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796C7" w14:textId="3BD243A7" w:rsidR="00282E69" w:rsidRDefault="00196D37" w:rsidP="00512963">
      <w:pPr>
        <w:spacing w:after="0" w:line="360" w:lineRule="auto"/>
        <w:jc w:val="center"/>
        <w:rPr>
          <w:rFonts w:ascii="Arial" w:hAnsi="Arial" w:cs="Arial"/>
          <w:b/>
          <w:bCs/>
          <w:sz w:val="24"/>
          <w:szCs w:val="24"/>
        </w:rPr>
      </w:pPr>
      <w:r w:rsidRPr="00CB7433">
        <w:rPr>
          <w:rFonts w:ascii="Arial" w:hAnsi="Arial" w:cs="Arial"/>
          <w:b/>
          <w:bCs/>
          <w:sz w:val="24"/>
          <w:szCs w:val="24"/>
        </w:rPr>
        <w:t xml:space="preserve">FILOSOFIA, </w:t>
      </w:r>
      <w:r w:rsidR="00282E69" w:rsidRPr="00CB7433">
        <w:rPr>
          <w:rFonts w:ascii="Arial" w:hAnsi="Arial" w:cs="Arial"/>
          <w:b/>
          <w:bCs/>
          <w:sz w:val="24"/>
          <w:szCs w:val="24"/>
        </w:rPr>
        <w:t xml:space="preserve">BIOÉTICA E ECOLOGIA: </w:t>
      </w:r>
      <w:r w:rsidRPr="00CB7433">
        <w:rPr>
          <w:rFonts w:ascii="Arial" w:hAnsi="Arial" w:cs="Arial"/>
          <w:b/>
          <w:bCs/>
          <w:sz w:val="24"/>
          <w:szCs w:val="24"/>
        </w:rPr>
        <w:t xml:space="preserve">PERSPECTIVAS E </w:t>
      </w:r>
      <w:r w:rsidR="002C711F" w:rsidRPr="00CB7433">
        <w:rPr>
          <w:rFonts w:ascii="Arial" w:hAnsi="Arial" w:cs="Arial"/>
          <w:b/>
          <w:bCs/>
          <w:sz w:val="24"/>
          <w:szCs w:val="24"/>
        </w:rPr>
        <w:t>CONTRIBUIÇÕES À</w:t>
      </w:r>
      <w:r w:rsidR="006F0A3D">
        <w:rPr>
          <w:rFonts w:ascii="Arial" w:hAnsi="Arial" w:cs="Arial"/>
          <w:b/>
          <w:bCs/>
          <w:sz w:val="24"/>
          <w:szCs w:val="24"/>
        </w:rPr>
        <w:t xml:space="preserve"> ECO</w:t>
      </w:r>
      <w:r w:rsidR="008E0CEE" w:rsidRPr="00CB7433">
        <w:rPr>
          <w:rFonts w:ascii="Arial" w:hAnsi="Arial" w:cs="Arial"/>
          <w:b/>
          <w:bCs/>
          <w:sz w:val="24"/>
          <w:szCs w:val="24"/>
        </w:rPr>
        <w:t>TEOLOGIA CONTEMPORÂNEA</w:t>
      </w:r>
    </w:p>
    <w:p w14:paraId="39E0B5F2" w14:textId="77777777" w:rsidR="00211CD3" w:rsidRDefault="00211CD3" w:rsidP="00512963">
      <w:pPr>
        <w:spacing w:after="0" w:line="360" w:lineRule="auto"/>
        <w:jc w:val="center"/>
        <w:rPr>
          <w:rFonts w:ascii="Arial" w:hAnsi="Arial" w:cs="Arial"/>
          <w:b/>
          <w:bCs/>
          <w:sz w:val="24"/>
          <w:szCs w:val="24"/>
        </w:rPr>
      </w:pPr>
    </w:p>
    <w:p w14:paraId="26088A27" w14:textId="77777777" w:rsidR="00211CD3" w:rsidRPr="00211CD3" w:rsidRDefault="00211CD3" w:rsidP="00211CD3">
      <w:pPr>
        <w:spacing w:after="0" w:line="360" w:lineRule="auto"/>
        <w:jc w:val="center"/>
        <w:rPr>
          <w:rFonts w:ascii="Arial" w:hAnsi="Arial" w:cs="Arial"/>
          <w:bCs/>
          <w:sz w:val="24"/>
          <w:szCs w:val="24"/>
          <w:lang w:val="en-US"/>
        </w:rPr>
      </w:pPr>
      <w:r w:rsidRPr="00211CD3">
        <w:rPr>
          <w:rFonts w:ascii="Arial" w:hAnsi="Arial" w:cs="Arial"/>
          <w:bCs/>
          <w:sz w:val="24"/>
          <w:szCs w:val="24"/>
          <w:lang w:val="en-US"/>
        </w:rPr>
        <w:t>PHILOSOPHY, BIOETHICS AND ECOLOGY: PERSPECTIVES AND CONTRIBUTIONS TO CONTEMPORARY ECOTHEOLOGY</w:t>
      </w:r>
    </w:p>
    <w:p w14:paraId="7369C206" w14:textId="77777777" w:rsidR="00282E69" w:rsidRDefault="00282E69" w:rsidP="00211CD3">
      <w:pPr>
        <w:spacing w:after="0" w:line="240" w:lineRule="auto"/>
        <w:jc w:val="right"/>
        <w:rPr>
          <w:rFonts w:ascii="Arial" w:hAnsi="Arial" w:cs="Arial"/>
          <w:bCs/>
          <w:i/>
        </w:rPr>
      </w:pPr>
    </w:p>
    <w:p w14:paraId="590873C9" w14:textId="77777777" w:rsidR="002C711F" w:rsidRDefault="002C711F" w:rsidP="00211CD3">
      <w:pPr>
        <w:spacing w:after="0" w:line="240" w:lineRule="auto"/>
        <w:jc w:val="right"/>
        <w:rPr>
          <w:rFonts w:ascii="Arial" w:hAnsi="Arial" w:cs="Arial"/>
          <w:bCs/>
          <w:i/>
        </w:rPr>
      </w:pPr>
    </w:p>
    <w:p w14:paraId="3AE2196F" w14:textId="77777777" w:rsidR="008E0CEE" w:rsidRPr="002C711F" w:rsidRDefault="008E0CEE" w:rsidP="00211CD3">
      <w:pPr>
        <w:spacing w:after="0" w:line="240" w:lineRule="auto"/>
        <w:rPr>
          <w:rFonts w:ascii="Arial" w:hAnsi="Arial" w:cs="Arial"/>
          <w:bCs/>
          <w:i/>
        </w:rPr>
      </w:pPr>
    </w:p>
    <w:p w14:paraId="113BD267" w14:textId="77777777" w:rsidR="002C711F" w:rsidRDefault="002C711F" w:rsidP="00922C46">
      <w:pPr>
        <w:spacing w:after="0" w:line="360" w:lineRule="auto"/>
        <w:jc w:val="both"/>
        <w:rPr>
          <w:rFonts w:ascii="Arial" w:hAnsi="Arial" w:cs="Arial"/>
          <w:b/>
          <w:bCs/>
          <w:sz w:val="24"/>
          <w:szCs w:val="24"/>
        </w:rPr>
      </w:pPr>
      <w:r>
        <w:rPr>
          <w:rFonts w:ascii="Arial" w:hAnsi="Arial" w:cs="Arial"/>
          <w:b/>
          <w:bCs/>
          <w:sz w:val="24"/>
          <w:szCs w:val="24"/>
        </w:rPr>
        <w:t>RESUMO</w:t>
      </w:r>
    </w:p>
    <w:p w14:paraId="056091BB" w14:textId="77777777" w:rsidR="002C711F" w:rsidRDefault="002C711F" w:rsidP="00922C46">
      <w:pPr>
        <w:spacing w:after="0" w:line="360" w:lineRule="auto"/>
        <w:jc w:val="both"/>
        <w:rPr>
          <w:rFonts w:ascii="Arial" w:hAnsi="Arial" w:cs="Arial"/>
          <w:b/>
          <w:bCs/>
          <w:sz w:val="24"/>
          <w:szCs w:val="24"/>
        </w:rPr>
      </w:pPr>
    </w:p>
    <w:p w14:paraId="2D5B53B8" w14:textId="4EDC2024" w:rsidR="00AD77C1" w:rsidRDefault="00AD77C1" w:rsidP="00922C46">
      <w:pPr>
        <w:spacing w:after="0" w:line="240" w:lineRule="auto"/>
        <w:jc w:val="both"/>
        <w:rPr>
          <w:rFonts w:ascii="Arial" w:hAnsi="Arial" w:cs="Arial"/>
          <w:sz w:val="24"/>
          <w:szCs w:val="24"/>
        </w:rPr>
      </w:pPr>
      <w:r>
        <w:rPr>
          <w:rFonts w:ascii="Arial" w:hAnsi="Arial" w:cs="Arial"/>
          <w:sz w:val="24"/>
          <w:szCs w:val="24"/>
        </w:rPr>
        <w:t>O presente artigo pretende analisar</w:t>
      </w:r>
      <w:bookmarkStart w:id="0" w:name="_GoBack"/>
      <w:bookmarkEnd w:id="0"/>
      <w:r>
        <w:rPr>
          <w:rFonts w:ascii="Arial" w:hAnsi="Arial" w:cs="Arial"/>
          <w:sz w:val="24"/>
          <w:szCs w:val="24"/>
        </w:rPr>
        <w:t xml:space="preserve"> a íntima</w:t>
      </w:r>
      <w:r w:rsidR="0077099C">
        <w:rPr>
          <w:rFonts w:ascii="Arial" w:hAnsi="Arial" w:cs="Arial"/>
          <w:sz w:val="24"/>
          <w:szCs w:val="24"/>
        </w:rPr>
        <w:t xml:space="preserve"> integração entre a qualidade de vida humana e a qualidade de</w:t>
      </w:r>
      <w:r>
        <w:rPr>
          <w:rFonts w:ascii="Arial" w:hAnsi="Arial" w:cs="Arial"/>
          <w:sz w:val="24"/>
          <w:szCs w:val="24"/>
        </w:rPr>
        <w:t xml:space="preserve"> vida de toda a natureza humana. A metodologia desta pesquisa envolve um diálogo com a Filosofia, a Bioética e a Ecologia para extrair pistas ao pensamento ecoteológico. Nesse sentido, busca-se, num primeiro momento, uma análise filosófica aristotélica acerca da substância e da qualidade para proporcionar um substrato de sustentação à concepção de pessoa humana. Assim, num segundo passo, apresentam-se o conceito da pessoa e da sua dignidade a partir dos estudos da Bioética, a fim de sublinhar o valor inviolável da pessoa e, inclusive, da dignidade humana a partir da reflexão </w:t>
      </w:r>
      <w:r>
        <w:rPr>
          <w:rFonts w:ascii="Arial" w:hAnsi="Arial" w:cs="Arial"/>
          <w:i/>
          <w:sz w:val="24"/>
          <w:szCs w:val="24"/>
        </w:rPr>
        <w:t>Dignitas Personae</w:t>
      </w:r>
      <w:r>
        <w:rPr>
          <w:rFonts w:ascii="Arial" w:hAnsi="Arial" w:cs="Arial"/>
          <w:sz w:val="24"/>
          <w:szCs w:val="24"/>
        </w:rPr>
        <w:t>. O terceiro aspec</w:t>
      </w:r>
      <w:r w:rsidR="0077099C">
        <w:rPr>
          <w:rFonts w:ascii="Arial" w:hAnsi="Arial" w:cs="Arial"/>
          <w:sz w:val="24"/>
          <w:szCs w:val="24"/>
        </w:rPr>
        <w:t>to a ser trabalhado se dirige à</w:t>
      </w:r>
      <w:r>
        <w:rPr>
          <w:rFonts w:ascii="Arial" w:hAnsi="Arial" w:cs="Arial"/>
          <w:sz w:val="24"/>
          <w:szCs w:val="24"/>
        </w:rPr>
        <w:t xml:space="preserve"> linha da articulação que o Papa Francisco realiza na c</w:t>
      </w:r>
      <w:r w:rsidR="0077099C">
        <w:rPr>
          <w:rFonts w:ascii="Arial" w:hAnsi="Arial" w:cs="Arial"/>
          <w:sz w:val="24"/>
          <w:szCs w:val="24"/>
        </w:rPr>
        <w:t>oncepção de Ecologia Integral na</w:t>
      </w:r>
      <w:r>
        <w:rPr>
          <w:rFonts w:ascii="Arial" w:hAnsi="Arial" w:cs="Arial"/>
          <w:sz w:val="24"/>
          <w:szCs w:val="24"/>
        </w:rPr>
        <w:t xml:space="preserve"> qual apresenta na </w:t>
      </w:r>
      <w:r w:rsidRPr="009B41B5">
        <w:rPr>
          <w:rFonts w:ascii="Arial" w:hAnsi="Arial" w:cs="Arial"/>
          <w:i/>
          <w:sz w:val="24"/>
          <w:szCs w:val="24"/>
        </w:rPr>
        <w:t>Laudato Si’</w:t>
      </w:r>
      <w:r>
        <w:rPr>
          <w:rFonts w:ascii="Arial" w:hAnsi="Arial" w:cs="Arial"/>
          <w:i/>
          <w:sz w:val="24"/>
          <w:szCs w:val="24"/>
        </w:rPr>
        <w:t xml:space="preserve"> </w:t>
      </w:r>
      <w:r>
        <w:rPr>
          <w:rFonts w:ascii="Arial" w:hAnsi="Arial" w:cs="Arial"/>
          <w:sz w:val="24"/>
          <w:szCs w:val="24"/>
        </w:rPr>
        <w:t>uma Ecologia da vida cotidiana fundamentada no princípio do bem comum relacionado ao respeito pela pessoa humana enquanto tal. Por fim, numa quarta etapa, destaca-se a possibilidade da ligação entre a qualidade de vida humana e a qualidade de vida de todo o ecossistema. Para tanto, desenvolve-se uma análise ecoteológica para afirmar que toda qualidade de vida se baseia e se realiza sobre a substância, em outras palavras, é necessário levar em conta a pessoa concreta. Por isso, ao falar da qualidade de vida humana, pode-se perceber a sua relação com todo o ecossistema, pois tudo está interligado e toda a Criação proveniente das mãos de Deus.</w:t>
      </w:r>
    </w:p>
    <w:p w14:paraId="6C0BA9E6" w14:textId="77777777" w:rsidR="00E4488B" w:rsidRPr="002C711F" w:rsidRDefault="00E4488B" w:rsidP="00922C46">
      <w:pPr>
        <w:spacing w:after="0" w:line="360" w:lineRule="auto"/>
        <w:jc w:val="both"/>
        <w:rPr>
          <w:rFonts w:ascii="Arial" w:hAnsi="Arial" w:cs="Arial"/>
          <w:sz w:val="24"/>
          <w:szCs w:val="24"/>
        </w:rPr>
      </w:pPr>
    </w:p>
    <w:p w14:paraId="1681DBC9" w14:textId="60CB759A" w:rsidR="00E4488B" w:rsidRDefault="002C711F" w:rsidP="00922C46">
      <w:pPr>
        <w:spacing w:after="0" w:line="360" w:lineRule="auto"/>
        <w:jc w:val="both"/>
        <w:rPr>
          <w:rFonts w:ascii="Arial" w:hAnsi="Arial" w:cs="Arial"/>
          <w:sz w:val="24"/>
          <w:szCs w:val="24"/>
        </w:rPr>
      </w:pPr>
      <w:r>
        <w:rPr>
          <w:rFonts w:ascii="Arial" w:hAnsi="Arial" w:cs="Arial"/>
          <w:b/>
          <w:sz w:val="24"/>
          <w:szCs w:val="24"/>
        </w:rPr>
        <w:t>Palavras-chave</w:t>
      </w:r>
      <w:r w:rsidR="00F6714B" w:rsidRPr="002C711F">
        <w:rPr>
          <w:rFonts w:ascii="Arial" w:hAnsi="Arial" w:cs="Arial"/>
          <w:b/>
          <w:sz w:val="24"/>
          <w:szCs w:val="24"/>
        </w:rPr>
        <w:t xml:space="preserve">: </w:t>
      </w:r>
      <w:r>
        <w:rPr>
          <w:rFonts w:ascii="Arial" w:hAnsi="Arial" w:cs="Arial"/>
          <w:sz w:val="24"/>
          <w:szCs w:val="24"/>
        </w:rPr>
        <w:t>Substância. Qualidade. Dignidade Humana. Qualidade de Vida.</w:t>
      </w:r>
    </w:p>
    <w:p w14:paraId="6FE43180" w14:textId="77777777" w:rsidR="00922C46" w:rsidRDefault="00922C46" w:rsidP="00922C46">
      <w:pPr>
        <w:spacing w:after="0" w:line="360" w:lineRule="auto"/>
        <w:jc w:val="both"/>
        <w:rPr>
          <w:rFonts w:ascii="Arial" w:hAnsi="Arial" w:cs="Arial"/>
          <w:b/>
          <w:bCs/>
          <w:sz w:val="24"/>
          <w:szCs w:val="24"/>
          <w:lang w:val="en-US"/>
        </w:rPr>
      </w:pPr>
    </w:p>
    <w:p w14:paraId="3FEF3154" w14:textId="77777777" w:rsidR="00922C46" w:rsidRDefault="00922C46" w:rsidP="00922C46">
      <w:pPr>
        <w:spacing w:after="0" w:line="360" w:lineRule="auto"/>
        <w:jc w:val="both"/>
        <w:rPr>
          <w:rFonts w:ascii="Arial" w:hAnsi="Arial" w:cs="Arial"/>
          <w:b/>
          <w:bCs/>
          <w:sz w:val="24"/>
          <w:szCs w:val="24"/>
          <w:lang w:val="en-US"/>
        </w:rPr>
      </w:pPr>
      <w:r>
        <w:rPr>
          <w:rFonts w:ascii="Arial" w:hAnsi="Arial" w:cs="Arial"/>
          <w:b/>
          <w:bCs/>
          <w:sz w:val="24"/>
          <w:szCs w:val="24"/>
          <w:lang w:val="en-US"/>
        </w:rPr>
        <w:t>ABSTRACT</w:t>
      </w:r>
    </w:p>
    <w:p w14:paraId="56443184" w14:textId="77777777" w:rsidR="00922C46" w:rsidRDefault="00922C46" w:rsidP="00922C46">
      <w:pPr>
        <w:spacing w:after="0" w:line="360" w:lineRule="auto"/>
        <w:jc w:val="both"/>
        <w:rPr>
          <w:rFonts w:ascii="Arial" w:hAnsi="Arial" w:cs="Arial"/>
          <w:b/>
          <w:bCs/>
          <w:sz w:val="24"/>
          <w:szCs w:val="24"/>
          <w:lang w:val="en-US"/>
        </w:rPr>
      </w:pPr>
    </w:p>
    <w:p w14:paraId="71248D98" w14:textId="775A0AC5" w:rsidR="00922C46" w:rsidRPr="00922C46" w:rsidRDefault="00922C46" w:rsidP="00922C46">
      <w:pPr>
        <w:spacing w:after="0" w:line="240" w:lineRule="auto"/>
        <w:jc w:val="both"/>
        <w:rPr>
          <w:rFonts w:ascii="Arial" w:hAnsi="Arial" w:cs="Arial"/>
          <w:sz w:val="24"/>
          <w:szCs w:val="24"/>
        </w:rPr>
      </w:pPr>
      <w:r>
        <w:rPr>
          <w:rFonts w:ascii="Arial" w:hAnsi="Arial" w:cs="Arial"/>
          <w:sz w:val="24"/>
          <w:szCs w:val="24"/>
        </w:rPr>
        <w:t xml:space="preserve">This article aims to analyse the close integration between the quality of human life and the quality of life of all human nature. The methodology of this research involves a dialogue with Philosophy, Bioethic and Ecology to extract clues to ecoteological thought. In this sense, at first, na Aristotelian philosophical analysis about substance and quality is sought to provide a supporting sustrate for the conception of the human person. Thus, in a second step, the concepto f the perso and his dignity is presented from the studies of Bioethics, in order to underline the inviolable value of the person and, even, of human dignity from the reflection </w:t>
      </w:r>
      <w:r>
        <w:rPr>
          <w:rFonts w:ascii="Arial" w:hAnsi="Arial" w:cs="Arial"/>
          <w:i/>
          <w:sz w:val="24"/>
          <w:szCs w:val="24"/>
        </w:rPr>
        <w:lastRenderedPageBreak/>
        <w:t xml:space="preserve">Dignitas Personae. </w:t>
      </w:r>
      <w:r>
        <w:rPr>
          <w:rFonts w:ascii="Arial" w:hAnsi="Arial" w:cs="Arial"/>
          <w:sz w:val="24"/>
          <w:szCs w:val="24"/>
        </w:rPr>
        <w:t xml:space="preserve">The third aspect to be worked on is related to the articulation that Pope Francis makes in the concept of Integral Ecology in which </w:t>
      </w:r>
      <w:r>
        <w:rPr>
          <w:rFonts w:ascii="Arial" w:hAnsi="Arial" w:cs="Arial"/>
          <w:i/>
          <w:sz w:val="24"/>
          <w:szCs w:val="24"/>
        </w:rPr>
        <w:t xml:space="preserve">Laudato Si’ </w:t>
      </w:r>
      <w:r>
        <w:rPr>
          <w:rFonts w:ascii="Arial" w:hAnsi="Arial" w:cs="Arial"/>
          <w:sz w:val="24"/>
          <w:szCs w:val="24"/>
        </w:rPr>
        <w:t>presents an Ecology of everyday life baed on the principle of the common good related to respect for the human person as such. Finally, in a fourth step, the possibility of a link between the quality of human life and the quality of life of the entire ecosystem is highlighted. For this, na teological analysis is developed to affirm that all quality of life is based on and carried out on the substance, in other words, it is necessary to take into account the concrete person. Therefore, when about the quality of human life, one can perceive its relationship with the entire ecosystem, since everything is interconnected and the whole of Creation comes from the hans of God.</w:t>
      </w:r>
    </w:p>
    <w:p w14:paraId="545C3182" w14:textId="77777777" w:rsidR="00922C46" w:rsidRDefault="00922C46" w:rsidP="00922C46">
      <w:pPr>
        <w:spacing w:after="0" w:line="360" w:lineRule="auto"/>
        <w:jc w:val="both"/>
        <w:rPr>
          <w:rFonts w:ascii="Arial" w:hAnsi="Arial" w:cs="Arial"/>
          <w:b/>
          <w:bCs/>
          <w:sz w:val="24"/>
          <w:szCs w:val="24"/>
          <w:lang w:val="en-US"/>
        </w:rPr>
      </w:pPr>
    </w:p>
    <w:p w14:paraId="22590658" w14:textId="77777777" w:rsidR="00922C46" w:rsidRPr="002C711F" w:rsidRDefault="00922C46" w:rsidP="00922C46">
      <w:pPr>
        <w:spacing w:after="0" w:line="360" w:lineRule="auto"/>
        <w:jc w:val="both"/>
        <w:rPr>
          <w:rFonts w:ascii="Arial" w:hAnsi="Arial" w:cs="Arial"/>
          <w:b/>
          <w:bCs/>
          <w:sz w:val="24"/>
          <w:szCs w:val="24"/>
          <w:lang w:val="en-US"/>
        </w:rPr>
      </w:pPr>
      <w:r>
        <w:rPr>
          <w:rFonts w:ascii="Arial" w:hAnsi="Arial" w:cs="Arial"/>
          <w:b/>
          <w:bCs/>
          <w:sz w:val="24"/>
          <w:szCs w:val="24"/>
          <w:lang w:val="en-US"/>
        </w:rPr>
        <w:t>Key-words</w:t>
      </w:r>
      <w:r w:rsidRPr="002C711F">
        <w:rPr>
          <w:rFonts w:ascii="Arial" w:hAnsi="Arial" w:cs="Arial"/>
          <w:b/>
          <w:bCs/>
          <w:sz w:val="24"/>
          <w:szCs w:val="24"/>
          <w:lang w:val="en-US"/>
        </w:rPr>
        <w:t xml:space="preserve">: </w:t>
      </w:r>
      <w:r>
        <w:rPr>
          <w:rFonts w:ascii="Arial" w:hAnsi="Arial" w:cs="Arial"/>
          <w:sz w:val="24"/>
          <w:szCs w:val="24"/>
          <w:lang w:val="en"/>
        </w:rPr>
        <w:t>Substance. Quality.</w:t>
      </w:r>
      <w:r w:rsidRPr="002C711F">
        <w:rPr>
          <w:rFonts w:ascii="Arial" w:hAnsi="Arial" w:cs="Arial"/>
          <w:sz w:val="24"/>
          <w:szCs w:val="24"/>
          <w:lang w:val="en"/>
        </w:rPr>
        <w:t xml:space="preserve"> Hum</w:t>
      </w:r>
      <w:r>
        <w:rPr>
          <w:rFonts w:ascii="Arial" w:hAnsi="Arial" w:cs="Arial"/>
          <w:sz w:val="24"/>
          <w:szCs w:val="24"/>
          <w:lang w:val="en"/>
        </w:rPr>
        <w:t>an. Dignity Human. Quality Life.</w:t>
      </w:r>
    </w:p>
    <w:p w14:paraId="780A05FF" w14:textId="77777777" w:rsidR="00714B47" w:rsidRPr="002C711F" w:rsidRDefault="00714B47" w:rsidP="00922C46">
      <w:pPr>
        <w:spacing w:after="0" w:line="360" w:lineRule="auto"/>
        <w:jc w:val="both"/>
        <w:rPr>
          <w:rFonts w:ascii="Arial" w:hAnsi="Arial" w:cs="Arial"/>
          <w:b/>
          <w:bCs/>
          <w:sz w:val="24"/>
          <w:szCs w:val="24"/>
          <w:lang w:val="en-US"/>
        </w:rPr>
      </w:pPr>
    </w:p>
    <w:p w14:paraId="3395110E" w14:textId="77777777" w:rsidR="00714B47" w:rsidRPr="002C711F" w:rsidRDefault="00714B47" w:rsidP="00922C46">
      <w:pPr>
        <w:spacing w:after="0" w:line="360" w:lineRule="auto"/>
        <w:jc w:val="both"/>
        <w:rPr>
          <w:rFonts w:ascii="Arial" w:hAnsi="Arial" w:cs="Arial"/>
          <w:b/>
          <w:bCs/>
          <w:sz w:val="24"/>
          <w:szCs w:val="24"/>
        </w:rPr>
      </w:pPr>
      <w:r>
        <w:rPr>
          <w:rFonts w:ascii="Arial" w:hAnsi="Arial" w:cs="Arial"/>
          <w:b/>
          <w:bCs/>
          <w:sz w:val="24"/>
          <w:szCs w:val="24"/>
        </w:rPr>
        <w:t>1 INTRODUÇÃO</w:t>
      </w:r>
    </w:p>
    <w:p w14:paraId="78BC2504" w14:textId="77777777" w:rsidR="00714B47" w:rsidRPr="002C711F" w:rsidRDefault="00714B47" w:rsidP="00922C46">
      <w:pPr>
        <w:spacing w:after="0" w:line="360" w:lineRule="auto"/>
        <w:ind w:firstLine="708"/>
        <w:jc w:val="both"/>
        <w:rPr>
          <w:rFonts w:ascii="Arial" w:hAnsi="Arial" w:cs="Arial"/>
          <w:sz w:val="24"/>
          <w:szCs w:val="24"/>
        </w:rPr>
      </w:pPr>
    </w:p>
    <w:p w14:paraId="0F6AF0D0" w14:textId="714B173E" w:rsidR="00714B47" w:rsidRPr="002C711F" w:rsidRDefault="00714B47" w:rsidP="00714B47">
      <w:pPr>
        <w:spacing w:after="100" w:afterAutospacing="1" w:line="360" w:lineRule="auto"/>
        <w:jc w:val="both"/>
        <w:rPr>
          <w:rFonts w:ascii="Arial" w:hAnsi="Arial" w:cs="Arial"/>
          <w:sz w:val="24"/>
          <w:szCs w:val="24"/>
        </w:rPr>
      </w:pPr>
      <w:r w:rsidRPr="002C711F">
        <w:rPr>
          <w:rFonts w:ascii="Arial" w:hAnsi="Arial" w:cs="Arial"/>
          <w:sz w:val="24"/>
          <w:szCs w:val="24"/>
        </w:rPr>
        <w:t>Para início desta reflexão, indicam-se algumas interpelações no tocante à dignidade humana. Seria inviolável o valor da vida humana ou dependeria esta possuir boas qualidades para ter maior valor? Ser pessoa é ontologicamente superior a ter qualidades? É possível conjugar o ser pessoa e ter qualidade de vida? É possível afirmar a existência de uma ecologia integral? O que s</w:t>
      </w:r>
      <w:r>
        <w:rPr>
          <w:rFonts w:ascii="Arial" w:hAnsi="Arial" w:cs="Arial"/>
          <w:sz w:val="24"/>
          <w:szCs w:val="24"/>
        </w:rPr>
        <w:t>ignificaria isto? A qualidade de</w:t>
      </w:r>
      <w:r w:rsidRPr="002C711F">
        <w:rPr>
          <w:rFonts w:ascii="Arial" w:hAnsi="Arial" w:cs="Arial"/>
          <w:sz w:val="24"/>
          <w:szCs w:val="24"/>
        </w:rPr>
        <w:t xml:space="preserve"> vida humana estaria ligada à qualidade de vida do ecossistema?</w:t>
      </w:r>
      <w:r w:rsidR="00211CD3">
        <w:rPr>
          <w:rFonts w:ascii="Arial" w:hAnsi="Arial" w:cs="Arial"/>
          <w:sz w:val="24"/>
          <w:szCs w:val="24"/>
        </w:rPr>
        <w:t xml:space="preserve"> Como se encontra a qualidade de</w:t>
      </w:r>
      <w:r w:rsidRPr="002C711F">
        <w:rPr>
          <w:rFonts w:ascii="Arial" w:hAnsi="Arial" w:cs="Arial"/>
          <w:sz w:val="24"/>
          <w:szCs w:val="24"/>
        </w:rPr>
        <w:t xml:space="preserve"> vida do meio ambiente </w:t>
      </w:r>
      <w:r w:rsidR="00211CD3">
        <w:rPr>
          <w:rFonts w:ascii="Arial" w:hAnsi="Arial" w:cs="Arial"/>
          <w:sz w:val="24"/>
          <w:szCs w:val="24"/>
        </w:rPr>
        <w:t xml:space="preserve">em </w:t>
      </w:r>
      <w:r w:rsidRPr="002C711F">
        <w:rPr>
          <w:rFonts w:ascii="Arial" w:hAnsi="Arial" w:cs="Arial"/>
          <w:sz w:val="24"/>
          <w:szCs w:val="24"/>
        </w:rPr>
        <w:t>que</w:t>
      </w:r>
      <w:r>
        <w:rPr>
          <w:rFonts w:ascii="Arial" w:hAnsi="Arial" w:cs="Arial"/>
          <w:sz w:val="24"/>
          <w:szCs w:val="24"/>
        </w:rPr>
        <w:t xml:space="preserve"> a pessoa</w:t>
      </w:r>
      <w:r w:rsidRPr="002C711F">
        <w:rPr>
          <w:rFonts w:ascii="Arial" w:hAnsi="Arial" w:cs="Arial"/>
          <w:sz w:val="24"/>
          <w:szCs w:val="24"/>
        </w:rPr>
        <w:t xml:space="preserve"> vive? Nesta interface entre Bioética, Teologia e Filosofia seria possível contribuir na construção da E</w:t>
      </w:r>
      <w:r>
        <w:rPr>
          <w:rFonts w:ascii="Arial" w:hAnsi="Arial" w:cs="Arial"/>
          <w:sz w:val="24"/>
          <w:szCs w:val="24"/>
        </w:rPr>
        <w:t>co</w:t>
      </w:r>
      <w:r w:rsidRPr="002C711F">
        <w:rPr>
          <w:rFonts w:ascii="Arial" w:hAnsi="Arial" w:cs="Arial"/>
          <w:sz w:val="24"/>
          <w:szCs w:val="24"/>
        </w:rPr>
        <w:t>teologia contemporânea?</w:t>
      </w:r>
    </w:p>
    <w:p w14:paraId="14A51EDA" w14:textId="77777777" w:rsidR="00714B47" w:rsidRDefault="00714B47" w:rsidP="00714B47">
      <w:pPr>
        <w:spacing w:after="0" w:line="360" w:lineRule="auto"/>
        <w:jc w:val="both"/>
        <w:rPr>
          <w:rFonts w:ascii="Arial" w:hAnsi="Arial" w:cs="Arial"/>
          <w:sz w:val="24"/>
          <w:szCs w:val="24"/>
        </w:rPr>
      </w:pPr>
      <w:r>
        <w:rPr>
          <w:rFonts w:ascii="Arial" w:hAnsi="Arial" w:cs="Arial"/>
          <w:sz w:val="24"/>
          <w:szCs w:val="24"/>
        </w:rPr>
        <w:t>Dessa maneira</w:t>
      </w:r>
      <w:r w:rsidRPr="002C711F">
        <w:rPr>
          <w:rFonts w:ascii="Arial" w:hAnsi="Arial" w:cs="Arial"/>
          <w:sz w:val="24"/>
          <w:szCs w:val="24"/>
        </w:rPr>
        <w:t>, primeiro, busca</w:t>
      </w:r>
      <w:r>
        <w:rPr>
          <w:rFonts w:ascii="Arial" w:hAnsi="Arial" w:cs="Arial"/>
          <w:sz w:val="24"/>
          <w:szCs w:val="24"/>
        </w:rPr>
        <w:t>m</w:t>
      </w:r>
      <w:r w:rsidRPr="002C711F">
        <w:rPr>
          <w:rFonts w:ascii="Arial" w:hAnsi="Arial" w:cs="Arial"/>
          <w:sz w:val="24"/>
          <w:szCs w:val="24"/>
        </w:rPr>
        <w:t xml:space="preserve">-se a definição, distinção e integração acerca dos conceitos de substância e qualidade em Aristóteles. Segundo, </w:t>
      </w:r>
      <w:r>
        <w:rPr>
          <w:rFonts w:ascii="Arial" w:hAnsi="Arial" w:cs="Arial"/>
          <w:sz w:val="24"/>
          <w:szCs w:val="24"/>
        </w:rPr>
        <w:t>examinam-se a</w:t>
      </w:r>
      <w:r w:rsidRPr="002C711F">
        <w:rPr>
          <w:rFonts w:ascii="Arial" w:hAnsi="Arial" w:cs="Arial"/>
          <w:sz w:val="24"/>
          <w:szCs w:val="24"/>
        </w:rPr>
        <w:t xml:space="preserve"> pessoa humana e a sua dignidade. Terceiro, </w:t>
      </w:r>
      <w:r>
        <w:rPr>
          <w:rFonts w:ascii="Arial" w:hAnsi="Arial" w:cs="Arial"/>
          <w:sz w:val="24"/>
          <w:szCs w:val="24"/>
        </w:rPr>
        <w:t xml:space="preserve">focaliza-se </w:t>
      </w:r>
      <w:r w:rsidRPr="002C711F">
        <w:rPr>
          <w:rFonts w:ascii="Arial" w:hAnsi="Arial" w:cs="Arial"/>
          <w:sz w:val="24"/>
          <w:szCs w:val="24"/>
        </w:rPr>
        <w:t>a concepção de Ecologia Integral do Papa Francisco.</w:t>
      </w:r>
      <w:r>
        <w:rPr>
          <w:rFonts w:ascii="Arial" w:hAnsi="Arial" w:cs="Arial"/>
          <w:sz w:val="24"/>
          <w:szCs w:val="24"/>
        </w:rPr>
        <w:t xml:space="preserve"> Quarto, desdobra-se com uma indagação, a saber, será que existe um nexo de ligação</w:t>
      </w:r>
      <w:r w:rsidRPr="002C711F">
        <w:rPr>
          <w:rFonts w:ascii="Arial" w:hAnsi="Arial" w:cs="Arial"/>
          <w:sz w:val="24"/>
          <w:szCs w:val="24"/>
        </w:rPr>
        <w:t xml:space="preserve"> entre a qualidade de vida humana e a qualidade de vida de todo o ecossistema?</w:t>
      </w:r>
    </w:p>
    <w:p w14:paraId="1D9D4905" w14:textId="77777777" w:rsidR="00714B47" w:rsidRPr="002C711F" w:rsidRDefault="00714B47" w:rsidP="00714B47">
      <w:pPr>
        <w:spacing w:after="0" w:line="360" w:lineRule="auto"/>
        <w:jc w:val="both"/>
        <w:rPr>
          <w:rFonts w:ascii="Arial" w:hAnsi="Arial" w:cs="Arial"/>
          <w:sz w:val="24"/>
          <w:szCs w:val="24"/>
        </w:rPr>
      </w:pPr>
    </w:p>
    <w:p w14:paraId="56057A2B" w14:textId="39F50613" w:rsidR="00CC7005" w:rsidRPr="002C711F" w:rsidRDefault="008E0CEE" w:rsidP="00512963">
      <w:pPr>
        <w:spacing w:after="0" w:line="360" w:lineRule="auto"/>
        <w:jc w:val="both"/>
        <w:rPr>
          <w:rFonts w:ascii="Arial" w:hAnsi="Arial" w:cs="Arial"/>
          <w:b/>
          <w:bCs/>
          <w:sz w:val="24"/>
          <w:szCs w:val="24"/>
        </w:rPr>
      </w:pPr>
      <w:r>
        <w:rPr>
          <w:rFonts w:ascii="Arial" w:hAnsi="Arial" w:cs="Arial"/>
          <w:b/>
          <w:bCs/>
          <w:sz w:val="24"/>
          <w:szCs w:val="24"/>
        </w:rPr>
        <w:t>2</w:t>
      </w:r>
      <w:r w:rsidR="00922C46">
        <w:rPr>
          <w:rFonts w:ascii="Arial" w:hAnsi="Arial" w:cs="Arial"/>
          <w:b/>
          <w:bCs/>
          <w:sz w:val="24"/>
          <w:szCs w:val="24"/>
        </w:rPr>
        <w:t xml:space="preserve"> </w:t>
      </w:r>
      <w:r w:rsidRPr="002C711F">
        <w:rPr>
          <w:rFonts w:ascii="Arial" w:hAnsi="Arial" w:cs="Arial"/>
          <w:b/>
          <w:bCs/>
          <w:sz w:val="24"/>
          <w:szCs w:val="24"/>
        </w:rPr>
        <w:t>DEFINIÇÃO, DISTINÇÃO E INTEGRAÇÃO ACERCA DOS CONCEITOS DE SUBSTÂNCIA E QUALIDADE EM ARISTÓTELES</w:t>
      </w:r>
    </w:p>
    <w:p w14:paraId="2B2CA27B" w14:textId="77777777" w:rsidR="00512963" w:rsidRPr="002C711F" w:rsidRDefault="00512963" w:rsidP="00512963">
      <w:pPr>
        <w:spacing w:after="0" w:line="360" w:lineRule="auto"/>
        <w:ind w:firstLine="851"/>
        <w:jc w:val="both"/>
        <w:rPr>
          <w:rFonts w:ascii="Arial" w:hAnsi="Arial" w:cs="Arial"/>
          <w:sz w:val="24"/>
          <w:szCs w:val="24"/>
        </w:rPr>
      </w:pPr>
    </w:p>
    <w:p w14:paraId="51940332" w14:textId="3CEB9AB5" w:rsidR="00164FAF" w:rsidRPr="002C711F" w:rsidRDefault="00164FAF" w:rsidP="000164A4">
      <w:pPr>
        <w:spacing w:after="100" w:afterAutospacing="1" w:line="360" w:lineRule="auto"/>
        <w:jc w:val="both"/>
        <w:rPr>
          <w:rFonts w:ascii="Arial" w:hAnsi="Arial" w:cs="Arial"/>
          <w:sz w:val="24"/>
          <w:szCs w:val="24"/>
        </w:rPr>
      </w:pPr>
      <w:r w:rsidRPr="002C711F">
        <w:rPr>
          <w:rFonts w:ascii="Arial" w:hAnsi="Arial" w:cs="Arial"/>
          <w:sz w:val="24"/>
          <w:szCs w:val="24"/>
        </w:rPr>
        <w:t xml:space="preserve">Aristóteles (384-322 d. C) é um dos grandes marcos da Filosofia Grega, ao lado de Sócrates, Platão e tantos outros que os antecederam e sucederam. Ele foi </w:t>
      </w:r>
      <w:r w:rsidRPr="002C711F">
        <w:rPr>
          <w:rFonts w:ascii="Arial" w:hAnsi="Arial" w:cs="Arial"/>
          <w:sz w:val="24"/>
          <w:szCs w:val="24"/>
        </w:rPr>
        <w:lastRenderedPageBreak/>
        <w:t>discípulo de Platão, e este</w:t>
      </w:r>
      <w:r w:rsidR="0077099C">
        <w:rPr>
          <w:rFonts w:ascii="Arial" w:hAnsi="Arial" w:cs="Arial"/>
          <w:sz w:val="24"/>
          <w:szCs w:val="24"/>
        </w:rPr>
        <w:t>,</w:t>
      </w:r>
      <w:r w:rsidRPr="002C711F">
        <w:rPr>
          <w:rFonts w:ascii="Arial" w:hAnsi="Arial" w:cs="Arial"/>
          <w:sz w:val="24"/>
          <w:szCs w:val="24"/>
        </w:rPr>
        <w:t xml:space="preserve"> por sua vez</w:t>
      </w:r>
      <w:r w:rsidR="0077099C">
        <w:rPr>
          <w:rFonts w:ascii="Arial" w:hAnsi="Arial" w:cs="Arial"/>
          <w:sz w:val="24"/>
          <w:szCs w:val="24"/>
        </w:rPr>
        <w:t>,</w:t>
      </w:r>
      <w:r w:rsidRPr="002C711F">
        <w:rPr>
          <w:rFonts w:ascii="Arial" w:hAnsi="Arial" w:cs="Arial"/>
          <w:sz w:val="24"/>
          <w:szCs w:val="24"/>
        </w:rPr>
        <w:t xml:space="preserve"> foi discípulo de Sócrates.</w:t>
      </w:r>
      <w:r w:rsidR="008C2C3F">
        <w:rPr>
          <w:rFonts w:ascii="Arial" w:hAnsi="Arial" w:cs="Arial"/>
          <w:sz w:val="24"/>
          <w:szCs w:val="24"/>
        </w:rPr>
        <w:t xml:space="preserve"> </w:t>
      </w:r>
      <w:r w:rsidR="00605D14" w:rsidRPr="002C711F">
        <w:rPr>
          <w:rFonts w:ascii="Arial" w:hAnsi="Arial" w:cs="Arial"/>
          <w:sz w:val="24"/>
          <w:szCs w:val="24"/>
        </w:rPr>
        <w:t>É dele que serão tomados os</w:t>
      </w:r>
      <w:r w:rsidRPr="002C711F">
        <w:rPr>
          <w:rFonts w:ascii="Arial" w:hAnsi="Arial" w:cs="Arial"/>
          <w:sz w:val="24"/>
          <w:szCs w:val="24"/>
        </w:rPr>
        <w:t xml:space="preserve"> conceitos de substância e qualidade. Crê-se</w:t>
      </w:r>
      <w:r w:rsidR="0077099C">
        <w:rPr>
          <w:rStyle w:val="Refdecomentrio"/>
          <w:rFonts w:ascii="Arial" w:hAnsi="Arial" w:cs="Arial"/>
          <w:sz w:val="24"/>
          <w:szCs w:val="24"/>
        </w:rPr>
        <w:t>, ao ter</w:t>
      </w:r>
      <w:r w:rsidR="00605D14" w:rsidRPr="002C711F">
        <w:rPr>
          <w:rStyle w:val="Refdecomentrio"/>
          <w:rFonts w:ascii="Arial" w:hAnsi="Arial" w:cs="Arial"/>
          <w:sz w:val="24"/>
          <w:szCs w:val="24"/>
        </w:rPr>
        <w:t xml:space="preserve"> em vista qu</w:t>
      </w:r>
      <w:r w:rsidRPr="002C711F">
        <w:rPr>
          <w:rFonts w:ascii="Arial" w:hAnsi="Arial" w:cs="Arial"/>
          <w:sz w:val="24"/>
          <w:szCs w:val="24"/>
        </w:rPr>
        <w:t>e tais conceitos podem colaborar na compreensão da relação existencial concreta entre pessoa humana, ecologia integral e a conexão da qualidade de ambas. Mesmo que</w:t>
      </w:r>
      <w:r w:rsidR="0077099C">
        <w:rPr>
          <w:rFonts w:ascii="Arial" w:hAnsi="Arial" w:cs="Arial"/>
          <w:sz w:val="24"/>
          <w:szCs w:val="24"/>
        </w:rPr>
        <w:t>,</w:t>
      </w:r>
      <w:r w:rsidRPr="002C711F">
        <w:rPr>
          <w:rFonts w:ascii="Arial" w:hAnsi="Arial" w:cs="Arial"/>
          <w:sz w:val="24"/>
          <w:szCs w:val="24"/>
        </w:rPr>
        <w:t xml:space="preserve"> </w:t>
      </w:r>
      <w:r w:rsidRPr="0077099C">
        <w:rPr>
          <w:rFonts w:ascii="Arial" w:hAnsi="Arial" w:cs="Arial"/>
          <w:i/>
          <w:sz w:val="24"/>
          <w:szCs w:val="24"/>
        </w:rPr>
        <w:t>a priori</w:t>
      </w:r>
      <w:r w:rsidR="0077099C">
        <w:rPr>
          <w:rFonts w:ascii="Arial" w:hAnsi="Arial" w:cs="Arial"/>
          <w:sz w:val="24"/>
          <w:szCs w:val="24"/>
        </w:rPr>
        <w:t xml:space="preserve">, </w:t>
      </w:r>
      <w:r w:rsidRPr="002C711F">
        <w:rPr>
          <w:rFonts w:ascii="Arial" w:hAnsi="Arial" w:cs="Arial"/>
          <w:sz w:val="24"/>
          <w:szCs w:val="24"/>
        </w:rPr>
        <w:t>considere</w:t>
      </w:r>
      <w:r w:rsidR="0077099C">
        <w:rPr>
          <w:rFonts w:ascii="Arial" w:hAnsi="Arial" w:cs="Arial"/>
          <w:sz w:val="24"/>
          <w:szCs w:val="24"/>
        </w:rPr>
        <w:t>-se</w:t>
      </w:r>
      <w:r w:rsidRPr="002C711F">
        <w:rPr>
          <w:rFonts w:ascii="Arial" w:hAnsi="Arial" w:cs="Arial"/>
          <w:sz w:val="24"/>
          <w:szCs w:val="24"/>
        </w:rPr>
        <w:t xml:space="preserve"> que a substância é anterior à quali</w:t>
      </w:r>
      <w:r w:rsidR="007C2D2D">
        <w:rPr>
          <w:rFonts w:ascii="Arial" w:hAnsi="Arial" w:cs="Arial"/>
          <w:sz w:val="24"/>
          <w:szCs w:val="24"/>
        </w:rPr>
        <w:t>dade e subsiste sem a mesma, caso contrário, não é verdadeira. Com efeito, f</w:t>
      </w:r>
      <w:r w:rsidRPr="002C711F">
        <w:rPr>
          <w:rFonts w:ascii="Arial" w:hAnsi="Arial" w:cs="Arial"/>
          <w:sz w:val="24"/>
          <w:szCs w:val="24"/>
        </w:rPr>
        <w:t>az</w:t>
      </w:r>
      <w:r w:rsidR="007C2D2D">
        <w:rPr>
          <w:rFonts w:ascii="Arial" w:hAnsi="Arial" w:cs="Arial"/>
          <w:sz w:val="24"/>
          <w:szCs w:val="24"/>
        </w:rPr>
        <w:t>-se</w:t>
      </w:r>
      <w:r w:rsidRPr="002C711F">
        <w:rPr>
          <w:rFonts w:ascii="Arial" w:hAnsi="Arial" w:cs="Arial"/>
          <w:sz w:val="24"/>
          <w:szCs w:val="24"/>
        </w:rPr>
        <w:t xml:space="preserve"> necessário refletir o papel da qualidade em relação à substância. </w:t>
      </w:r>
    </w:p>
    <w:p w14:paraId="08F3B3C3" w14:textId="3AAC1F71" w:rsidR="00164FAF" w:rsidRPr="002C711F" w:rsidRDefault="00164FAF" w:rsidP="000164A4">
      <w:pPr>
        <w:spacing w:after="100" w:afterAutospacing="1" w:line="360" w:lineRule="auto"/>
        <w:jc w:val="both"/>
        <w:rPr>
          <w:rFonts w:ascii="Arial" w:hAnsi="Arial" w:cs="Arial"/>
          <w:sz w:val="24"/>
          <w:szCs w:val="24"/>
        </w:rPr>
      </w:pPr>
      <w:r w:rsidRPr="002C711F">
        <w:rPr>
          <w:rFonts w:ascii="Arial" w:hAnsi="Arial" w:cs="Arial"/>
          <w:sz w:val="24"/>
          <w:szCs w:val="24"/>
        </w:rPr>
        <w:t>Mas afinal, o que é substância segundo Aristóteles?</w:t>
      </w:r>
      <w:r w:rsidR="00B64C84" w:rsidRPr="002C711F">
        <w:rPr>
          <w:rFonts w:ascii="Arial" w:hAnsi="Arial" w:cs="Arial"/>
          <w:sz w:val="24"/>
          <w:szCs w:val="24"/>
        </w:rPr>
        <w:t xml:space="preserve"> Esta é uma interrogação que toca o coração do pensamento filosófico-metafísico aristotélico.</w:t>
      </w:r>
      <w:r w:rsidR="00CB7433">
        <w:rPr>
          <w:rFonts w:ascii="Arial" w:hAnsi="Arial" w:cs="Arial"/>
          <w:sz w:val="24"/>
          <w:szCs w:val="24"/>
        </w:rPr>
        <w:t xml:space="preserve"> </w:t>
      </w:r>
      <w:r w:rsidR="007C2D2D">
        <w:rPr>
          <w:rFonts w:ascii="Arial" w:hAnsi="Arial" w:cs="Arial"/>
          <w:sz w:val="24"/>
          <w:szCs w:val="24"/>
        </w:rPr>
        <w:t>Ela oriunda d</w:t>
      </w:r>
      <w:r w:rsidR="00756DE1">
        <w:rPr>
          <w:rFonts w:ascii="Arial" w:hAnsi="Arial" w:cs="Arial"/>
          <w:sz w:val="24"/>
          <w:szCs w:val="24"/>
        </w:rPr>
        <w:t xml:space="preserve">o grego, </w:t>
      </w:r>
      <w:r w:rsidRPr="002C711F">
        <w:rPr>
          <w:rFonts w:ascii="Arial" w:hAnsi="Arial" w:cs="Arial"/>
          <w:i/>
          <w:iCs/>
          <w:sz w:val="24"/>
          <w:szCs w:val="24"/>
        </w:rPr>
        <w:t>ousia</w:t>
      </w:r>
      <w:r w:rsidR="00756DE1">
        <w:rPr>
          <w:rFonts w:ascii="Arial" w:hAnsi="Arial" w:cs="Arial"/>
          <w:sz w:val="24"/>
          <w:szCs w:val="24"/>
        </w:rPr>
        <w:t>,</w:t>
      </w:r>
      <w:r w:rsidR="001E5F9F" w:rsidRPr="002C711F">
        <w:rPr>
          <w:rFonts w:ascii="Arial" w:hAnsi="Arial" w:cs="Arial"/>
          <w:sz w:val="24"/>
          <w:szCs w:val="24"/>
        </w:rPr>
        <w:t xml:space="preserve"> substantivo feminino</w:t>
      </w:r>
      <w:r w:rsidR="00756DE1">
        <w:rPr>
          <w:rFonts w:ascii="Arial" w:hAnsi="Arial" w:cs="Arial"/>
          <w:sz w:val="24"/>
          <w:szCs w:val="24"/>
        </w:rPr>
        <w:t>, cuja tradução corresponde à</w:t>
      </w:r>
      <w:r w:rsidRPr="002C711F">
        <w:rPr>
          <w:rFonts w:ascii="Arial" w:hAnsi="Arial" w:cs="Arial"/>
          <w:sz w:val="24"/>
          <w:szCs w:val="24"/>
        </w:rPr>
        <w:t xml:space="preserve"> </w:t>
      </w:r>
      <w:r w:rsidR="001E5F9F" w:rsidRPr="002C711F">
        <w:rPr>
          <w:rFonts w:ascii="Arial" w:hAnsi="Arial" w:cs="Arial"/>
          <w:sz w:val="24"/>
          <w:szCs w:val="24"/>
        </w:rPr>
        <w:t xml:space="preserve">essência, </w:t>
      </w:r>
      <w:r w:rsidRPr="002C711F">
        <w:rPr>
          <w:rFonts w:ascii="Arial" w:hAnsi="Arial" w:cs="Arial"/>
          <w:sz w:val="24"/>
          <w:szCs w:val="24"/>
        </w:rPr>
        <w:t>substância</w:t>
      </w:r>
      <w:r w:rsidR="00756DE1">
        <w:rPr>
          <w:rFonts w:ascii="Arial" w:hAnsi="Arial" w:cs="Arial"/>
          <w:sz w:val="24"/>
          <w:szCs w:val="24"/>
        </w:rPr>
        <w:t>, ser, fortuna, riquezas e</w:t>
      </w:r>
      <w:r w:rsidR="001E5F9F" w:rsidRPr="002C711F">
        <w:rPr>
          <w:rFonts w:ascii="Arial" w:hAnsi="Arial" w:cs="Arial"/>
          <w:sz w:val="24"/>
          <w:szCs w:val="24"/>
        </w:rPr>
        <w:t xml:space="preserve"> bens</w:t>
      </w:r>
      <w:r w:rsidR="00CB7433">
        <w:rPr>
          <w:rFonts w:ascii="Arial" w:hAnsi="Arial" w:cs="Arial"/>
          <w:sz w:val="24"/>
          <w:szCs w:val="24"/>
        </w:rPr>
        <w:t xml:space="preserve"> (PEREIRA, 1990, p. 418)</w:t>
      </w:r>
      <w:r w:rsidR="001E5F9F" w:rsidRPr="002C711F">
        <w:rPr>
          <w:rFonts w:ascii="Arial" w:hAnsi="Arial" w:cs="Arial"/>
          <w:sz w:val="24"/>
          <w:szCs w:val="24"/>
        </w:rPr>
        <w:t>.</w:t>
      </w:r>
      <w:r w:rsidRPr="002C711F">
        <w:rPr>
          <w:rFonts w:ascii="Arial" w:hAnsi="Arial" w:cs="Arial"/>
          <w:sz w:val="24"/>
          <w:szCs w:val="24"/>
        </w:rPr>
        <w:t xml:space="preserve"> </w:t>
      </w:r>
    </w:p>
    <w:p w14:paraId="0843E5FB" w14:textId="24453E12" w:rsidR="00164FAF" w:rsidRPr="002C711F" w:rsidRDefault="00164FAF" w:rsidP="000164A4">
      <w:pPr>
        <w:spacing w:after="100" w:afterAutospacing="1" w:line="360" w:lineRule="auto"/>
        <w:jc w:val="both"/>
        <w:rPr>
          <w:rFonts w:ascii="Arial" w:hAnsi="Arial" w:cs="Arial"/>
          <w:sz w:val="24"/>
          <w:szCs w:val="24"/>
        </w:rPr>
      </w:pPr>
      <w:r w:rsidRPr="002C711F">
        <w:rPr>
          <w:rFonts w:ascii="Arial" w:hAnsi="Arial" w:cs="Arial"/>
          <w:sz w:val="24"/>
          <w:szCs w:val="24"/>
        </w:rPr>
        <w:t>A primeira assertiva é a seguinte: para Aristóteles</w:t>
      </w:r>
      <w:r w:rsidR="00714B47">
        <w:rPr>
          <w:rFonts w:ascii="Arial" w:hAnsi="Arial" w:cs="Arial"/>
          <w:sz w:val="24"/>
          <w:szCs w:val="24"/>
        </w:rPr>
        <w:t>,</w:t>
      </w:r>
      <w:r w:rsidRPr="002C711F">
        <w:rPr>
          <w:rFonts w:ascii="Arial" w:hAnsi="Arial" w:cs="Arial"/>
          <w:sz w:val="24"/>
          <w:szCs w:val="24"/>
        </w:rPr>
        <w:t xml:space="preserve"> perguntar o que é o ser, equivale a perguntar o que é a substância</w:t>
      </w:r>
      <w:r w:rsidR="00EE5C7D" w:rsidRPr="002C711F">
        <w:rPr>
          <w:rFonts w:ascii="Arial" w:hAnsi="Arial" w:cs="Arial"/>
          <w:sz w:val="24"/>
          <w:szCs w:val="24"/>
        </w:rPr>
        <w:t xml:space="preserve"> (</w:t>
      </w:r>
      <w:r w:rsidR="003462D8" w:rsidRPr="002C711F">
        <w:rPr>
          <w:rFonts w:ascii="Arial" w:hAnsi="Arial" w:cs="Arial"/>
          <w:sz w:val="24"/>
          <w:szCs w:val="24"/>
        </w:rPr>
        <w:t xml:space="preserve">Cf. </w:t>
      </w:r>
      <w:r w:rsidR="00EE5C7D" w:rsidRPr="002C711F">
        <w:rPr>
          <w:rFonts w:ascii="Arial" w:hAnsi="Arial" w:cs="Arial"/>
          <w:sz w:val="24"/>
          <w:szCs w:val="24"/>
        </w:rPr>
        <w:t>ARISTÓTELES,</w:t>
      </w:r>
      <w:r w:rsidR="003462D8" w:rsidRPr="002C711F">
        <w:rPr>
          <w:rFonts w:ascii="Arial" w:hAnsi="Arial" w:cs="Arial"/>
          <w:sz w:val="24"/>
          <w:szCs w:val="24"/>
        </w:rPr>
        <w:t xml:space="preserve"> </w:t>
      </w:r>
      <w:r w:rsidR="00EE5C7D" w:rsidRPr="002C711F">
        <w:rPr>
          <w:rFonts w:ascii="Arial" w:hAnsi="Arial" w:cs="Arial"/>
          <w:i/>
          <w:iCs/>
          <w:sz w:val="24"/>
          <w:szCs w:val="24"/>
        </w:rPr>
        <w:t>Metafísica</w:t>
      </w:r>
      <w:r w:rsidR="003462D8" w:rsidRPr="002C711F">
        <w:rPr>
          <w:rFonts w:ascii="Arial" w:hAnsi="Arial" w:cs="Arial"/>
          <w:i/>
          <w:iCs/>
          <w:sz w:val="24"/>
          <w:szCs w:val="24"/>
        </w:rPr>
        <w:t xml:space="preserve"> </w:t>
      </w:r>
      <w:r w:rsidR="00EE5C7D" w:rsidRPr="002C711F">
        <w:rPr>
          <w:rFonts w:ascii="Arial" w:hAnsi="Arial" w:cs="Arial"/>
          <w:sz w:val="24"/>
          <w:szCs w:val="24"/>
        </w:rPr>
        <w:t>[</w:t>
      </w:r>
      <w:r w:rsidR="003462D8" w:rsidRPr="002C711F">
        <w:rPr>
          <w:rFonts w:ascii="Arial" w:hAnsi="Arial" w:cs="Arial"/>
          <w:sz w:val="24"/>
          <w:szCs w:val="24"/>
        </w:rPr>
        <w:t>Volume II: texto grego com tradução ao lado, sob</w:t>
      </w:r>
      <w:r w:rsidR="00EE5C7D" w:rsidRPr="002C711F">
        <w:rPr>
          <w:rFonts w:ascii="Arial" w:hAnsi="Arial" w:cs="Arial"/>
          <w:sz w:val="24"/>
          <w:szCs w:val="24"/>
        </w:rPr>
        <w:t xml:space="preserve"> os cuidados de REALE, Giovanni],</w:t>
      </w:r>
      <w:r w:rsidR="003462D8" w:rsidRPr="002C711F">
        <w:rPr>
          <w:rFonts w:ascii="Arial" w:hAnsi="Arial" w:cs="Arial"/>
          <w:sz w:val="24"/>
          <w:szCs w:val="24"/>
        </w:rPr>
        <w:t xml:space="preserve"> 2002, </w:t>
      </w:r>
      <w:r w:rsidR="003462D8" w:rsidRPr="002C711F">
        <w:rPr>
          <w:rFonts w:ascii="Arial" w:hAnsi="Arial" w:cs="Arial"/>
          <w:i/>
          <w:iCs/>
          <w:sz w:val="24"/>
          <w:szCs w:val="24"/>
        </w:rPr>
        <w:t>Metaph</w:t>
      </w:r>
      <w:r w:rsidR="003462D8" w:rsidRPr="002C711F">
        <w:rPr>
          <w:rFonts w:ascii="Arial" w:hAnsi="Arial" w:cs="Arial"/>
          <w:sz w:val="24"/>
          <w:szCs w:val="24"/>
        </w:rPr>
        <w:t>. VII, 1, 1028 b, 2, p. 289</w:t>
      </w:r>
      <w:r w:rsidR="00EE5C7D" w:rsidRPr="002C711F">
        <w:rPr>
          <w:rFonts w:ascii="Arial" w:hAnsi="Arial" w:cs="Arial"/>
          <w:sz w:val="24"/>
          <w:szCs w:val="24"/>
        </w:rPr>
        <w:t>)</w:t>
      </w:r>
      <w:r w:rsidRPr="002C711F">
        <w:rPr>
          <w:rFonts w:ascii="Arial" w:hAnsi="Arial" w:cs="Arial"/>
          <w:sz w:val="24"/>
          <w:szCs w:val="24"/>
        </w:rPr>
        <w:t>. O ser é aquilo que dá estabilidade a uma coisa, faz com que ela seja o que ela é, e não outra coisa diferente de si mesma, não obstante</w:t>
      </w:r>
      <w:r w:rsidR="00756DE1">
        <w:rPr>
          <w:rFonts w:ascii="Arial" w:hAnsi="Arial" w:cs="Arial"/>
          <w:sz w:val="24"/>
          <w:szCs w:val="24"/>
        </w:rPr>
        <w:t>,</w:t>
      </w:r>
      <w:r w:rsidRPr="002C711F">
        <w:rPr>
          <w:rFonts w:ascii="Arial" w:hAnsi="Arial" w:cs="Arial"/>
          <w:sz w:val="24"/>
          <w:szCs w:val="24"/>
        </w:rPr>
        <w:t xml:space="preserve"> às suas modificações acidentais. E</w:t>
      </w:r>
      <w:r w:rsidR="00756DE1">
        <w:rPr>
          <w:rFonts w:ascii="Arial" w:hAnsi="Arial" w:cs="Arial"/>
          <w:sz w:val="24"/>
          <w:szCs w:val="24"/>
        </w:rPr>
        <w:t>,</w:t>
      </w:r>
      <w:r w:rsidRPr="002C711F">
        <w:rPr>
          <w:rFonts w:ascii="Arial" w:hAnsi="Arial" w:cs="Arial"/>
          <w:sz w:val="24"/>
          <w:szCs w:val="24"/>
        </w:rPr>
        <w:t xml:space="preserve"> isto</w:t>
      </w:r>
      <w:r w:rsidR="00756DE1">
        <w:rPr>
          <w:rFonts w:ascii="Arial" w:hAnsi="Arial" w:cs="Arial"/>
          <w:sz w:val="24"/>
          <w:szCs w:val="24"/>
        </w:rPr>
        <w:t xml:space="preserve">, </w:t>
      </w:r>
      <w:r w:rsidRPr="002C711F">
        <w:rPr>
          <w:rFonts w:ascii="Arial" w:hAnsi="Arial" w:cs="Arial"/>
          <w:sz w:val="24"/>
          <w:szCs w:val="24"/>
        </w:rPr>
        <w:t>aplica</w:t>
      </w:r>
      <w:r w:rsidR="00756DE1">
        <w:rPr>
          <w:rFonts w:ascii="Arial" w:hAnsi="Arial" w:cs="Arial"/>
          <w:sz w:val="24"/>
          <w:szCs w:val="24"/>
        </w:rPr>
        <w:t>-se,</w:t>
      </w:r>
      <w:r w:rsidRPr="002C711F">
        <w:rPr>
          <w:rFonts w:ascii="Arial" w:hAnsi="Arial" w:cs="Arial"/>
          <w:sz w:val="24"/>
          <w:szCs w:val="24"/>
        </w:rPr>
        <w:t xml:space="preserve"> também à substância. Tal estabilidade é a base do conhecimento científico.</w:t>
      </w:r>
    </w:p>
    <w:p w14:paraId="25F5D810" w14:textId="23419E53" w:rsidR="00605D14" w:rsidRPr="002C711F" w:rsidRDefault="004E7432" w:rsidP="000164A4">
      <w:pPr>
        <w:spacing w:after="100" w:afterAutospacing="1" w:line="360" w:lineRule="auto"/>
        <w:jc w:val="both"/>
        <w:rPr>
          <w:rFonts w:ascii="Arial" w:hAnsi="Arial" w:cs="Arial"/>
          <w:sz w:val="24"/>
          <w:szCs w:val="24"/>
        </w:rPr>
      </w:pPr>
      <w:r w:rsidRPr="002C711F">
        <w:rPr>
          <w:rFonts w:ascii="Arial" w:hAnsi="Arial" w:cs="Arial"/>
          <w:sz w:val="24"/>
          <w:szCs w:val="24"/>
        </w:rPr>
        <w:t>Em segundo lugar</w:t>
      </w:r>
      <w:r w:rsidR="00756DE1">
        <w:rPr>
          <w:rFonts w:ascii="Arial" w:hAnsi="Arial" w:cs="Arial"/>
          <w:sz w:val="24"/>
          <w:szCs w:val="24"/>
        </w:rPr>
        <w:t xml:space="preserve">, </w:t>
      </w:r>
      <w:r w:rsidR="00164FAF" w:rsidRPr="002C711F">
        <w:rPr>
          <w:rFonts w:ascii="Arial" w:hAnsi="Arial" w:cs="Arial"/>
          <w:sz w:val="24"/>
          <w:szCs w:val="24"/>
        </w:rPr>
        <w:t>pode</w:t>
      </w:r>
      <w:r w:rsidR="00756DE1">
        <w:rPr>
          <w:rFonts w:ascii="Arial" w:hAnsi="Arial" w:cs="Arial"/>
          <w:sz w:val="24"/>
          <w:szCs w:val="24"/>
        </w:rPr>
        <w:t>m-se</w:t>
      </w:r>
      <w:r w:rsidR="00164FAF" w:rsidRPr="002C711F">
        <w:rPr>
          <w:rFonts w:ascii="Arial" w:hAnsi="Arial" w:cs="Arial"/>
          <w:sz w:val="24"/>
          <w:szCs w:val="24"/>
        </w:rPr>
        <w:t xml:space="preserve"> encontrar cinco notas definidoras acerca da substância, segundo Aristóteles</w:t>
      </w:r>
      <w:r w:rsidR="00EE5C7D" w:rsidRPr="002C711F">
        <w:rPr>
          <w:rFonts w:ascii="Arial" w:hAnsi="Arial" w:cs="Arial"/>
          <w:sz w:val="24"/>
          <w:szCs w:val="24"/>
        </w:rPr>
        <w:t xml:space="preserve"> (</w:t>
      </w:r>
      <w:r w:rsidR="003462D8" w:rsidRPr="002C711F">
        <w:rPr>
          <w:rFonts w:ascii="Arial" w:hAnsi="Arial" w:cs="Arial"/>
          <w:sz w:val="24"/>
          <w:szCs w:val="24"/>
        </w:rPr>
        <w:t xml:space="preserve">A síntese que segue é apresentada por: </w:t>
      </w:r>
      <w:r w:rsidR="00EE5C7D" w:rsidRPr="002C711F">
        <w:rPr>
          <w:rFonts w:ascii="Arial" w:hAnsi="Arial" w:cs="Arial"/>
          <w:sz w:val="24"/>
          <w:szCs w:val="24"/>
        </w:rPr>
        <w:t>ARISTÓTELES,</w:t>
      </w:r>
      <w:r w:rsidR="003462D8" w:rsidRPr="002C711F">
        <w:rPr>
          <w:rFonts w:ascii="Arial" w:hAnsi="Arial" w:cs="Arial"/>
          <w:sz w:val="24"/>
          <w:szCs w:val="24"/>
        </w:rPr>
        <w:t xml:space="preserve"> </w:t>
      </w:r>
      <w:r w:rsidR="003462D8" w:rsidRPr="002C711F">
        <w:rPr>
          <w:rFonts w:ascii="Arial" w:hAnsi="Arial" w:cs="Arial"/>
          <w:i/>
          <w:iCs/>
          <w:sz w:val="24"/>
          <w:szCs w:val="24"/>
        </w:rPr>
        <w:t xml:space="preserve">Metafísica. </w:t>
      </w:r>
      <w:r w:rsidR="00EE5C7D" w:rsidRPr="002C711F">
        <w:rPr>
          <w:rFonts w:ascii="Arial" w:hAnsi="Arial" w:cs="Arial"/>
          <w:sz w:val="24"/>
          <w:szCs w:val="24"/>
        </w:rPr>
        <w:t>[</w:t>
      </w:r>
      <w:r w:rsidR="003462D8" w:rsidRPr="002C711F">
        <w:rPr>
          <w:rFonts w:ascii="Arial" w:hAnsi="Arial" w:cs="Arial"/>
          <w:sz w:val="24"/>
          <w:szCs w:val="24"/>
        </w:rPr>
        <w:t>Volume I: Ensaio Introdutório, sob</w:t>
      </w:r>
      <w:r w:rsidR="00EE5C7D" w:rsidRPr="002C711F">
        <w:rPr>
          <w:rFonts w:ascii="Arial" w:hAnsi="Arial" w:cs="Arial"/>
          <w:sz w:val="24"/>
          <w:szCs w:val="24"/>
        </w:rPr>
        <w:t xml:space="preserve"> os cuidados de REALE, Giovanni]</w:t>
      </w:r>
      <w:r w:rsidR="003462D8" w:rsidRPr="002C711F">
        <w:rPr>
          <w:rFonts w:ascii="Arial" w:hAnsi="Arial" w:cs="Arial"/>
          <w:sz w:val="24"/>
          <w:szCs w:val="24"/>
        </w:rPr>
        <w:t>, 2002, p. 99</w:t>
      </w:r>
      <w:r w:rsidR="00EE5C7D" w:rsidRPr="002C711F">
        <w:rPr>
          <w:rFonts w:ascii="Arial" w:hAnsi="Arial" w:cs="Arial"/>
          <w:sz w:val="24"/>
          <w:szCs w:val="24"/>
        </w:rPr>
        <w:t>)</w:t>
      </w:r>
      <w:r w:rsidR="00605D14" w:rsidRPr="002C711F">
        <w:rPr>
          <w:rFonts w:ascii="Arial" w:hAnsi="Arial" w:cs="Arial"/>
          <w:sz w:val="24"/>
          <w:szCs w:val="24"/>
        </w:rPr>
        <w:t xml:space="preserve"> como segue:</w:t>
      </w:r>
    </w:p>
    <w:p w14:paraId="682F0917" w14:textId="77777777" w:rsidR="00605D14" w:rsidRPr="002C711F" w:rsidRDefault="00164FAF" w:rsidP="000164A4">
      <w:pPr>
        <w:spacing w:after="100" w:afterAutospacing="1" w:line="360" w:lineRule="auto"/>
        <w:jc w:val="both"/>
        <w:rPr>
          <w:rFonts w:ascii="Arial" w:hAnsi="Arial" w:cs="Arial"/>
          <w:sz w:val="24"/>
          <w:szCs w:val="24"/>
        </w:rPr>
      </w:pPr>
      <w:r w:rsidRPr="002C711F">
        <w:rPr>
          <w:rFonts w:ascii="Arial" w:hAnsi="Arial" w:cs="Arial"/>
          <w:sz w:val="24"/>
          <w:szCs w:val="24"/>
        </w:rPr>
        <w:t>a) O que não inere a outro e, portanto, não se predica de outro, mas é substrato de inerência e de predicação dos outros modos de ser</w:t>
      </w:r>
      <w:r w:rsidR="00EE5C7D" w:rsidRPr="002C711F">
        <w:rPr>
          <w:rFonts w:ascii="Arial" w:hAnsi="Arial" w:cs="Arial"/>
          <w:sz w:val="24"/>
          <w:szCs w:val="24"/>
        </w:rPr>
        <w:t xml:space="preserve"> (cf. ARISTÓTELES,</w:t>
      </w:r>
      <w:r w:rsidR="003462D8" w:rsidRPr="002C711F">
        <w:rPr>
          <w:rFonts w:ascii="Arial" w:hAnsi="Arial" w:cs="Arial"/>
          <w:sz w:val="24"/>
          <w:szCs w:val="24"/>
        </w:rPr>
        <w:t xml:space="preserve"> </w:t>
      </w:r>
      <w:r w:rsidR="003462D8" w:rsidRPr="002C711F">
        <w:rPr>
          <w:rFonts w:ascii="Arial" w:hAnsi="Arial" w:cs="Arial"/>
          <w:i/>
          <w:iCs/>
          <w:sz w:val="24"/>
          <w:szCs w:val="24"/>
        </w:rPr>
        <w:t>Metaph</w:t>
      </w:r>
      <w:r w:rsidR="003462D8" w:rsidRPr="002C711F">
        <w:rPr>
          <w:rFonts w:ascii="Arial" w:hAnsi="Arial" w:cs="Arial"/>
          <w:sz w:val="24"/>
          <w:szCs w:val="24"/>
        </w:rPr>
        <w:t>. VII, 3, 1029 a, 8-9, p. 293</w:t>
      </w:r>
      <w:r w:rsidR="00605D14" w:rsidRPr="002C711F">
        <w:rPr>
          <w:rFonts w:ascii="Arial" w:hAnsi="Arial" w:cs="Arial"/>
          <w:sz w:val="24"/>
          <w:szCs w:val="24"/>
        </w:rPr>
        <w:t xml:space="preserve">); b) </w:t>
      </w:r>
      <w:r w:rsidRPr="002C711F">
        <w:rPr>
          <w:rFonts w:ascii="Arial" w:hAnsi="Arial" w:cs="Arial"/>
          <w:sz w:val="24"/>
          <w:szCs w:val="24"/>
        </w:rPr>
        <w:t>Somente um ente capaz de existir separadamente do resto, de modo autônomo, em si e por si</w:t>
      </w:r>
      <w:r w:rsidR="00EE5C7D" w:rsidRPr="002C711F">
        <w:rPr>
          <w:rFonts w:ascii="Arial" w:hAnsi="Arial" w:cs="Arial"/>
          <w:sz w:val="24"/>
          <w:szCs w:val="24"/>
        </w:rPr>
        <w:t xml:space="preserve"> (</w:t>
      </w:r>
      <w:r w:rsidR="003462D8" w:rsidRPr="002C711F">
        <w:rPr>
          <w:rFonts w:ascii="Arial" w:hAnsi="Arial" w:cs="Arial"/>
          <w:sz w:val="24"/>
          <w:szCs w:val="24"/>
        </w:rPr>
        <w:t xml:space="preserve">Cf. </w:t>
      </w:r>
      <w:r w:rsidR="00EE5C7D" w:rsidRPr="002C711F">
        <w:rPr>
          <w:rFonts w:ascii="Arial" w:hAnsi="Arial" w:cs="Arial"/>
          <w:sz w:val="24"/>
          <w:szCs w:val="24"/>
        </w:rPr>
        <w:t>ARISTÓTELES,</w:t>
      </w:r>
      <w:r w:rsidR="003462D8" w:rsidRPr="002C711F">
        <w:rPr>
          <w:rFonts w:ascii="Arial" w:hAnsi="Arial" w:cs="Arial"/>
          <w:sz w:val="24"/>
          <w:szCs w:val="24"/>
        </w:rPr>
        <w:t xml:space="preserve"> </w:t>
      </w:r>
      <w:r w:rsidR="003462D8" w:rsidRPr="002C711F">
        <w:rPr>
          <w:rFonts w:ascii="Arial" w:hAnsi="Arial" w:cs="Arial"/>
          <w:i/>
          <w:iCs/>
          <w:sz w:val="24"/>
          <w:szCs w:val="24"/>
        </w:rPr>
        <w:t>Metaph</w:t>
      </w:r>
      <w:r w:rsidR="003462D8" w:rsidRPr="002C711F">
        <w:rPr>
          <w:rFonts w:ascii="Arial" w:hAnsi="Arial" w:cs="Arial"/>
          <w:sz w:val="24"/>
          <w:szCs w:val="24"/>
        </w:rPr>
        <w:t xml:space="preserve">. VII, 3, 1029 a, </w:t>
      </w:r>
      <w:r w:rsidR="00EE5C7D" w:rsidRPr="002C711F">
        <w:rPr>
          <w:rFonts w:ascii="Arial" w:hAnsi="Arial" w:cs="Arial"/>
          <w:sz w:val="24"/>
          <w:szCs w:val="24"/>
        </w:rPr>
        <w:t>28, p. 295)</w:t>
      </w:r>
      <w:r w:rsidRPr="002C711F">
        <w:rPr>
          <w:rFonts w:ascii="Arial" w:hAnsi="Arial" w:cs="Arial"/>
          <w:sz w:val="24"/>
          <w:szCs w:val="24"/>
        </w:rPr>
        <w:t>;</w:t>
      </w:r>
      <w:r w:rsidR="00605D14" w:rsidRPr="002C711F">
        <w:rPr>
          <w:rFonts w:ascii="Arial" w:hAnsi="Arial" w:cs="Arial"/>
          <w:sz w:val="24"/>
          <w:szCs w:val="24"/>
        </w:rPr>
        <w:t xml:space="preserve"> </w:t>
      </w:r>
      <w:r w:rsidRPr="002C711F">
        <w:rPr>
          <w:rFonts w:ascii="Arial" w:hAnsi="Arial" w:cs="Arial"/>
          <w:sz w:val="24"/>
          <w:szCs w:val="24"/>
        </w:rPr>
        <w:t>c) Somente o que é algo de determinado, portanto, não pode ser um atributo universal ou ente de razão</w:t>
      </w:r>
      <w:r w:rsidR="00EE5C7D" w:rsidRPr="002C711F">
        <w:rPr>
          <w:rFonts w:ascii="Arial" w:hAnsi="Arial" w:cs="Arial"/>
          <w:sz w:val="24"/>
          <w:szCs w:val="24"/>
        </w:rPr>
        <w:t xml:space="preserve"> (c</w:t>
      </w:r>
      <w:r w:rsidR="003462D8" w:rsidRPr="002C711F">
        <w:rPr>
          <w:rFonts w:ascii="Arial" w:hAnsi="Arial" w:cs="Arial"/>
          <w:sz w:val="24"/>
          <w:szCs w:val="24"/>
        </w:rPr>
        <w:t>f. ARISTÓT</w:t>
      </w:r>
      <w:r w:rsidR="00EE5C7D" w:rsidRPr="002C711F">
        <w:rPr>
          <w:rFonts w:ascii="Arial" w:hAnsi="Arial" w:cs="Arial"/>
          <w:sz w:val="24"/>
          <w:szCs w:val="24"/>
        </w:rPr>
        <w:t>ELES,</w:t>
      </w:r>
      <w:r w:rsidR="003462D8" w:rsidRPr="002C711F">
        <w:rPr>
          <w:rFonts w:ascii="Arial" w:hAnsi="Arial" w:cs="Arial"/>
          <w:sz w:val="24"/>
          <w:szCs w:val="24"/>
        </w:rPr>
        <w:t xml:space="preserve"> </w:t>
      </w:r>
      <w:r w:rsidR="003462D8" w:rsidRPr="002C711F">
        <w:rPr>
          <w:rFonts w:ascii="Arial" w:hAnsi="Arial" w:cs="Arial"/>
          <w:i/>
          <w:iCs/>
          <w:sz w:val="24"/>
          <w:szCs w:val="24"/>
        </w:rPr>
        <w:t>Metaph</w:t>
      </w:r>
      <w:r w:rsidR="003462D8" w:rsidRPr="002C711F">
        <w:rPr>
          <w:rFonts w:ascii="Arial" w:hAnsi="Arial" w:cs="Arial"/>
          <w:sz w:val="24"/>
          <w:szCs w:val="24"/>
        </w:rPr>
        <w:t xml:space="preserve">. VII, 3, 1029 a, </w:t>
      </w:r>
      <w:r w:rsidR="00EE5C7D" w:rsidRPr="002C711F">
        <w:rPr>
          <w:rFonts w:ascii="Arial" w:hAnsi="Arial" w:cs="Arial"/>
          <w:sz w:val="24"/>
          <w:szCs w:val="24"/>
        </w:rPr>
        <w:t>28, p. 295; VII, 3, 1030 a, 3ss)</w:t>
      </w:r>
      <w:r w:rsidRPr="002C711F">
        <w:rPr>
          <w:rFonts w:ascii="Arial" w:hAnsi="Arial" w:cs="Arial"/>
          <w:sz w:val="24"/>
          <w:szCs w:val="24"/>
        </w:rPr>
        <w:t>;</w:t>
      </w:r>
      <w:r w:rsidR="00605D14" w:rsidRPr="002C711F">
        <w:rPr>
          <w:rFonts w:ascii="Arial" w:hAnsi="Arial" w:cs="Arial"/>
          <w:sz w:val="24"/>
          <w:szCs w:val="24"/>
        </w:rPr>
        <w:t xml:space="preserve"> </w:t>
      </w:r>
      <w:r w:rsidRPr="002C711F">
        <w:rPr>
          <w:rFonts w:ascii="Arial" w:hAnsi="Arial" w:cs="Arial"/>
          <w:sz w:val="24"/>
          <w:szCs w:val="24"/>
        </w:rPr>
        <w:t>d) ademais, característica da substância é a intrínseca unidade</w:t>
      </w:r>
      <w:r w:rsidR="00EE5C7D" w:rsidRPr="002C711F">
        <w:rPr>
          <w:rFonts w:ascii="Arial" w:hAnsi="Arial" w:cs="Arial"/>
          <w:sz w:val="24"/>
          <w:szCs w:val="24"/>
        </w:rPr>
        <w:t xml:space="preserve"> (c</w:t>
      </w:r>
      <w:r w:rsidR="003462D8" w:rsidRPr="002C711F">
        <w:rPr>
          <w:rFonts w:ascii="Arial" w:hAnsi="Arial" w:cs="Arial"/>
          <w:sz w:val="24"/>
          <w:szCs w:val="24"/>
        </w:rPr>
        <w:t xml:space="preserve">f. </w:t>
      </w:r>
      <w:r w:rsidR="00EE5C7D" w:rsidRPr="002C711F">
        <w:rPr>
          <w:rFonts w:ascii="Arial" w:hAnsi="Arial" w:cs="Arial"/>
          <w:sz w:val="24"/>
          <w:szCs w:val="24"/>
        </w:rPr>
        <w:t>ARISTÓTELES,</w:t>
      </w:r>
      <w:r w:rsidR="003462D8" w:rsidRPr="002C711F">
        <w:rPr>
          <w:rFonts w:ascii="Arial" w:hAnsi="Arial" w:cs="Arial"/>
          <w:sz w:val="24"/>
          <w:szCs w:val="24"/>
        </w:rPr>
        <w:t xml:space="preserve"> </w:t>
      </w:r>
      <w:r w:rsidR="003462D8" w:rsidRPr="002C711F">
        <w:rPr>
          <w:rFonts w:ascii="Arial" w:hAnsi="Arial" w:cs="Arial"/>
          <w:i/>
          <w:iCs/>
          <w:sz w:val="24"/>
          <w:szCs w:val="24"/>
        </w:rPr>
        <w:lastRenderedPageBreak/>
        <w:t>Metaph</w:t>
      </w:r>
      <w:r w:rsidR="003462D8" w:rsidRPr="002C711F">
        <w:rPr>
          <w:rFonts w:ascii="Arial" w:hAnsi="Arial" w:cs="Arial"/>
          <w:sz w:val="24"/>
          <w:szCs w:val="24"/>
        </w:rPr>
        <w:t xml:space="preserve">. VII, 12, 1037 b, </w:t>
      </w:r>
      <w:r w:rsidR="00EE5C7D" w:rsidRPr="002C711F">
        <w:rPr>
          <w:rFonts w:ascii="Arial" w:hAnsi="Arial" w:cs="Arial"/>
          <w:sz w:val="24"/>
          <w:szCs w:val="24"/>
        </w:rPr>
        <w:t>27, p. 241)</w:t>
      </w:r>
      <w:r w:rsidRPr="002C711F">
        <w:rPr>
          <w:rFonts w:ascii="Arial" w:hAnsi="Arial" w:cs="Arial"/>
          <w:sz w:val="24"/>
          <w:szCs w:val="24"/>
        </w:rPr>
        <w:t>;</w:t>
      </w:r>
      <w:r w:rsidR="00605D14" w:rsidRPr="002C711F">
        <w:rPr>
          <w:rFonts w:ascii="Arial" w:hAnsi="Arial" w:cs="Arial"/>
          <w:sz w:val="24"/>
          <w:szCs w:val="24"/>
        </w:rPr>
        <w:t xml:space="preserve"> </w:t>
      </w:r>
      <w:r w:rsidRPr="002C711F">
        <w:rPr>
          <w:rFonts w:ascii="Arial" w:hAnsi="Arial" w:cs="Arial"/>
          <w:sz w:val="24"/>
          <w:szCs w:val="24"/>
        </w:rPr>
        <w:t>e) Enfim, é característica da substância o ato e a atualidade</w:t>
      </w:r>
      <w:r w:rsidR="00EE5C7D" w:rsidRPr="002C711F">
        <w:rPr>
          <w:rFonts w:ascii="Arial" w:hAnsi="Arial" w:cs="Arial"/>
          <w:sz w:val="24"/>
          <w:szCs w:val="24"/>
        </w:rPr>
        <w:t xml:space="preserve"> (c</w:t>
      </w:r>
      <w:r w:rsidR="003462D8" w:rsidRPr="002C711F">
        <w:rPr>
          <w:rFonts w:ascii="Arial" w:hAnsi="Arial" w:cs="Arial"/>
          <w:sz w:val="24"/>
          <w:szCs w:val="24"/>
        </w:rPr>
        <w:t xml:space="preserve">f. </w:t>
      </w:r>
      <w:r w:rsidR="00EE5C7D" w:rsidRPr="002C711F">
        <w:rPr>
          <w:rFonts w:ascii="Arial" w:hAnsi="Arial" w:cs="Arial"/>
          <w:sz w:val="24"/>
          <w:szCs w:val="24"/>
        </w:rPr>
        <w:t>ARISTÓTELES,</w:t>
      </w:r>
      <w:r w:rsidR="003462D8" w:rsidRPr="002C711F">
        <w:rPr>
          <w:rFonts w:ascii="Arial" w:hAnsi="Arial" w:cs="Arial"/>
          <w:sz w:val="24"/>
          <w:szCs w:val="24"/>
        </w:rPr>
        <w:t xml:space="preserve"> </w:t>
      </w:r>
      <w:r w:rsidR="003462D8" w:rsidRPr="002C711F">
        <w:rPr>
          <w:rFonts w:ascii="Arial" w:hAnsi="Arial" w:cs="Arial"/>
          <w:i/>
          <w:iCs/>
          <w:sz w:val="24"/>
          <w:szCs w:val="24"/>
        </w:rPr>
        <w:t>Metaph</w:t>
      </w:r>
      <w:r w:rsidR="003462D8" w:rsidRPr="002C711F">
        <w:rPr>
          <w:rFonts w:ascii="Arial" w:hAnsi="Arial" w:cs="Arial"/>
          <w:sz w:val="24"/>
          <w:szCs w:val="24"/>
        </w:rPr>
        <w:t xml:space="preserve">. VIII, 2-3, 1042 b, </w:t>
      </w:r>
      <w:r w:rsidR="00EE5C7D" w:rsidRPr="002C711F">
        <w:rPr>
          <w:rFonts w:ascii="Arial" w:hAnsi="Arial" w:cs="Arial"/>
          <w:sz w:val="24"/>
          <w:szCs w:val="24"/>
        </w:rPr>
        <w:t>8 – 1044 a, 14, pp. 371-381)</w:t>
      </w:r>
      <w:r w:rsidR="00605D14" w:rsidRPr="002C711F">
        <w:rPr>
          <w:rFonts w:ascii="Arial" w:hAnsi="Arial" w:cs="Arial"/>
          <w:sz w:val="24"/>
          <w:szCs w:val="24"/>
        </w:rPr>
        <w:t>.</w:t>
      </w:r>
    </w:p>
    <w:p w14:paraId="76CB8624" w14:textId="52A24F98" w:rsidR="004E7432" w:rsidRPr="002C711F" w:rsidRDefault="00605D14" w:rsidP="000164A4">
      <w:pPr>
        <w:spacing w:after="100" w:afterAutospacing="1" w:line="360" w:lineRule="auto"/>
        <w:jc w:val="both"/>
        <w:rPr>
          <w:rFonts w:ascii="Arial" w:hAnsi="Arial" w:cs="Arial"/>
          <w:sz w:val="24"/>
          <w:szCs w:val="24"/>
        </w:rPr>
      </w:pPr>
      <w:r w:rsidRPr="002C711F">
        <w:rPr>
          <w:rFonts w:ascii="Arial" w:hAnsi="Arial" w:cs="Arial"/>
          <w:sz w:val="24"/>
          <w:szCs w:val="24"/>
        </w:rPr>
        <w:t>U</w:t>
      </w:r>
      <w:r w:rsidR="00164FAF" w:rsidRPr="002C711F">
        <w:rPr>
          <w:rFonts w:ascii="Arial" w:hAnsi="Arial" w:cs="Arial"/>
          <w:sz w:val="24"/>
          <w:szCs w:val="24"/>
        </w:rPr>
        <w:t>m terceiro elemento em relaç</w:t>
      </w:r>
      <w:r w:rsidR="00756DE1">
        <w:rPr>
          <w:rFonts w:ascii="Arial" w:hAnsi="Arial" w:cs="Arial"/>
          <w:sz w:val="24"/>
          <w:szCs w:val="24"/>
        </w:rPr>
        <w:t>ão à definição de substância é a</w:t>
      </w:r>
      <w:r w:rsidR="00164FAF" w:rsidRPr="002C711F">
        <w:rPr>
          <w:rFonts w:ascii="Arial" w:hAnsi="Arial" w:cs="Arial"/>
          <w:sz w:val="24"/>
          <w:szCs w:val="24"/>
        </w:rPr>
        <w:t xml:space="preserve"> seguinte: “o ser se diz em múltiplos significados, mas sempre em relação a uma unidade e a uma realidade determinada”</w:t>
      </w:r>
      <w:r w:rsidR="003462D8" w:rsidRPr="002C711F">
        <w:rPr>
          <w:rFonts w:ascii="Arial" w:hAnsi="Arial" w:cs="Arial"/>
          <w:sz w:val="24"/>
          <w:szCs w:val="24"/>
        </w:rPr>
        <w:t xml:space="preserve"> (ARISTÓTELES, </w:t>
      </w:r>
      <w:r w:rsidR="003462D8" w:rsidRPr="002C711F">
        <w:rPr>
          <w:rFonts w:ascii="Arial" w:hAnsi="Arial" w:cs="Arial"/>
          <w:i/>
          <w:iCs/>
          <w:sz w:val="24"/>
          <w:szCs w:val="24"/>
        </w:rPr>
        <w:t xml:space="preserve">Metaph. </w:t>
      </w:r>
      <w:r w:rsidR="003462D8" w:rsidRPr="002C711F">
        <w:rPr>
          <w:rFonts w:ascii="Arial" w:hAnsi="Arial" w:cs="Arial"/>
          <w:sz w:val="24"/>
          <w:szCs w:val="24"/>
        </w:rPr>
        <w:t>IV, 2, 1003 a, 33-34, p. 132)</w:t>
      </w:r>
      <w:r w:rsidR="00756DE1">
        <w:rPr>
          <w:rFonts w:ascii="Arial" w:hAnsi="Arial" w:cs="Arial"/>
          <w:sz w:val="24"/>
          <w:szCs w:val="24"/>
        </w:rPr>
        <w:t>. Ao admitir</w:t>
      </w:r>
      <w:r w:rsidR="00164FAF" w:rsidRPr="002C711F">
        <w:rPr>
          <w:rFonts w:ascii="Arial" w:hAnsi="Arial" w:cs="Arial"/>
          <w:sz w:val="24"/>
          <w:szCs w:val="24"/>
        </w:rPr>
        <w:t xml:space="preserve"> o</w:t>
      </w:r>
      <w:r w:rsidR="00756DE1">
        <w:rPr>
          <w:rFonts w:ascii="Arial" w:hAnsi="Arial" w:cs="Arial"/>
          <w:sz w:val="24"/>
          <w:szCs w:val="24"/>
        </w:rPr>
        <w:t xml:space="preserve"> ser equivalente à substância, torna-se</w:t>
      </w:r>
      <w:r w:rsidR="00164FAF" w:rsidRPr="002C711F">
        <w:rPr>
          <w:rFonts w:ascii="Arial" w:hAnsi="Arial" w:cs="Arial"/>
          <w:sz w:val="24"/>
          <w:szCs w:val="24"/>
        </w:rPr>
        <w:t xml:space="preserve"> correto afirmar que a mesma é dita segundo múltiplos significados, mas que todos estes se encontram em referência a uma unidade ou realidade determinadas. </w:t>
      </w:r>
      <w:r w:rsidR="00756DE1">
        <w:rPr>
          <w:rFonts w:ascii="Arial" w:hAnsi="Arial" w:cs="Arial"/>
          <w:sz w:val="24"/>
          <w:szCs w:val="24"/>
        </w:rPr>
        <w:t>Logo, a</w:t>
      </w:r>
      <w:r w:rsidR="00164FAF" w:rsidRPr="002C711F">
        <w:rPr>
          <w:rFonts w:ascii="Arial" w:hAnsi="Arial" w:cs="Arial"/>
          <w:sz w:val="24"/>
          <w:szCs w:val="24"/>
        </w:rPr>
        <w:t xml:space="preserve"> substância é uma e</w:t>
      </w:r>
      <w:r w:rsidR="003462D8" w:rsidRPr="002C711F">
        <w:rPr>
          <w:rFonts w:ascii="Arial" w:hAnsi="Arial" w:cs="Arial"/>
          <w:sz w:val="24"/>
          <w:szCs w:val="24"/>
        </w:rPr>
        <w:t>ssência necessária.</w:t>
      </w:r>
    </w:p>
    <w:p w14:paraId="78E60916" w14:textId="535FE0C7" w:rsidR="00164FAF" w:rsidRPr="002C711F" w:rsidRDefault="004E7432" w:rsidP="000164A4">
      <w:pPr>
        <w:spacing w:after="100" w:afterAutospacing="1" w:line="360" w:lineRule="auto"/>
        <w:jc w:val="both"/>
        <w:rPr>
          <w:rFonts w:ascii="Arial" w:hAnsi="Arial" w:cs="Arial"/>
          <w:sz w:val="24"/>
          <w:szCs w:val="24"/>
        </w:rPr>
      </w:pPr>
      <w:r w:rsidRPr="002C711F">
        <w:rPr>
          <w:rFonts w:ascii="Arial" w:hAnsi="Arial" w:cs="Arial"/>
          <w:sz w:val="24"/>
          <w:szCs w:val="24"/>
        </w:rPr>
        <w:t xml:space="preserve">Além disso, </w:t>
      </w:r>
      <w:r w:rsidR="00164FAF" w:rsidRPr="002C711F">
        <w:rPr>
          <w:rFonts w:ascii="Arial" w:hAnsi="Arial" w:cs="Arial"/>
          <w:sz w:val="24"/>
          <w:szCs w:val="24"/>
        </w:rPr>
        <w:t xml:space="preserve">para Aristóteles, em sentido estrito, a substância pode ser </w:t>
      </w:r>
      <w:r w:rsidR="00756DE1">
        <w:rPr>
          <w:rFonts w:ascii="Arial" w:hAnsi="Arial" w:cs="Arial"/>
          <w:sz w:val="24"/>
          <w:szCs w:val="24"/>
        </w:rPr>
        <w:t xml:space="preserve">a matéria, a forma ou o </w:t>
      </w:r>
      <w:r w:rsidR="00756DE1" w:rsidRPr="00756DE1">
        <w:rPr>
          <w:rFonts w:ascii="Arial" w:hAnsi="Arial" w:cs="Arial"/>
          <w:i/>
          <w:sz w:val="24"/>
          <w:szCs w:val="24"/>
        </w:rPr>
        <w:t>sínolo</w:t>
      </w:r>
      <w:r w:rsidR="00756DE1">
        <w:rPr>
          <w:rFonts w:ascii="Arial" w:hAnsi="Arial" w:cs="Arial"/>
          <w:sz w:val="24"/>
          <w:szCs w:val="24"/>
        </w:rPr>
        <w:t xml:space="preserve">, </w:t>
      </w:r>
      <w:r w:rsidR="00D17FF7" w:rsidRPr="002C711F">
        <w:rPr>
          <w:rFonts w:ascii="Arial" w:hAnsi="Arial" w:cs="Arial"/>
          <w:sz w:val="24"/>
          <w:szCs w:val="24"/>
        </w:rPr>
        <w:t>ou seja</w:t>
      </w:r>
      <w:r w:rsidR="00FF20B6" w:rsidRPr="002C711F">
        <w:rPr>
          <w:rFonts w:ascii="Arial" w:hAnsi="Arial" w:cs="Arial"/>
          <w:sz w:val="24"/>
          <w:szCs w:val="24"/>
        </w:rPr>
        <w:t xml:space="preserve">, algo </w:t>
      </w:r>
      <w:r w:rsidR="00756DE1">
        <w:rPr>
          <w:rFonts w:ascii="Arial" w:hAnsi="Arial" w:cs="Arial"/>
          <w:sz w:val="24"/>
          <w:szCs w:val="24"/>
        </w:rPr>
        <w:t>composto de matéria e forma</w:t>
      </w:r>
      <w:r w:rsidR="00CF0387" w:rsidRPr="002C711F">
        <w:rPr>
          <w:rFonts w:ascii="Arial" w:hAnsi="Arial" w:cs="Arial"/>
          <w:sz w:val="24"/>
          <w:szCs w:val="24"/>
        </w:rPr>
        <w:t xml:space="preserve"> (cf. </w:t>
      </w:r>
      <w:r w:rsidR="003462D8" w:rsidRPr="002C711F">
        <w:rPr>
          <w:rFonts w:ascii="Arial" w:hAnsi="Arial" w:cs="Arial"/>
          <w:sz w:val="24"/>
          <w:szCs w:val="24"/>
        </w:rPr>
        <w:t>ARISTÓTELES,</w:t>
      </w:r>
      <w:r w:rsidR="003A3530" w:rsidRPr="002C711F">
        <w:rPr>
          <w:rFonts w:ascii="Arial" w:hAnsi="Arial" w:cs="Arial"/>
          <w:sz w:val="24"/>
          <w:szCs w:val="24"/>
        </w:rPr>
        <w:t xml:space="preserve"> </w:t>
      </w:r>
      <w:r w:rsidR="00CF0387" w:rsidRPr="002C711F">
        <w:rPr>
          <w:rFonts w:ascii="Arial" w:hAnsi="Arial" w:cs="Arial"/>
          <w:i/>
          <w:iCs/>
          <w:sz w:val="24"/>
          <w:szCs w:val="24"/>
        </w:rPr>
        <w:t xml:space="preserve">Metaph. </w:t>
      </w:r>
      <w:r w:rsidR="00CF0387" w:rsidRPr="002C711F">
        <w:rPr>
          <w:rFonts w:ascii="Arial" w:hAnsi="Arial" w:cs="Arial"/>
          <w:sz w:val="24"/>
          <w:szCs w:val="24"/>
        </w:rPr>
        <w:t xml:space="preserve">VII, 3, 1029 a, 1-2, p. 293). </w:t>
      </w:r>
      <w:r w:rsidR="00164FAF" w:rsidRPr="002C711F">
        <w:rPr>
          <w:rFonts w:ascii="Arial" w:hAnsi="Arial" w:cs="Arial"/>
          <w:sz w:val="24"/>
          <w:szCs w:val="24"/>
        </w:rPr>
        <w:t xml:space="preserve">No livro XII de sua obra </w:t>
      </w:r>
      <w:r w:rsidR="00164FAF" w:rsidRPr="002C711F">
        <w:rPr>
          <w:rFonts w:ascii="Arial" w:hAnsi="Arial" w:cs="Arial"/>
          <w:i/>
          <w:iCs/>
          <w:sz w:val="24"/>
          <w:szCs w:val="24"/>
        </w:rPr>
        <w:t xml:space="preserve">Metafísica, </w:t>
      </w:r>
      <w:r w:rsidR="00164FAF" w:rsidRPr="002C711F">
        <w:rPr>
          <w:rFonts w:ascii="Arial" w:hAnsi="Arial" w:cs="Arial"/>
          <w:sz w:val="24"/>
          <w:szCs w:val="24"/>
        </w:rPr>
        <w:t>Aristóteles demonstrará a existência de uma substância suprassensível, o Motor Imóvel.</w:t>
      </w:r>
    </w:p>
    <w:p w14:paraId="2BF7947E" w14:textId="712B04E2" w:rsidR="00CF0387" w:rsidRPr="002C711F" w:rsidRDefault="00605D14" w:rsidP="000164A4">
      <w:pPr>
        <w:spacing w:after="100" w:afterAutospacing="1" w:line="360" w:lineRule="auto"/>
        <w:jc w:val="both"/>
        <w:rPr>
          <w:rFonts w:ascii="Arial" w:hAnsi="Arial" w:cs="Arial"/>
          <w:sz w:val="24"/>
          <w:szCs w:val="24"/>
        </w:rPr>
      </w:pPr>
      <w:r w:rsidRPr="002C711F">
        <w:rPr>
          <w:rFonts w:ascii="Arial" w:hAnsi="Arial" w:cs="Arial"/>
          <w:sz w:val="24"/>
          <w:szCs w:val="24"/>
        </w:rPr>
        <w:t>Por fim, um ú</w:t>
      </w:r>
      <w:r w:rsidR="00164FAF" w:rsidRPr="002C711F">
        <w:rPr>
          <w:rFonts w:ascii="Arial" w:hAnsi="Arial" w:cs="Arial"/>
          <w:sz w:val="24"/>
          <w:szCs w:val="24"/>
        </w:rPr>
        <w:t>ltimo elemento que pode colaborar com a execução do objetivo desta pesquisa acerca da substância, segundo Aristóteles, é a distinção que ele faz entre substância primeira e substância segunda. Substância primei</w:t>
      </w:r>
      <w:r w:rsidR="006214FA">
        <w:rPr>
          <w:rFonts w:ascii="Arial" w:hAnsi="Arial" w:cs="Arial"/>
          <w:sz w:val="24"/>
          <w:szCs w:val="24"/>
        </w:rPr>
        <w:t>ra é alguma coisa particular e</w:t>
      </w:r>
      <w:r w:rsidR="00164FAF" w:rsidRPr="002C711F">
        <w:rPr>
          <w:rFonts w:ascii="Arial" w:hAnsi="Arial" w:cs="Arial"/>
          <w:sz w:val="24"/>
          <w:szCs w:val="24"/>
        </w:rPr>
        <w:t xml:space="preserve"> existente na realidade (uma </w:t>
      </w:r>
      <w:r w:rsidR="00164FAF" w:rsidRPr="002C711F">
        <w:rPr>
          <w:rFonts w:ascii="Arial" w:hAnsi="Arial" w:cs="Arial"/>
          <w:i/>
          <w:iCs/>
          <w:sz w:val="24"/>
          <w:szCs w:val="24"/>
        </w:rPr>
        <w:t>res</w:t>
      </w:r>
      <w:r w:rsidR="00164FAF" w:rsidRPr="002C711F">
        <w:rPr>
          <w:rFonts w:ascii="Arial" w:hAnsi="Arial" w:cs="Arial"/>
          <w:sz w:val="24"/>
          <w:szCs w:val="24"/>
        </w:rPr>
        <w:t xml:space="preserve"> concreta) como por exemplo: este homem, esta árvore, esta mulher, esta flor, etc. A substância primeira é a base onde se apoia, de onde deriva as substâncias segundas e, se não houvessem substâncias primeiras seria impossível que existissem quaisquer outras coisas</w:t>
      </w:r>
      <w:r w:rsidR="00CF0387" w:rsidRPr="002C711F">
        <w:rPr>
          <w:rFonts w:ascii="Arial" w:hAnsi="Arial" w:cs="Arial"/>
          <w:sz w:val="24"/>
          <w:szCs w:val="24"/>
        </w:rPr>
        <w:t xml:space="preserve"> (c</w:t>
      </w:r>
      <w:r w:rsidR="003A3530" w:rsidRPr="002C711F">
        <w:rPr>
          <w:rFonts w:ascii="Arial" w:hAnsi="Arial" w:cs="Arial"/>
          <w:sz w:val="24"/>
          <w:szCs w:val="24"/>
        </w:rPr>
        <w:t>f. ARISTÓTELES,</w:t>
      </w:r>
      <w:r w:rsidR="00CF0387" w:rsidRPr="002C711F">
        <w:rPr>
          <w:rFonts w:ascii="Arial" w:hAnsi="Arial" w:cs="Arial"/>
          <w:sz w:val="24"/>
          <w:szCs w:val="24"/>
        </w:rPr>
        <w:t xml:space="preserve"> </w:t>
      </w:r>
      <w:r w:rsidR="00CF0387" w:rsidRPr="002C711F">
        <w:rPr>
          <w:rFonts w:ascii="Arial" w:hAnsi="Arial" w:cs="Arial"/>
          <w:i/>
          <w:iCs/>
          <w:sz w:val="24"/>
          <w:szCs w:val="24"/>
        </w:rPr>
        <w:t>Categorias</w:t>
      </w:r>
      <w:r w:rsidR="00CF0387" w:rsidRPr="002C711F">
        <w:rPr>
          <w:rFonts w:ascii="Arial" w:hAnsi="Arial" w:cs="Arial"/>
          <w:sz w:val="24"/>
          <w:szCs w:val="24"/>
        </w:rPr>
        <w:t xml:space="preserve">, 2011, p. 32). </w:t>
      </w:r>
      <w:r w:rsidR="00164FAF" w:rsidRPr="002C711F">
        <w:rPr>
          <w:rFonts w:ascii="Arial" w:hAnsi="Arial" w:cs="Arial"/>
          <w:sz w:val="24"/>
          <w:szCs w:val="24"/>
        </w:rPr>
        <w:t>Já por substâncias segundas, Aristóteles compre</w:t>
      </w:r>
      <w:r w:rsidR="00756DE1">
        <w:rPr>
          <w:rFonts w:ascii="Arial" w:hAnsi="Arial" w:cs="Arial"/>
          <w:sz w:val="24"/>
          <w:szCs w:val="24"/>
        </w:rPr>
        <w:t>ende a espécie e o gênero, de sorte que</w:t>
      </w:r>
      <w:r w:rsidR="00164FAF" w:rsidRPr="002C711F">
        <w:rPr>
          <w:rFonts w:ascii="Arial" w:hAnsi="Arial" w:cs="Arial"/>
          <w:sz w:val="24"/>
          <w:szCs w:val="24"/>
        </w:rPr>
        <w:t xml:space="preserve"> a espécie </w:t>
      </w:r>
      <w:r w:rsidR="00756DE1">
        <w:rPr>
          <w:rFonts w:ascii="Arial" w:hAnsi="Arial" w:cs="Arial"/>
          <w:sz w:val="24"/>
          <w:szCs w:val="24"/>
        </w:rPr>
        <w:t xml:space="preserve">é </w:t>
      </w:r>
      <w:r w:rsidR="00164FAF" w:rsidRPr="002C711F">
        <w:rPr>
          <w:rFonts w:ascii="Arial" w:hAnsi="Arial" w:cs="Arial"/>
          <w:sz w:val="24"/>
          <w:szCs w:val="24"/>
        </w:rPr>
        <w:t>mais próxima da substância primeira, como por exemplo, se se tomasse este ou aquele homem, e se dissesse que é humano/racional</w:t>
      </w:r>
      <w:r w:rsidR="00756DE1">
        <w:rPr>
          <w:rFonts w:ascii="Arial" w:hAnsi="Arial" w:cs="Arial"/>
          <w:sz w:val="24"/>
          <w:szCs w:val="24"/>
        </w:rPr>
        <w:t xml:space="preserve"> (espécie), é mais instrutivo do</w:t>
      </w:r>
      <w:r w:rsidR="00164FAF" w:rsidRPr="002C711F">
        <w:rPr>
          <w:rFonts w:ascii="Arial" w:hAnsi="Arial" w:cs="Arial"/>
          <w:sz w:val="24"/>
          <w:szCs w:val="24"/>
        </w:rPr>
        <w:t xml:space="preserve"> que se dissesse que é um animal (gênero)</w:t>
      </w:r>
      <w:r w:rsidR="00CF0387" w:rsidRPr="002C711F">
        <w:rPr>
          <w:rFonts w:ascii="Arial" w:hAnsi="Arial" w:cs="Arial"/>
          <w:sz w:val="24"/>
          <w:szCs w:val="24"/>
        </w:rPr>
        <w:t xml:space="preserve"> (c</w:t>
      </w:r>
      <w:r w:rsidR="003A3530" w:rsidRPr="002C711F">
        <w:rPr>
          <w:rFonts w:ascii="Arial" w:hAnsi="Arial" w:cs="Arial"/>
          <w:sz w:val="24"/>
          <w:szCs w:val="24"/>
        </w:rPr>
        <w:t>f. ARISTÓTELES,</w:t>
      </w:r>
      <w:r w:rsidR="00CF0387" w:rsidRPr="002C711F">
        <w:rPr>
          <w:rFonts w:ascii="Arial" w:hAnsi="Arial" w:cs="Arial"/>
          <w:sz w:val="24"/>
          <w:szCs w:val="24"/>
        </w:rPr>
        <w:t xml:space="preserve"> </w:t>
      </w:r>
      <w:r w:rsidR="00CF0387" w:rsidRPr="002C711F">
        <w:rPr>
          <w:rFonts w:ascii="Arial" w:hAnsi="Arial" w:cs="Arial"/>
          <w:i/>
          <w:iCs/>
          <w:sz w:val="24"/>
          <w:szCs w:val="24"/>
        </w:rPr>
        <w:t xml:space="preserve">Categorias, </w:t>
      </w:r>
      <w:r w:rsidR="003A3530" w:rsidRPr="002C711F">
        <w:rPr>
          <w:rFonts w:ascii="Arial" w:hAnsi="Arial" w:cs="Arial"/>
          <w:sz w:val="24"/>
          <w:szCs w:val="24"/>
        </w:rPr>
        <w:t>p</w:t>
      </w:r>
      <w:r w:rsidR="00CF0387" w:rsidRPr="002C711F">
        <w:rPr>
          <w:rFonts w:ascii="Arial" w:hAnsi="Arial" w:cs="Arial"/>
          <w:sz w:val="24"/>
          <w:szCs w:val="24"/>
        </w:rPr>
        <w:t>. 32-33).</w:t>
      </w:r>
    </w:p>
    <w:p w14:paraId="54087738" w14:textId="4B39A441" w:rsidR="00164FAF" w:rsidRPr="002C711F" w:rsidRDefault="008C2C3F" w:rsidP="000164A4">
      <w:pPr>
        <w:spacing w:after="100" w:afterAutospacing="1" w:line="360" w:lineRule="auto"/>
        <w:jc w:val="both"/>
        <w:rPr>
          <w:rFonts w:ascii="Arial" w:hAnsi="Arial" w:cs="Arial"/>
          <w:sz w:val="24"/>
          <w:szCs w:val="24"/>
        </w:rPr>
      </w:pPr>
      <w:r>
        <w:rPr>
          <w:rFonts w:ascii="Arial" w:hAnsi="Arial" w:cs="Arial"/>
          <w:sz w:val="24"/>
          <w:szCs w:val="24"/>
        </w:rPr>
        <w:t>De tudo que foi tratado</w:t>
      </w:r>
      <w:r w:rsidR="006214FA">
        <w:rPr>
          <w:rFonts w:ascii="Arial" w:hAnsi="Arial" w:cs="Arial"/>
          <w:sz w:val="24"/>
          <w:szCs w:val="24"/>
        </w:rPr>
        <w:t xml:space="preserve"> acerca da substância, de acordo com</w:t>
      </w:r>
      <w:r w:rsidR="00164FAF" w:rsidRPr="002C711F">
        <w:rPr>
          <w:rFonts w:ascii="Arial" w:hAnsi="Arial" w:cs="Arial"/>
          <w:sz w:val="24"/>
          <w:szCs w:val="24"/>
        </w:rPr>
        <w:t xml:space="preserve"> Aristóteles, segue que o seu interesse é de tratar a me</w:t>
      </w:r>
      <w:r w:rsidR="006214FA">
        <w:rPr>
          <w:rFonts w:ascii="Arial" w:hAnsi="Arial" w:cs="Arial"/>
          <w:sz w:val="24"/>
          <w:szCs w:val="24"/>
        </w:rPr>
        <w:t>sma, de maneira a partir</w:t>
      </w:r>
      <w:r w:rsidR="00164FAF" w:rsidRPr="002C711F">
        <w:rPr>
          <w:rFonts w:ascii="Arial" w:hAnsi="Arial" w:cs="Arial"/>
          <w:sz w:val="24"/>
          <w:szCs w:val="24"/>
        </w:rPr>
        <w:t xml:space="preserve"> sempre da realidade concreta, isto é, deste ou daquele homem c</w:t>
      </w:r>
      <w:r w:rsidR="00211CD3">
        <w:rPr>
          <w:rFonts w:ascii="Arial" w:hAnsi="Arial" w:cs="Arial"/>
          <w:sz w:val="24"/>
          <w:szCs w:val="24"/>
        </w:rPr>
        <w:t>omo sujeito existente realmente;</w:t>
      </w:r>
      <w:r w:rsidR="00164FAF" w:rsidRPr="002C711F">
        <w:rPr>
          <w:rFonts w:ascii="Arial" w:hAnsi="Arial" w:cs="Arial"/>
          <w:sz w:val="24"/>
          <w:szCs w:val="24"/>
        </w:rPr>
        <w:t xml:space="preserve"> </w:t>
      </w:r>
      <w:r w:rsidR="00164FAF" w:rsidRPr="002C711F">
        <w:rPr>
          <w:rFonts w:ascii="Arial" w:hAnsi="Arial" w:cs="Arial"/>
          <w:sz w:val="24"/>
          <w:szCs w:val="24"/>
        </w:rPr>
        <w:lastRenderedPageBreak/>
        <w:t>desta ou daquela árvore como sujeito existente realmente. Esta é a substância primeira. Já a combinação d</w:t>
      </w:r>
      <w:r w:rsidR="006214FA">
        <w:rPr>
          <w:rFonts w:ascii="Arial" w:hAnsi="Arial" w:cs="Arial"/>
          <w:sz w:val="24"/>
          <w:szCs w:val="24"/>
        </w:rPr>
        <w:t>as palavras entre si, ao originar</w:t>
      </w:r>
      <w:r w:rsidR="00164FAF" w:rsidRPr="002C711F">
        <w:rPr>
          <w:rFonts w:ascii="Arial" w:hAnsi="Arial" w:cs="Arial"/>
          <w:sz w:val="24"/>
          <w:szCs w:val="24"/>
        </w:rPr>
        <w:t xml:space="preserve"> a proposição</w:t>
      </w:r>
      <w:r w:rsidR="00CF0387" w:rsidRPr="002C711F">
        <w:rPr>
          <w:rFonts w:ascii="Arial" w:hAnsi="Arial" w:cs="Arial"/>
          <w:sz w:val="24"/>
          <w:szCs w:val="24"/>
        </w:rPr>
        <w:t xml:space="preserve"> (c</w:t>
      </w:r>
      <w:r w:rsidR="003A3530" w:rsidRPr="002C711F">
        <w:rPr>
          <w:rFonts w:ascii="Arial" w:hAnsi="Arial" w:cs="Arial"/>
          <w:sz w:val="24"/>
          <w:szCs w:val="24"/>
        </w:rPr>
        <w:t>f. ARISTÓTELES,</w:t>
      </w:r>
      <w:r w:rsidR="00CF0387" w:rsidRPr="002C711F">
        <w:rPr>
          <w:rFonts w:ascii="Arial" w:hAnsi="Arial" w:cs="Arial"/>
          <w:sz w:val="24"/>
          <w:szCs w:val="24"/>
        </w:rPr>
        <w:t xml:space="preserve"> </w:t>
      </w:r>
      <w:r w:rsidR="00CF0387" w:rsidRPr="002C711F">
        <w:rPr>
          <w:rFonts w:ascii="Arial" w:hAnsi="Arial" w:cs="Arial"/>
          <w:i/>
          <w:iCs/>
          <w:sz w:val="24"/>
          <w:szCs w:val="24"/>
        </w:rPr>
        <w:t xml:space="preserve">Categorias, </w:t>
      </w:r>
      <w:r w:rsidR="00CF0387" w:rsidRPr="002C711F">
        <w:rPr>
          <w:rFonts w:ascii="Arial" w:hAnsi="Arial" w:cs="Arial"/>
          <w:iCs/>
          <w:sz w:val="24"/>
          <w:szCs w:val="24"/>
        </w:rPr>
        <w:t xml:space="preserve">2011, </w:t>
      </w:r>
      <w:r w:rsidR="00CF0387" w:rsidRPr="002C711F">
        <w:rPr>
          <w:rFonts w:ascii="Arial" w:hAnsi="Arial" w:cs="Arial"/>
          <w:sz w:val="24"/>
          <w:szCs w:val="24"/>
        </w:rPr>
        <w:t>p. 26)</w:t>
      </w:r>
      <w:r w:rsidR="00164FAF" w:rsidRPr="002C711F">
        <w:rPr>
          <w:rFonts w:ascii="Arial" w:hAnsi="Arial" w:cs="Arial"/>
          <w:sz w:val="24"/>
          <w:szCs w:val="24"/>
        </w:rPr>
        <w:t xml:space="preserve">, consistirá na representação desta, no pensamento humano, </w:t>
      </w:r>
      <w:r w:rsidR="006214FA">
        <w:rPr>
          <w:rFonts w:ascii="Arial" w:hAnsi="Arial" w:cs="Arial"/>
          <w:sz w:val="24"/>
          <w:szCs w:val="24"/>
        </w:rPr>
        <w:t>através da abstração, de forma a gerar</w:t>
      </w:r>
      <w:r w:rsidR="00164FAF" w:rsidRPr="002C711F">
        <w:rPr>
          <w:rFonts w:ascii="Arial" w:hAnsi="Arial" w:cs="Arial"/>
          <w:sz w:val="24"/>
          <w:szCs w:val="24"/>
        </w:rPr>
        <w:t xml:space="preserve"> a substância segunda. A veracidade ou a falsidade das proposições consistirão na adequação ou não das mesmas, no intele</w:t>
      </w:r>
      <w:r w:rsidR="006214FA">
        <w:rPr>
          <w:rFonts w:ascii="Arial" w:hAnsi="Arial" w:cs="Arial"/>
          <w:sz w:val="24"/>
          <w:szCs w:val="24"/>
        </w:rPr>
        <w:t xml:space="preserve">cto, com as coisas, às quais </w:t>
      </w:r>
      <w:r w:rsidR="00164FAF" w:rsidRPr="002C711F">
        <w:rPr>
          <w:rFonts w:ascii="Arial" w:hAnsi="Arial" w:cs="Arial"/>
          <w:sz w:val="24"/>
          <w:szCs w:val="24"/>
        </w:rPr>
        <w:t>referem</w:t>
      </w:r>
      <w:r w:rsidR="006214FA">
        <w:rPr>
          <w:rFonts w:ascii="Arial" w:hAnsi="Arial" w:cs="Arial"/>
          <w:sz w:val="24"/>
          <w:szCs w:val="24"/>
        </w:rPr>
        <w:t>-se</w:t>
      </w:r>
      <w:r w:rsidR="00164FAF" w:rsidRPr="002C711F">
        <w:rPr>
          <w:rFonts w:ascii="Arial" w:hAnsi="Arial" w:cs="Arial"/>
          <w:sz w:val="24"/>
          <w:szCs w:val="24"/>
        </w:rPr>
        <w:t>. Portanto, é de interesse primordial desta investigação salientar a importância da substância primeira, que se conforma com</w:t>
      </w:r>
      <w:r w:rsidR="003C1F89">
        <w:rPr>
          <w:rFonts w:ascii="Arial" w:hAnsi="Arial" w:cs="Arial"/>
          <w:sz w:val="24"/>
          <w:szCs w:val="24"/>
        </w:rPr>
        <w:t xml:space="preserve"> o sujeito existente concreto, ainda que</w:t>
      </w:r>
      <w:r w:rsidR="006214FA">
        <w:rPr>
          <w:rFonts w:ascii="Arial" w:hAnsi="Arial" w:cs="Arial"/>
          <w:sz w:val="24"/>
          <w:szCs w:val="24"/>
        </w:rPr>
        <w:t>, paradoxalmente, tenha-se</w:t>
      </w:r>
      <w:r w:rsidR="00164FAF" w:rsidRPr="002C711F">
        <w:rPr>
          <w:rFonts w:ascii="Arial" w:hAnsi="Arial" w:cs="Arial"/>
          <w:sz w:val="24"/>
          <w:szCs w:val="24"/>
        </w:rPr>
        <w:t xml:space="preserve"> que recorrer à substância segunda para sua compreensão.</w:t>
      </w:r>
    </w:p>
    <w:p w14:paraId="4477BAE3" w14:textId="1B0C4096" w:rsidR="00900D39" w:rsidRPr="002C711F" w:rsidRDefault="00605D14" w:rsidP="000164A4">
      <w:pPr>
        <w:spacing w:after="100" w:afterAutospacing="1" w:line="360" w:lineRule="auto"/>
        <w:jc w:val="both"/>
        <w:rPr>
          <w:rFonts w:ascii="Arial" w:hAnsi="Arial" w:cs="Arial"/>
          <w:sz w:val="24"/>
          <w:szCs w:val="24"/>
        </w:rPr>
      </w:pPr>
      <w:r w:rsidRPr="002C711F">
        <w:rPr>
          <w:rFonts w:ascii="Arial" w:hAnsi="Arial" w:cs="Arial"/>
          <w:sz w:val="24"/>
          <w:szCs w:val="24"/>
        </w:rPr>
        <w:t>C</w:t>
      </w:r>
      <w:r w:rsidR="00CB7433">
        <w:rPr>
          <w:rFonts w:ascii="Arial" w:hAnsi="Arial" w:cs="Arial"/>
          <w:sz w:val="24"/>
          <w:szCs w:val="24"/>
        </w:rPr>
        <w:t xml:space="preserve">abe, agora, analisar a </w:t>
      </w:r>
      <w:r w:rsidRPr="002C711F">
        <w:rPr>
          <w:rFonts w:ascii="Arial" w:hAnsi="Arial" w:cs="Arial"/>
          <w:sz w:val="24"/>
          <w:szCs w:val="24"/>
        </w:rPr>
        <w:t>segunda interrogação: a</w:t>
      </w:r>
      <w:r w:rsidR="00164FAF" w:rsidRPr="002C711F">
        <w:rPr>
          <w:rFonts w:ascii="Arial" w:hAnsi="Arial" w:cs="Arial"/>
          <w:sz w:val="24"/>
          <w:szCs w:val="24"/>
        </w:rPr>
        <w:t>final, o que é a qualidade para Aristóteles?</w:t>
      </w:r>
      <w:r w:rsidR="00CB7433">
        <w:rPr>
          <w:rFonts w:ascii="Arial" w:hAnsi="Arial" w:cs="Arial"/>
          <w:sz w:val="24"/>
          <w:szCs w:val="24"/>
        </w:rPr>
        <w:t xml:space="preserve"> </w:t>
      </w:r>
      <w:r w:rsidR="0013413D">
        <w:rPr>
          <w:rFonts w:ascii="Arial" w:hAnsi="Arial" w:cs="Arial"/>
          <w:sz w:val="24"/>
          <w:szCs w:val="24"/>
        </w:rPr>
        <w:t xml:space="preserve">Ela remete ao grego, </w:t>
      </w:r>
      <w:r w:rsidR="005A4467" w:rsidRPr="00CB7433">
        <w:rPr>
          <w:rFonts w:ascii="Arial" w:hAnsi="Arial" w:cs="Arial"/>
          <w:i/>
          <w:sz w:val="24"/>
          <w:szCs w:val="24"/>
        </w:rPr>
        <w:t>poiotes</w:t>
      </w:r>
      <w:r w:rsidR="0013413D">
        <w:rPr>
          <w:rFonts w:ascii="Arial" w:hAnsi="Arial" w:cs="Arial"/>
          <w:sz w:val="24"/>
          <w:szCs w:val="24"/>
        </w:rPr>
        <w:t>,</w:t>
      </w:r>
      <w:r w:rsidR="005A4467" w:rsidRPr="002C711F">
        <w:rPr>
          <w:rFonts w:ascii="Arial" w:hAnsi="Arial" w:cs="Arial"/>
          <w:sz w:val="24"/>
          <w:szCs w:val="24"/>
        </w:rPr>
        <w:t xml:space="preserve"> substantivo feminino</w:t>
      </w:r>
      <w:r w:rsidR="0013413D">
        <w:rPr>
          <w:rFonts w:ascii="Arial" w:hAnsi="Arial" w:cs="Arial"/>
          <w:sz w:val="24"/>
          <w:szCs w:val="24"/>
        </w:rPr>
        <w:t xml:space="preserve">, que significa </w:t>
      </w:r>
      <w:r w:rsidR="005A4467" w:rsidRPr="002C711F">
        <w:rPr>
          <w:rFonts w:ascii="Arial" w:hAnsi="Arial" w:cs="Arial"/>
          <w:sz w:val="24"/>
          <w:szCs w:val="24"/>
        </w:rPr>
        <w:t>qualidade</w:t>
      </w:r>
      <w:r w:rsidR="00CB7433">
        <w:rPr>
          <w:rFonts w:ascii="Arial" w:hAnsi="Arial" w:cs="Arial"/>
          <w:sz w:val="24"/>
          <w:szCs w:val="24"/>
        </w:rPr>
        <w:t xml:space="preserve"> (PEREIRA, 1990, p. 466)</w:t>
      </w:r>
      <w:r w:rsidR="005A4467" w:rsidRPr="002C711F">
        <w:rPr>
          <w:rFonts w:ascii="Arial" w:hAnsi="Arial" w:cs="Arial"/>
          <w:sz w:val="24"/>
          <w:szCs w:val="24"/>
        </w:rPr>
        <w:t xml:space="preserve">. </w:t>
      </w:r>
      <w:r w:rsidR="0090237B">
        <w:rPr>
          <w:rFonts w:ascii="Arial" w:hAnsi="Arial" w:cs="Arial"/>
          <w:sz w:val="24"/>
          <w:szCs w:val="24"/>
        </w:rPr>
        <w:t xml:space="preserve">A definição dada por Aristóteles é a seguinte: </w:t>
      </w:r>
      <w:r w:rsidR="000071EB" w:rsidRPr="002C711F">
        <w:rPr>
          <w:rFonts w:ascii="Arial" w:hAnsi="Arial" w:cs="Arial"/>
          <w:sz w:val="24"/>
          <w:szCs w:val="24"/>
        </w:rPr>
        <w:t xml:space="preserve">“Entendo por </w:t>
      </w:r>
      <w:r w:rsidR="000071EB" w:rsidRPr="002C711F">
        <w:rPr>
          <w:rFonts w:ascii="Arial" w:hAnsi="Arial" w:cs="Arial"/>
          <w:i/>
          <w:iCs/>
          <w:sz w:val="24"/>
          <w:szCs w:val="24"/>
        </w:rPr>
        <w:t xml:space="preserve">qualidade </w:t>
      </w:r>
      <w:r w:rsidR="000071EB" w:rsidRPr="002C711F">
        <w:rPr>
          <w:rFonts w:ascii="Arial" w:hAnsi="Arial" w:cs="Arial"/>
          <w:sz w:val="24"/>
          <w:szCs w:val="24"/>
        </w:rPr>
        <w:t>aquilo em virtude do que as coisas são, de algum modo, qualificadas”</w:t>
      </w:r>
      <w:r w:rsidR="00CF0387" w:rsidRPr="002C711F">
        <w:rPr>
          <w:rFonts w:ascii="Arial" w:hAnsi="Arial" w:cs="Arial"/>
          <w:sz w:val="24"/>
          <w:szCs w:val="24"/>
        </w:rPr>
        <w:t xml:space="preserve"> (ARISTÓTELES, </w:t>
      </w:r>
      <w:r w:rsidR="00CF0387" w:rsidRPr="002C711F">
        <w:rPr>
          <w:rFonts w:ascii="Arial" w:hAnsi="Arial" w:cs="Arial"/>
          <w:i/>
          <w:iCs/>
          <w:sz w:val="24"/>
          <w:szCs w:val="24"/>
        </w:rPr>
        <w:t xml:space="preserve">Categorias, </w:t>
      </w:r>
      <w:r w:rsidR="00CF0387" w:rsidRPr="002C711F">
        <w:rPr>
          <w:rFonts w:ascii="Arial" w:hAnsi="Arial" w:cs="Arial"/>
          <w:iCs/>
          <w:sz w:val="24"/>
          <w:szCs w:val="24"/>
        </w:rPr>
        <w:t xml:space="preserve">2011, </w:t>
      </w:r>
      <w:r w:rsidR="00CF0387" w:rsidRPr="002C711F">
        <w:rPr>
          <w:rFonts w:ascii="Arial" w:hAnsi="Arial" w:cs="Arial"/>
          <w:sz w:val="24"/>
          <w:szCs w:val="24"/>
        </w:rPr>
        <w:t>p. 62).</w:t>
      </w:r>
      <w:r w:rsidR="00CB7433">
        <w:rPr>
          <w:rFonts w:ascii="Arial" w:hAnsi="Arial" w:cs="Arial"/>
          <w:sz w:val="24"/>
          <w:szCs w:val="24"/>
        </w:rPr>
        <w:t xml:space="preserve"> </w:t>
      </w:r>
      <w:r w:rsidR="000071EB" w:rsidRPr="002C711F">
        <w:rPr>
          <w:rFonts w:ascii="Arial" w:hAnsi="Arial" w:cs="Arial"/>
          <w:sz w:val="24"/>
          <w:szCs w:val="24"/>
        </w:rPr>
        <w:t>A p</w:t>
      </w:r>
      <w:r w:rsidR="00900D39" w:rsidRPr="002C711F">
        <w:rPr>
          <w:rFonts w:ascii="Arial" w:hAnsi="Arial" w:cs="Arial"/>
          <w:sz w:val="24"/>
          <w:szCs w:val="24"/>
        </w:rPr>
        <w:t>rimeira consideração que se faz neces</w:t>
      </w:r>
      <w:r w:rsidRPr="002C711F">
        <w:rPr>
          <w:rFonts w:ascii="Arial" w:hAnsi="Arial" w:cs="Arial"/>
          <w:sz w:val="24"/>
          <w:szCs w:val="24"/>
        </w:rPr>
        <w:t>sá</w:t>
      </w:r>
      <w:r w:rsidR="0013413D">
        <w:rPr>
          <w:rFonts w:ascii="Arial" w:hAnsi="Arial" w:cs="Arial"/>
          <w:sz w:val="24"/>
          <w:szCs w:val="24"/>
        </w:rPr>
        <w:t>ria</w:t>
      </w:r>
      <w:r w:rsidR="000071EB" w:rsidRPr="002C711F">
        <w:rPr>
          <w:rFonts w:ascii="Arial" w:hAnsi="Arial" w:cs="Arial"/>
          <w:sz w:val="24"/>
          <w:szCs w:val="24"/>
        </w:rPr>
        <w:t xml:space="preserve"> </w:t>
      </w:r>
      <w:r w:rsidR="00900D39" w:rsidRPr="002C711F">
        <w:rPr>
          <w:rFonts w:ascii="Arial" w:hAnsi="Arial" w:cs="Arial"/>
          <w:sz w:val="24"/>
          <w:szCs w:val="24"/>
        </w:rPr>
        <w:t xml:space="preserve">discorrer consiste no fato de </w:t>
      </w:r>
      <w:r w:rsidR="000071EB" w:rsidRPr="002C711F">
        <w:rPr>
          <w:rFonts w:ascii="Arial" w:hAnsi="Arial" w:cs="Arial"/>
          <w:sz w:val="24"/>
          <w:szCs w:val="24"/>
        </w:rPr>
        <w:t>que</w:t>
      </w:r>
      <w:r w:rsidR="00900D39" w:rsidRPr="002C711F">
        <w:rPr>
          <w:rFonts w:ascii="Arial" w:hAnsi="Arial" w:cs="Arial"/>
          <w:sz w:val="24"/>
          <w:szCs w:val="24"/>
        </w:rPr>
        <w:t xml:space="preserve"> a qualidade se apoia </w:t>
      </w:r>
      <w:r w:rsidR="0013413D">
        <w:rPr>
          <w:rFonts w:ascii="Arial" w:hAnsi="Arial" w:cs="Arial"/>
          <w:sz w:val="24"/>
          <w:szCs w:val="24"/>
        </w:rPr>
        <w:t xml:space="preserve">sobre as coisas e </w:t>
      </w:r>
      <w:r w:rsidR="0013413D" w:rsidRPr="002C711F">
        <w:rPr>
          <w:rFonts w:ascii="Arial" w:hAnsi="Arial" w:cs="Arial"/>
          <w:sz w:val="24"/>
          <w:szCs w:val="24"/>
        </w:rPr>
        <w:t>qualificam</w:t>
      </w:r>
      <w:r w:rsidR="0013413D">
        <w:rPr>
          <w:rFonts w:ascii="Arial" w:hAnsi="Arial" w:cs="Arial"/>
          <w:sz w:val="24"/>
          <w:szCs w:val="24"/>
        </w:rPr>
        <w:t>-nas</w:t>
      </w:r>
      <w:r w:rsidRPr="002C711F">
        <w:rPr>
          <w:rFonts w:ascii="Arial" w:hAnsi="Arial" w:cs="Arial"/>
          <w:sz w:val="24"/>
          <w:szCs w:val="24"/>
        </w:rPr>
        <w:t>.</w:t>
      </w:r>
    </w:p>
    <w:p w14:paraId="53EA1FD4" w14:textId="72976A01" w:rsidR="000071EB" w:rsidRPr="002C711F" w:rsidRDefault="0013413D" w:rsidP="000164A4">
      <w:pPr>
        <w:spacing w:after="100" w:afterAutospacing="1" w:line="360" w:lineRule="auto"/>
        <w:jc w:val="both"/>
        <w:rPr>
          <w:rFonts w:ascii="Arial" w:hAnsi="Arial" w:cs="Arial"/>
          <w:sz w:val="24"/>
          <w:szCs w:val="24"/>
        </w:rPr>
      </w:pPr>
      <w:r>
        <w:rPr>
          <w:rFonts w:ascii="Arial" w:hAnsi="Arial" w:cs="Arial"/>
          <w:sz w:val="24"/>
          <w:szCs w:val="24"/>
        </w:rPr>
        <w:t>Ora, ao inferir corretamente</w:t>
      </w:r>
      <w:r w:rsidR="000071EB" w:rsidRPr="002C711F">
        <w:rPr>
          <w:rFonts w:ascii="Arial" w:hAnsi="Arial" w:cs="Arial"/>
          <w:sz w:val="24"/>
          <w:szCs w:val="24"/>
        </w:rPr>
        <w:t xml:space="preserve"> o que foi dito sobre a substância, esta </w:t>
      </w:r>
      <w:r w:rsidR="005A4467" w:rsidRPr="002C711F">
        <w:rPr>
          <w:rFonts w:ascii="Arial" w:hAnsi="Arial" w:cs="Arial"/>
          <w:sz w:val="24"/>
          <w:szCs w:val="24"/>
        </w:rPr>
        <w:t>é</w:t>
      </w:r>
      <w:r>
        <w:rPr>
          <w:rFonts w:ascii="Arial" w:hAnsi="Arial" w:cs="Arial"/>
          <w:sz w:val="24"/>
          <w:szCs w:val="24"/>
        </w:rPr>
        <w:t xml:space="preserve"> a condição imprescindível</w:t>
      </w:r>
      <w:r w:rsidR="000071EB" w:rsidRPr="002C711F">
        <w:rPr>
          <w:rFonts w:ascii="Arial" w:hAnsi="Arial" w:cs="Arial"/>
          <w:sz w:val="24"/>
          <w:szCs w:val="24"/>
        </w:rPr>
        <w:t xml:space="preserve"> para que uma qualidade seja</w:t>
      </w:r>
      <w:r>
        <w:rPr>
          <w:rFonts w:ascii="Arial" w:hAnsi="Arial" w:cs="Arial"/>
          <w:sz w:val="24"/>
          <w:szCs w:val="24"/>
        </w:rPr>
        <w:t>, também</w:t>
      </w:r>
      <w:r w:rsidR="000071EB" w:rsidRPr="002C711F">
        <w:rPr>
          <w:rFonts w:ascii="Arial" w:hAnsi="Arial" w:cs="Arial"/>
          <w:sz w:val="24"/>
          <w:szCs w:val="24"/>
        </w:rPr>
        <w:t xml:space="preserve"> concretamente, isto é, uma determinada coisa para ser, deve, necessariamente, ter como fundamento uma substância determinada. Assim, por exempl</w:t>
      </w:r>
      <w:r w:rsidR="00EA63A1">
        <w:rPr>
          <w:rFonts w:ascii="Arial" w:hAnsi="Arial" w:cs="Arial"/>
          <w:sz w:val="24"/>
          <w:szCs w:val="24"/>
        </w:rPr>
        <w:t xml:space="preserve">o, </w:t>
      </w:r>
      <w:r w:rsidR="000071EB" w:rsidRPr="002C711F">
        <w:rPr>
          <w:rFonts w:ascii="Arial" w:hAnsi="Arial" w:cs="Arial"/>
          <w:sz w:val="24"/>
          <w:szCs w:val="24"/>
        </w:rPr>
        <w:t>pode</w:t>
      </w:r>
      <w:r w:rsidR="00EA63A1">
        <w:rPr>
          <w:rFonts w:ascii="Arial" w:hAnsi="Arial" w:cs="Arial"/>
          <w:sz w:val="24"/>
          <w:szCs w:val="24"/>
        </w:rPr>
        <w:t>-se postular</w:t>
      </w:r>
      <w:r w:rsidR="000071EB" w:rsidRPr="002C711F">
        <w:rPr>
          <w:rFonts w:ascii="Arial" w:hAnsi="Arial" w:cs="Arial"/>
          <w:sz w:val="24"/>
          <w:szCs w:val="24"/>
        </w:rPr>
        <w:t>, que João é forte e ruivo. O ser forte e ruivo (qualidades do sujeito) em João, somente se torna</w:t>
      </w:r>
      <w:r w:rsidR="00F578C7" w:rsidRPr="002C711F">
        <w:rPr>
          <w:rFonts w:ascii="Arial" w:hAnsi="Arial" w:cs="Arial"/>
          <w:sz w:val="24"/>
          <w:szCs w:val="24"/>
        </w:rPr>
        <w:t>m</w:t>
      </w:r>
      <w:r w:rsidR="000071EB" w:rsidRPr="002C711F">
        <w:rPr>
          <w:rFonts w:ascii="Arial" w:hAnsi="Arial" w:cs="Arial"/>
          <w:sz w:val="24"/>
          <w:szCs w:val="24"/>
        </w:rPr>
        <w:t xml:space="preserve"> possíve</w:t>
      </w:r>
      <w:r w:rsidR="00F578C7" w:rsidRPr="002C711F">
        <w:rPr>
          <w:rFonts w:ascii="Arial" w:hAnsi="Arial" w:cs="Arial"/>
          <w:sz w:val="24"/>
          <w:szCs w:val="24"/>
        </w:rPr>
        <w:t>is</w:t>
      </w:r>
      <w:r w:rsidR="00EA63A1">
        <w:rPr>
          <w:rFonts w:ascii="Arial" w:hAnsi="Arial" w:cs="Arial"/>
          <w:sz w:val="24"/>
          <w:szCs w:val="24"/>
        </w:rPr>
        <w:t>,</w:t>
      </w:r>
      <w:r w:rsidR="000071EB" w:rsidRPr="002C711F">
        <w:rPr>
          <w:rFonts w:ascii="Arial" w:hAnsi="Arial" w:cs="Arial"/>
          <w:sz w:val="24"/>
          <w:szCs w:val="24"/>
        </w:rPr>
        <w:t xml:space="preserve"> porque</w:t>
      </w:r>
      <w:r w:rsidR="00EA63A1">
        <w:rPr>
          <w:rFonts w:ascii="Arial" w:hAnsi="Arial" w:cs="Arial"/>
          <w:sz w:val="24"/>
          <w:szCs w:val="24"/>
        </w:rPr>
        <w:t>,</w:t>
      </w:r>
      <w:r w:rsidR="000071EB" w:rsidRPr="002C711F">
        <w:rPr>
          <w:rFonts w:ascii="Arial" w:hAnsi="Arial" w:cs="Arial"/>
          <w:sz w:val="24"/>
          <w:szCs w:val="24"/>
        </w:rPr>
        <w:t xml:space="preserve"> antes de tudo</w:t>
      </w:r>
      <w:r w:rsidR="00EA63A1">
        <w:rPr>
          <w:rFonts w:ascii="Arial" w:hAnsi="Arial" w:cs="Arial"/>
          <w:sz w:val="24"/>
          <w:szCs w:val="24"/>
        </w:rPr>
        <w:t>,</w:t>
      </w:r>
      <w:r w:rsidR="000071EB" w:rsidRPr="002C711F">
        <w:rPr>
          <w:rFonts w:ascii="Arial" w:hAnsi="Arial" w:cs="Arial"/>
          <w:sz w:val="24"/>
          <w:szCs w:val="24"/>
        </w:rPr>
        <w:t xml:space="preserve"> João é João (substância determinada). Desta maneira, a substância (João) antecede as qualidades que lhe são predicadas (forte e ruivo). Estas (qualidades) se apoiam naquela (substância). É impossível que exista um forte e ruivo que não se refiram a um sujeito determinado. E tal sujeito na realidade pode ser chamado de substância primeira e na proposição/mente do sujeito pensante, de substância segunda. A veracidade ou falsidade de tal proposição se encontra na adequação da mesm</w:t>
      </w:r>
      <w:r w:rsidR="00EA63A1">
        <w:rPr>
          <w:rFonts w:ascii="Arial" w:hAnsi="Arial" w:cs="Arial"/>
          <w:sz w:val="24"/>
          <w:szCs w:val="24"/>
        </w:rPr>
        <w:t xml:space="preserve">a com a realidade à qual ela </w:t>
      </w:r>
      <w:r w:rsidR="000071EB" w:rsidRPr="002C711F">
        <w:rPr>
          <w:rFonts w:ascii="Arial" w:hAnsi="Arial" w:cs="Arial"/>
          <w:sz w:val="24"/>
          <w:szCs w:val="24"/>
        </w:rPr>
        <w:t>refere</w:t>
      </w:r>
      <w:r w:rsidR="00EA63A1">
        <w:rPr>
          <w:rFonts w:ascii="Arial" w:hAnsi="Arial" w:cs="Arial"/>
          <w:sz w:val="24"/>
          <w:szCs w:val="24"/>
        </w:rPr>
        <w:t>-se</w:t>
      </w:r>
      <w:r w:rsidR="000071EB" w:rsidRPr="002C711F">
        <w:rPr>
          <w:rFonts w:ascii="Arial" w:hAnsi="Arial" w:cs="Arial"/>
          <w:sz w:val="24"/>
          <w:szCs w:val="24"/>
        </w:rPr>
        <w:t>. Assim, a proposição</w:t>
      </w:r>
      <w:r w:rsidR="00EA63A1">
        <w:rPr>
          <w:rFonts w:ascii="Arial" w:hAnsi="Arial" w:cs="Arial"/>
          <w:sz w:val="24"/>
          <w:szCs w:val="24"/>
        </w:rPr>
        <w:t>,</w:t>
      </w:r>
      <w:r w:rsidR="00F578C7" w:rsidRPr="002C711F">
        <w:rPr>
          <w:rFonts w:ascii="Arial" w:hAnsi="Arial" w:cs="Arial"/>
          <w:sz w:val="24"/>
          <w:szCs w:val="24"/>
        </w:rPr>
        <w:t xml:space="preserve"> João</w:t>
      </w:r>
      <w:r w:rsidR="000071EB" w:rsidRPr="002C711F">
        <w:rPr>
          <w:rFonts w:ascii="Arial" w:hAnsi="Arial" w:cs="Arial"/>
          <w:sz w:val="24"/>
          <w:szCs w:val="24"/>
        </w:rPr>
        <w:t xml:space="preserve"> é forte e ruivo</w:t>
      </w:r>
      <w:r w:rsidR="00EA63A1">
        <w:rPr>
          <w:rFonts w:ascii="Arial" w:hAnsi="Arial" w:cs="Arial"/>
          <w:sz w:val="24"/>
          <w:szCs w:val="24"/>
        </w:rPr>
        <w:t>,</w:t>
      </w:r>
      <w:r w:rsidR="000071EB" w:rsidRPr="002C711F">
        <w:rPr>
          <w:rFonts w:ascii="Arial" w:hAnsi="Arial" w:cs="Arial"/>
          <w:sz w:val="24"/>
          <w:szCs w:val="24"/>
        </w:rPr>
        <w:t xml:space="preserve"> será verdadeira se na realidade concreta se encontrar um sujeito que possua tais características. O</w:t>
      </w:r>
      <w:r w:rsidR="00EA63A1">
        <w:rPr>
          <w:rFonts w:ascii="Arial" w:hAnsi="Arial" w:cs="Arial"/>
          <w:sz w:val="24"/>
          <w:szCs w:val="24"/>
        </w:rPr>
        <w:t xml:space="preserve"> inverso será falso. Tal ilustração, </w:t>
      </w:r>
      <w:r w:rsidR="000071EB" w:rsidRPr="002C711F">
        <w:rPr>
          <w:rFonts w:ascii="Arial" w:hAnsi="Arial" w:cs="Arial"/>
          <w:sz w:val="24"/>
          <w:szCs w:val="24"/>
        </w:rPr>
        <w:t>pode</w:t>
      </w:r>
      <w:r w:rsidR="00EA63A1">
        <w:rPr>
          <w:rFonts w:ascii="Arial" w:hAnsi="Arial" w:cs="Arial"/>
          <w:sz w:val="24"/>
          <w:szCs w:val="24"/>
        </w:rPr>
        <w:t>-se</w:t>
      </w:r>
      <w:r w:rsidR="000071EB" w:rsidRPr="002C711F">
        <w:rPr>
          <w:rFonts w:ascii="Arial" w:hAnsi="Arial" w:cs="Arial"/>
          <w:sz w:val="24"/>
          <w:szCs w:val="24"/>
        </w:rPr>
        <w:t xml:space="preserve"> aplicar </w:t>
      </w:r>
      <w:r w:rsidR="000071EB" w:rsidRPr="002C711F">
        <w:rPr>
          <w:rFonts w:ascii="Arial" w:hAnsi="Arial" w:cs="Arial"/>
          <w:sz w:val="24"/>
          <w:szCs w:val="24"/>
        </w:rPr>
        <w:lastRenderedPageBreak/>
        <w:t>univocamente a todas as pessoas que possuam estas qualidades ou outras semelhantes ou analogamente a outros sujeitos, como por exemplo, a uma árvore ou a um cachor</w:t>
      </w:r>
      <w:r w:rsidR="00EA63A1">
        <w:rPr>
          <w:rFonts w:ascii="Arial" w:hAnsi="Arial" w:cs="Arial"/>
          <w:sz w:val="24"/>
          <w:szCs w:val="24"/>
        </w:rPr>
        <w:t>ro, dado que a substância se exprime</w:t>
      </w:r>
      <w:r w:rsidR="000071EB" w:rsidRPr="002C711F">
        <w:rPr>
          <w:rFonts w:ascii="Arial" w:hAnsi="Arial" w:cs="Arial"/>
          <w:sz w:val="24"/>
          <w:szCs w:val="24"/>
        </w:rPr>
        <w:t xml:space="preserve"> de muitos modos.</w:t>
      </w:r>
    </w:p>
    <w:p w14:paraId="7AA870E5" w14:textId="01429F81" w:rsidR="000071EB" w:rsidRPr="002C711F" w:rsidRDefault="008C2C3F" w:rsidP="000164A4">
      <w:pPr>
        <w:spacing w:after="100" w:afterAutospacing="1" w:line="360" w:lineRule="auto"/>
        <w:jc w:val="both"/>
        <w:rPr>
          <w:rFonts w:ascii="Arial" w:hAnsi="Arial" w:cs="Arial"/>
          <w:sz w:val="24"/>
          <w:szCs w:val="24"/>
        </w:rPr>
      </w:pPr>
      <w:r>
        <w:rPr>
          <w:rFonts w:ascii="Arial" w:hAnsi="Arial" w:cs="Arial"/>
          <w:sz w:val="24"/>
          <w:szCs w:val="24"/>
        </w:rPr>
        <w:t>Ao seguir</w:t>
      </w:r>
      <w:r w:rsidR="000071EB" w:rsidRPr="002C711F">
        <w:rPr>
          <w:rFonts w:ascii="Arial" w:hAnsi="Arial" w:cs="Arial"/>
          <w:sz w:val="24"/>
          <w:szCs w:val="24"/>
        </w:rPr>
        <w:t xml:space="preserve"> a ordem da construção da definição aristotélica de qualidade, após ter demo</w:t>
      </w:r>
      <w:r>
        <w:rPr>
          <w:rFonts w:ascii="Arial" w:hAnsi="Arial" w:cs="Arial"/>
          <w:sz w:val="24"/>
          <w:szCs w:val="24"/>
        </w:rPr>
        <w:t>n</w:t>
      </w:r>
      <w:r w:rsidR="000071EB" w:rsidRPr="002C711F">
        <w:rPr>
          <w:rFonts w:ascii="Arial" w:hAnsi="Arial" w:cs="Arial"/>
          <w:sz w:val="24"/>
          <w:szCs w:val="24"/>
        </w:rPr>
        <w:t xml:space="preserve">strado a anterioridade ontológica </w:t>
      </w:r>
      <w:r w:rsidR="00900D39" w:rsidRPr="002C711F">
        <w:rPr>
          <w:rFonts w:ascii="Arial" w:hAnsi="Arial" w:cs="Arial"/>
          <w:sz w:val="24"/>
          <w:szCs w:val="24"/>
        </w:rPr>
        <w:t>da substância em relação à esta, qualidade, f</w:t>
      </w:r>
      <w:r w:rsidR="00EA63A1">
        <w:rPr>
          <w:rFonts w:ascii="Arial" w:hAnsi="Arial" w:cs="Arial"/>
          <w:sz w:val="24"/>
          <w:szCs w:val="24"/>
        </w:rPr>
        <w:t>az-se mister averiguar</w:t>
      </w:r>
      <w:r w:rsidR="000071EB" w:rsidRPr="002C711F">
        <w:rPr>
          <w:rFonts w:ascii="Arial" w:hAnsi="Arial" w:cs="Arial"/>
          <w:sz w:val="24"/>
          <w:szCs w:val="24"/>
        </w:rPr>
        <w:t xml:space="preserve"> o modo de ser da qualidade.</w:t>
      </w:r>
      <w:r>
        <w:rPr>
          <w:rFonts w:ascii="Arial" w:hAnsi="Arial" w:cs="Arial"/>
          <w:sz w:val="24"/>
          <w:szCs w:val="24"/>
        </w:rPr>
        <w:t xml:space="preserve"> </w:t>
      </w:r>
      <w:r w:rsidR="00900D39" w:rsidRPr="002C711F">
        <w:rPr>
          <w:rFonts w:ascii="Arial" w:hAnsi="Arial" w:cs="Arial"/>
          <w:sz w:val="24"/>
          <w:szCs w:val="24"/>
        </w:rPr>
        <w:t>Para tanto, será t</w:t>
      </w:r>
      <w:r w:rsidR="000071EB" w:rsidRPr="002C711F">
        <w:rPr>
          <w:rFonts w:ascii="Arial" w:hAnsi="Arial" w:cs="Arial"/>
          <w:sz w:val="24"/>
          <w:szCs w:val="24"/>
        </w:rPr>
        <w:t xml:space="preserve">omada a mesma proposição anterior, isto é, </w:t>
      </w:r>
      <w:r w:rsidR="001874A3">
        <w:rPr>
          <w:rFonts w:ascii="Arial" w:hAnsi="Arial" w:cs="Arial"/>
          <w:sz w:val="24"/>
          <w:szCs w:val="24"/>
        </w:rPr>
        <w:t>João é forte e ruivo. Ora, dá-se</w:t>
      </w:r>
      <w:r w:rsidR="000071EB" w:rsidRPr="002C711F">
        <w:rPr>
          <w:rFonts w:ascii="Arial" w:hAnsi="Arial" w:cs="Arial"/>
          <w:sz w:val="24"/>
          <w:szCs w:val="24"/>
        </w:rPr>
        <w:t xml:space="preserve"> por certo qu</w:t>
      </w:r>
      <w:r w:rsidR="00EA63A1">
        <w:rPr>
          <w:rFonts w:ascii="Arial" w:hAnsi="Arial" w:cs="Arial"/>
          <w:sz w:val="24"/>
          <w:szCs w:val="24"/>
        </w:rPr>
        <w:t>e João seja concretamente. Disso resulta que ele possua e realiza, neste instante,</w:t>
      </w:r>
      <w:r w:rsidR="000071EB" w:rsidRPr="002C711F">
        <w:rPr>
          <w:rFonts w:ascii="Arial" w:hAnsi="Arial" w:cs="Arial"/>
          <w:sz w:val="24"/>
          <w:szCs w:val="24"/>
        </w:rPr>
        <w:t xml:space="preserve"> as qual</w:t>
      </w:r>
      <w:r w:rsidR="00EA63A1">
        <w:rPr>
          <w:rFonts w:ascii="Arial" w:hAnsi="Arial" w:cs="Arial"/>
          <w:sz w:val="24"/>
          <w:szCs w:val="24"/>
        </w:rPr>
        <w:t>idades de ser forte e ruivo. Todavia,</w:t>
      </w:r>
      <w:r w:rsidR="000071EB" w:rsidRPr="002C711F">
        <w:rPr>
          <w:rFonts w:ascii="Arial" w:hAnsi="Arial" w:cs="Arial"/>
          <w:sz w:val="24"/>
          <w:szCs w:val="24"/>
        </w:rPr>
        <w:t xml:space="preserve"> se com o passar do tempo, João venha </w:t>
      </w:r>
      <w:r w:rsidR="00F578C7" w:rsidRPr="002C711F">
        <w:rPr>
          <w:rFonts w:ascii="Arial" w:hAnsi="Arial" w:cs="Arial"/>
          <w:sz w:val="24"/>
          <w:szCs w:val="24"/>
        </w:rPr>
        <w:t xml:space="preserve">a </w:t>
      </w:r>
      <w:r w:rsidR="000071EB" w:rsidRPr="002C711F">
        <w:rPr>
          <w:rFonts w:ascii="Arial" w:hAnsi="Arial" w:cs="Arial"/>
          <w:sz w:val="24"/>
          <w:szCs w:val="24"/>
        </w:rPr>
        <w:t>enfraquecer</w:t>
      </w:r>
      <w:r w:rsidR="00EA63A1">
        <w:rPr>
          <w:rFonts w:ascii="Arial" w:hAnsi="Arial" w:cs="Arial"/>
          <w:sz w:val="24"/>
          <w:szCs w:val="24"/>
        </w:rPr>
        <w:t>-se</w:t>
      </w:r>
      <w:r w:rsidR="000071EB" w:rsidRPr="002C711F">
        <w:rPr>
          <w:rFonts w:ascii="Arial" w:hAnsi="Arial" w:cs="Arial"/>
          <w:sz w:val="24"/>
          <w:szCs w:val="24"/>
        </w:rPr>
        <w:t>, ou por força da natureza falível de que é dot</w:t>
      </w:r>
      <w:r w:rsidR="00EA63A1">
        <w:rPr>
          <w:rFonts w:ascii="Arial" w:hAnsi="Arial" w:cs="Arial"/>
          <w:sz w:val="24"/>
          <w:szCs w:val="24"/>
        </w:rPr>
        <w:t xml:space="preserve">ado, ou por uma enfermidade, bem como </w:t>
      </w:r>
      <w:r w:rsidR="000071EB" w:rsidRPr="002C711F">
        <w:rPr>
          <w:rFonts w:ascii="Arial" w:hAnsi="Arial" w:cs="Arial"/>
          <w:sz w:val="24"/>
          <w:szCs w:val="24"/>
        </w:rPr>
        <w:t>por qualquer outro motivo</w:t>
      </w:r>
      <w:r w:rsidR="0008184B">
        <w:rPr>
          <w:rFonts w:ascii="Arial" w:hAnsi="Arial" w:cs="Arial"/>
          <w:sz w:val="24"/>
          <w:szCs w:val="24"/>
        </w:rPr>
        <w:t xml:space="preserve"> plausível, (o mesmo vale à</w:t>
      </w:r>
      <w:r w:rsidR="000071EB" w:rsidRPr="002C711F">
        <w:rPr>
          <w:rFonts w:ascii="Arial" w:hAnsi="Arial" w:cs="Arial"/>
          <w:sz w:val="24"/>
          <w:szCs w:val="24"/>
        </w:rPr>
        <w:t xml:space="preserve"> sua qualidade de ser ruivo)</w:t>
      </w:r>
      <w:r w:rsidR="00EA63A1">
        <w:rPr>
          <w:rFonts w:ascii="Arial" w:hAnsi="Arial" w:cs="Arial"/>
          <w:sz w:val="24"/>
          <w:szCs w:val="24"/>
        </w:rPr>
        <w:t>, nasce a seguinte indagação</w:t>
      </w:r>
      <w:r w:rsidR="000071EB" w:rsidRPr="002C711F">
        <w:rPr>
          <w:rFonts w:ascii="Arial" w:hAnsi="Arial" w:cs="Arial"/>
          <w:sz w:val="24"/>
          <w:szCs w:val="24"/>
        </w:rPr>
        <w:t xml:space="preserve">: João deixaria de ser João ou seria menos João, ou teria menos valor do que antes, assim por diante, ou continuaria </w:t>
      </w:r>
      <w:r w:rsidR="0008184B">
        <w:rPr>
          <w:rFonts w:ascii="Arial" w:hAnsi="Arial" w:cs="Arial"/>
          <w:sz w:val="24"/>
          <w:szCs w:val="24"/>
        </w:rPr>
        <w:t>a ser</w:t>
      </w:r>
      <w:r w:rsidR="000071EB" w:rsidRPr="002C711F">
        <w:rPr>
          <w:rFonts w:ascii="Arial" w:hAnsi="Arial" w:cs="Arial"/>
          <w:sz w:val="24"/>
          <w:szCs w:val="24"/>
        </w:rPr>
        <w:t xml:space="preserve"> João? Crê-se que qualquer pessoa de bom senso e </w:t>
      </w:r>
      <w:r w:rsidR="00F578C7" w:rsidRPr="002C711F">
        <w:rPr>
          <w:rFonts w:ascii="Arial" w:hAnsi="Arial" w:cs="Arial"/>
          <w:sz w:val="24"/>
          <w:szCs w:val="24"/>
        </w:rPr>
        <w:t xml:space="preserve">de </w:t>
      </w:r>
      <w:r w:rsidR="0008184B">
        <w:rPr>
          <w:rFonts w:ascii="Arial" w:hAnsi="Arial" w:cs="Arial"/>
          <w:sz w:val="24"/>
          <w:szCs w:val="24"/>
        </w:rPr>
        <w:t>boa fé afirmari</w:t>
      </w:r>
      <w:r w:rsidR="000071EB" w:rsidRPr="002C711F">
        <w:rPr>
          <w:rFonts w:ascii="Arial" w:hAnsi="Arial" w:cs="Arial"/>
          <w:sz w:val="24"/>
          <w:szCs w:val="24"/>
        </w:rPr>
        <w:t xml:space="preserve">a que João continuaria </w:t>
      </w:r>
      <w:r w:rsidR="0008184B">
        <w:rPr>
          <w:rFonts w:ascii="Arial" w:hAnsi="Arial" w:cs="Arial"/>
          <w:sz w:val="24"/>
          <w:szCs w:val="24"/>
        </w:rPr>
        <w:t>a ser</w:t>
      </w:r>
      <w:r w:rsidR="000071EB" w:rsidRPr="002C711F">
        <w:rPr>
          <w:rFonts w:ascii="Arial" w:hAnsi="Arial" w:cs="Arial"/>
          <w:sz w:val="24"/>
          <w:szCs w:val="24"/>
        </w:rPr>
        <w:t xml:space="preserve"> João, agora</w:t>
      </w:r>
      <w:r w:rsidR="0008184B">
        <w:rPr>
          <w:rFonts w:ascii="Arial" w:hAnsi="Arial" w:cs="Arial"/>
          <w:sz w:val="24"/>
          <w:szCs w:val="24"/>
        </w:rPr>
        <w:t>,</w:t>
      </w:r>
      <w:r w:rsidR="000071EB" w:rsidRPr="002C711F">
        <w:rPr>
          <w:rFonts w:ascii="Arial" w:hAnsi="Arial" w:cs="Arial"/>
          <w:sz w:val="24"/>
          <w:szCs w:val="24"/>
        </w:rPr>
        <w:t xml:space="preserve"> privado de suas qualidades anteriores. Sendo verdadeira tal premissa, é inevitável a conclusão de que João exista de modo essencial (enquanto realiza uma substância determinada) enquanto as qualidades forte e ruivo existam de modo acidental. O mesmo </w:t>
      </w:r>
      <w:r w:rsidR="00EE4957" w:rsidRPr="002C711F">
        <w:rPr>
          <w:rFonts w:ascii="Arial" w:hAnsi="Arial" w:cs="Arial"/>
          <w:sz w:val="24"/>
          <w:szCs w:val="24"/>
        </w:rPr>
        <w:t>se aplica, analogamente, a outros seres, como por exemplo, ao cachorro e à árvore.</w:t>
      </w:r>
    </w:p>
    <w:p w14:paraId="2AFFF4CF" w14:textId="73EDDAB2" w:rsidR="00EE4957" w:rsidRPr="002C711F" w:rsidRDefault="008C2C3F" w:rsidP="000164A4">
      <w:pPr>
        <w:spacing w:after="100" w:afterAutospacing="1" w:line="360" w:lineRule="auto"/>
        <w:jc w:val="both"/>
        <w:rPr>
          <w:rFonts w:ascii="Arial" w:hAnsi="Arial" w:cs="Arial"/>
          <w:sz w:val="24"/>
          <w:szCs w:val="24"/>
        </w:rPr>
      </w:pPr>
      <w:r>
        <w:rPr>
          <w:rFonts w:ascii="Arial" w:hAnsi="Arial" w:cs="Arial"/>
          <w:sz w:val="24"/>
          <w:szCs w:val="24"/>
        </w:rPr>
        <w:t>Ao estar</w:t>
      </w:r>
      <w:r w:rsidR="00EE4957" w:rsidRPr="002C711F">
        <w:rPr>
          <w:rFonts w:ascii="Arial" w:hAnsi="Arial" w:cs="Arial"/>
          <w:sz w:val="24"/>
          <w:szCs w:val="24"/>
        </w:rPr>
        <w:t xml:space="preserve"> certas a definição e distinção entre substância e qualidade, considera-se correto inferir que exista uma integração entre ambas. Ora, a qualidade para existir concretamente apoia-se sobre a substância/sujeito, assim como forte e ruivo apoia</w:t>
      </w:r>
      <w:r w:rsidR="0008184B">
        <w:rPr>
          <w:rFonts w:ascii="Arial" w:hAnsi="Arial" w:cs="Arial"/>
          <w:sz w:val="24"/>
          <w:szCs w:val="24"/>
        </w:rPr>
        <w:t>m</w:t>
      </w:r>
      <w:r w:rsidR="00EE4957" w:rsidRPr="002C711F">
        <w:rPr>
          <w:rFonts w:ascii="Arial" w:hAnsi="Arial" w:cs="Arial"/>
          <w:sz w:val="24"/>
          <w:szCs w:val="24"/>
        </w:rPr>
        <w:t>-se sobre João.</w:t>
      </w:r>
    </w:p>
    <w:p w14:paraId="385F672A" w14:textId="1259DA22" w:rsidR="000071EB" w:rsidRPr="002C711F" w:rsidRDefault="008C2C3F" w:rsidP="006E55B6">
      <w:pPr>
        <w:spacing w:after="0" w:line="360" w:lineRule="auto"/>
        <w:jc w:val="both"/>
        <w:rPr>
          <w:rFonts w:ascii="Arial" w:hAnsi="Arial" w:cs="Arial"/>
          <w:b/>
          <w:sz w:val="24"/>
          <w:szCs w:val="24"/>
        </w:rPr>
      </w:pPr>
      <w:r>
        <w:rPr>
          <w:rFonts w:ascii="Arial" w:hAnsi="Arial" w:cs="Arial"/>
          <w:sz w:val="24"/>
          <w:szCs w:val="24"/>
        </w:rPr>
        <w:t>Por conseguinte</w:t>
      </w:r>
      <w:r w:rsidR="000071EB" w:rsidRPr="002C711F">
        <w:rPr>
          <w:rFonts w:ascii="Arial" w:hAnsi="Arial" w:cs="Arial"/>
          <w:sz w:val="24"/>
          <w:szCs w:val="24"/>
        </w:rPr>
        <w:t xml:space="preserve">, a substância é aquilo que é, é </w:t>
      </w:r>
      <w:r w:rsidR="00EE4957" w:rsidRPr="002C711F">
        <w:rPr>
          <w:rFonts w:ascii="Arial" w:hAnsi="Arial" w:cs="Arial"/>
          <w:sz w:val="24"/>
          <w:szCs w:val="24"/>
        </w:rPr>
        <w:t xml:space="preserve">o </w:t>
      </w:r>
      <w:r w:rsidR="000071EB" w:rsidRPr="002C711F">
        <w:rPr>
          <w:rFonts w:ascii="Arial" w:hAnsi="Arial" w:cs="Arial"/>
          <w:sz w:val="24"/>
          <w:szCs w:val="24"/>
        </w:rPr>
        <w:t>fundamento necessário que possibilita algo de ser o que ele é. Já a qualidade é uma afeição que se apoia sobre a substância, qua</w:t>
      </w:r>
      <w:r w:rsidR="0008184B">
        <w:rPr>
          <w:rFonts w:ascii="Arial" w:hAnsi="Arial" w:cs="Arial"/>
          <w:sz w:val="24"/>
          <w:szCs w:val="24"/>
        </w:rPr>
        <w:t>lificando o sujeito à que ela</w:t>
      </w:r>
      <w:r w:rsidR="000071EB" w:rsidRPr="002C711F">
        <w:rPr>
          <w:rFonts w:ascii="Arial" w:hAnsi="Arial" w:cs="Arial"/>
          <w:sz w:val="24"/>
          <w:szCs w:val="24"/>
        </w:rPr>
        <w:t xml:space="preserve"> refere</w:t>
      </w:r>
      <w:r w:rsidR="0008184B">
        <w:rPr>
          <w:rFonts w:ascii="Arial" w:hAnsi="Arial" w:cs="Arial"/>
          <w:sz w:val="24"/>
          <w:szCs w:val="24"/>
        </w:rPr>
        <w:t>-se. Ela existe</w:t>
      </w:r>
      <w:r w:rsidR="000071EB" w:rsidRPr="002C711F">
        <w:rPr>
          <w:rFonts w:ascii="Arial" w:hAnsi="Arial" w:cs="Arial"/>
          <w:sz w:val="24"/>
          <w:szCs w:val="24"/>
        </w:rPr>
        <w:t xml:space="preserve"> de modo acidental. Desta maneira</w:t>
      </w:r>
      <w:r w:rsidR="0008184B">
        <w:rPr>
          <w:rFonts w:ascii="Arial" w:hAnsi="Arial" w:cs="Arial"/>
          <w:sz w:val="24"/>
          <w:szCs w:val="24"/>
        </w:rPr>
        <w:t>,</w:t>
      </w:r>
      <w:r w:rsidR="000071EB" w:rsidRPr="002C711F">
        <w:rPr>
          <w:rFonts w:ascii="Arial" w:hAnsi="Arial" w:cs="Arial"/>
          <w:sz w:val="24"/>
          <w:szCs w:val="24"/>
        </w:rPr>
        <w:t xml:space="preserve"> a qualidade depende da substância para ser o que ela é. Convenha-se, que sendo melhor a qualidade que se apoia sobre o sujeito, tal fato, melhora a existência do sujeito. Por exemplo, é melhor ser forte pela saúde do que ser fraco pela doença</w:t>
      </w:r>
      <w:r w:rsidR="00900D39" w:rsidRPr="002C711F">
        <w:rPr>
          <w:rFonts w:ascii="Arial" w:hAnsi="Arial" w:cs="Arial"/>
          <w:sz w:val="24"/>
          <w:szCs w:val="24"/>
        </w:rPr>
        <w:t>.</w:t>
      </w:r>
    </w:p>
    <w:p w14:paraId="3F05986A" w14:textId="77777777" w:rsidR="00512963" w:rsidRPr="002C711F" w:rsidRDefault="00512963" w:rsidP="006E55B6">
      <w:pPr>
        <w:spacing w:after="0" w:line="360" w:lineRule="auto"/>
        <w:jc w:val="both"/>
        <w:rPr>
          <w:rFonts w:ascii="Arial" w:hAnsi="Arial" w:cs="Arial"/>
          <w:b/>
          <w:bCs/>
          <w:sz w:val="24"/>
          <w:szCs w:val="24"/>
          <w:lang w:eastAsia="pt-BR"/>
        </w:rPr>
      </w:pPr>
    </w:p>
    <w:p w14:paraId="54B4F266" w14:textId="25C3CEB7" w:rsidR="0041242B" w:rsidRPr="002C711F" w:rsidRDefault="008E0CEE" w:rsidP="006E55B6">
      <w:pPr>
        <w:spacing w:after="0" w:line="360" w:lineRule="auto"/>
        <w:jc w:val="both"/>
        <w:rPr>
          <w:rFonts w:ascii="Arial" w:hAnsi="Arial" w:cs="Arial"/>
          <w:i/>
          <w:color w:val="5B9BD5" w:themeColor="accent1"/>
          <w:sz w:val="24"/>
          <w:szCs w:val="24"/>
        </w:rPr>
      </w:pPr>
      <w:r>
        <w:rPr>
          <w:rFonts w:ascii="Arial" w:hAnsi="Arial" w:cs="Arial"/>
          <w:b/>
          <w:bCs/>
          <w:sz w:val="24"/>
          <w:szCs w:val="24"/>
          <w:lang w:eastAsia="pt-BR"/>
        </w:rPr>
        <w:lastRenderedPageBreak/>
        <w:t>3</w:t>
      </w:r>
      <w:r w:rsidRPr="002C711F">
        <w:rPr>
          <w:rFonts w:ascii="Arial" w:hAnsi="Arial" w:cs="Arial"/>
          <w:b/>
          <w:bCs/>
          <w:sz w:val="24"/>
          <w:szCs w:val="24"/>
          <w:lang w:eastAsia="pt-BR"/>
        </w:rPr>
        <w:t xml:space="preserve"> A PESSOA HUMANA E A SUA DIGNIDADE</w:t>
      </w:r>
    </w:p>
    <w:p w14:paraId="3CC40F5E" w14:textId="77777777" w:rsidR="00512963" w:rsidRPr="002C711F" w:rsidRDefault="00512963" w:rsidP="00512963">
      <w:pPr>
        <w:spacing w:after="0" w:line="360" w:lineRule="auto"/>
        <w:ind w:firstLine="851"/>
        <w:jc w:val="both"/>
        <w:rPr>
          <w:rFonts w:ascii="Arial" w:eastAsia="Times New Roman" w:hAnsi="Arial" w:cs="Arial"/>
          <w:color w:val="FF0000"/>
          <w:sz w:val="24"/>
          <w:szCs w:val="24"/>
          <w:lang w:val="pt-PT" w:eastAsia="pt-BR"/>
        </w:rPr>
      </w:pPr>
    </w:p>
    <w:p w14:paraId="18366412" w14:textId="77777777" w:rsidR="0041242B" w:rsidRPr="002C711F" w:rsidRDefault="0041242B" w:rsidP="000164A4">
      <w:pPr>
        <w:spacing w:after="100" w:afterAutospacing="1" w:line="360" w:lineRule="auto"/>
        <w:jc w:val="both"/>
        <w:rPr>
          <w:rFonts w:ascii="Arial" w:hAnsi="Arial" w:cs="Arial"/>
          <w:sz w:val="24"/>
          <w:szCs w:val="24"/>
        </w:rPr>
      </w:pPr>
      <w:r w:rsidRPr="002C711F">
        <w:rPr>
          <w:rFonts w:ascii="Arial" w:eastAsia="Times New Roman" w:hAnsi="Arial" w:cs="Arial"/>
          <w:sz w:val="24"/>
          <w:szCs w:val="24"/>
          <w:lang w:val="pt-PT" w:eastAsia="pt-BR"/>
        </w:rPr>
        <w:t xml:space="preserve">A instrução </w:t>
      </w:r>
      <w:r w:rsidRPr="002C711F">
        <w:rPr>
          <w:rFonts w:ascii="Arial" w:eastAsia="Times New Roman" w:hAnsi="Arial" w:cs="Arial"/>
          <w:i/>
          <w:sz w:val="24"/>
          <w:szCs w:val="24"/>
          <w:lang w:val="pt-PT" w:eastAsia="pt-BR"/>
        </w:rPr>
        <w:t>Dignitas Personae</w:t>
      </w:r>
      <w:r w:rsidRPr="002C711F">
        <w:rPr>
          <w:rFonts w:ascii="Arial" w:eastAsia="Times New Roman" w:hAnsi="Arial" w:cs="Arial"/>
          <w:sz w:val="24"/>
          <w:szCs w:val="24"/>
          <w:lang w:val="pt-PT" w:eastAsia="pt-BR"/>
        </w:rPr>
        <w:t xml:space="preserve"> apresenta a dignidade humana não somente no título, uma vez que a “dignidade” aparece trinta e duas vezes no desenvolvimento do texto, ao p</w:t>
      </w:r>
      <w:r w:rsidR="004765C9" w:rsidRPr="002C711F">
        <w:rPr>
          <w:rFonts w:ascii="Arial" w:eastAsia="Times New Roman" w:hAnsi="Arial" w:cs="Arial"/>
          <w:sz w:val="24"/>
          <w:szCs w:val="24"/>
          <w:lang w:val="pt-PT" w:eastAsia="pt-BR"/>
        </w:rPr>
        <w:t>a</w:t>
      </w:r>
      <w:r w:rsidRPr="002C711F">
        <w:rPr>
          <w:rFonts w:ascii="Arial" w:eastAsia="Times New Roman" w:hAnsi="Arial" w:cs="Arial"/>
          <w:sz w:val="24"/>
          <w:szCs w:val="24"/>
          <w:lang w:val="pt-PT" w:eastAsia="pt-BR"/>
        </w:rPr>
        <w:t>sso que a palavra “pessoa” aparece quarenta e cinco vezes.</w:t>
      </w:r>
      <w:r w:rsidR="009959BD" w:rsidRPr="002C711F">
        <w:rPr>
          <w:rFonts w:ascii="Arial" w:hAnsi="Arial" w:cs="Arial"/>
          <w:sz w:val="24"/>
          <w:szCs w:val="24"/>
        </w:rPr>
        <w:t xml:space="preserve"> Em relação ao título, percebe-se que a instrução principia com as palavras </w:t>
      </w:r>
      <w:r w:rsidR="009959BD" w:rsidRPr="002C711F">
        <w:rPr>
          <w:rFonts w:ascii="Arial" w:hAnsi="Arial" w:cs="Arial"/>
          <w:i/>
          <w:sz w:val="24"/>
          <w:szCs w:val="24"/>
        </w:rPr>
        <w:t>Dignitas personae</w:t>
      </w:r>
      <w:r w:rsidR="009959BD" w:rsidRPr="002C711F">
        <w:rPr>
          <w:rFonts w:ascii="Arial" w:hAnsi="Arial" w:cs="Arial"/>
          <w:sz w:val="24"/>
          <w:szCs w:val="24"/>
        </w:rPr>
        <w:t xml:space="preserve">, a saber, a dignidade da pessoa, que é reconhecida no ser humano, desde a concepção até o momento da morte natural. Este pressuposto fundamental “exprime um grande ‘sim’ à vida humana [...] que deve ser colocado no centro da reflexão ética sobre a investigação biomédica” </w:t>
      </w:r>
      <w:r w:rsidR="009959BD" w:rsidRPr="002C711F">
        <w:rPr>
          <w:rFonts w:ascii="Arial" w:hAnsi="Arial" w:cs="Arial"/>
          <w:iCs/>
          <w:color w:val="000000"/>
          <w:sz w:val="24"/>
          <w:szCs w:val="24"/>
        </w:rPr>
        <w:t>(</w:t>
      </w:r>
      <w:r w:rsidR="009959BD" w:rsidRPr="002C711F">
        <w:rPr>
          <w:rFonts w:ascii="Arial" w:hAnsi="Arial" w:cs="Arial"/>
          <w:color w:val="000000"/>
          <w:sz w:val="24"/>
          <w:szCs w:val="24"/>
        </w:rPr>
        <w:t xml:space="preserve">CONGREGAÇÃO PARA A DOUTRINA DO CLERO, </w:t>
      </w:r>
      <w:r w:rsidR="009959BD" w:rsidRPr="002C711F">
        <w:rPr>
          <w:rFonts w:ascii="Arial" w:hAnsi="Arial" w:cs="Arial"/>
          <w:i/>
          <w:color w:val="000000"/>
          <w:sz w:val="24"/>
          <w:szCs w:val="24"/>
        </w:rPr>
        <w:t xml:space="preserve">Dignitas Personae </w:t>
      </w:r>
      <w:r w:rsidR="009959BD" w:rsidRPr="002C711F">
        <w:rPr>
          <w:rFonts w:ascii="Arial" w:hAnsi="Arial" w:cs="Arial"/>
          <w:color w:val="000000"/>
          <w:sz w:val="24"/>
          <w:szCs w:val="24"/>
        </w:rPr>
        <w:t xml:space="preserve">[DP], 2008, </w:t>
      </w:r>
      <w:r w:rsidR="009959BD" w:rsidRPr="002C711F">
        <w:rPr>
          <w:rFonts w:ascii="Arial" w:hAnsi="Arial" w:cs="Arial"/>
          <w:sz w:val="24"/>
          <w:szCs w:val="24"/>
        </w:rPr>
        <w:t xml:space="preserve">n. 1). </w:t>
      </w:r>
    </w:p>
    <w:p w14:paraId="79A9BAC3" w14:textId="4CCA7D22" w:rsidR="0041242B" w:rsidRPr="002C711F" w:rsidRDefault="0041242B" w:rsidP="000164A4">
      <w:pPr>
        <w:spacing w:after="100" w:afterAutospacing="1" w:line="360" w:lineRule="auto"/>
        <w:jc w:val="both"/>
        <w:rPr>
          <w:rFonts w:ascii="Arial" w:hAnsi="Arial" w:cs="Arial"/>
          <w:sz w:val="24"/>
          <w:szCs w:val="24"/>
        </w:rPr>
      </w:pPr>
      <w:r w:rsidRPr="002C711F">
        <w:rPr>
          <w:rFonts w:ascii="Arial" w:hAnsi="Arial" w:cs="Arial"/>
          <w:sz w:val="24"/>
          <w:szCs w:val="24"/>
        </w:rPr>
        <w:t>Quanto ao objetivo, vale destacar que, nos últimos anos, as</w:t>
      </w:r>
      <w:r w:rsidR="009959BD" w:rsidRPr="002C711F">
        <w:rPr>
          <w:rFonts w:ascii="Arial" w:hAnsi="Arial" w:cs="Arial"/>
          <w:sz w:val="24"/>
          <w:szCs w:val="24"/>
        </w:rPr>
        <w:t xml:space="preserve"> ciências biomédicas alcançaram</w:t>
      </w:r>
      <w:r w:rsidRPr="002C711F">
        <w:rPr>
          <w:rFonts w:ascii="Arial" w:hAnsi="Arial" w:cs="Arial"/>
          <w:sz w:val="24"/>
          <w:szCs w:val="24"/>
        </w:rPr>
        <w:t xml:space="preserve"> progressos enormes, que abrem novas perspectivas terapêuticas, mas suscitam também sérias interrogações não explicitamente enfrentadas pela Instrução </w:t>
      </w:r>
      <w:r w:rsidRPr="002C711F">
        <w:rPr>
          <w:rFonts w:ascii="Arial" w:hAnsi="Arial" w:cs="Arial"/>
          <w:i/>
          <w:sz w:val="24"/>
          <w:szCs w:val="24"/>
        </w:rPr>
        <w:t>Donum vitae</w:t>
      </w:r>
      <w:r w:rsidRPr="002C711F">
        <w:rPr>
          <w:rFonts w:ascii="Arial" w:hAnsi="Arial" w:cs="Arial"/>
          <w:sz w:val="24"/>
          <w:szCs w:val="24"/>
        </w:rPr>
        <w:t xml:space="preserve"> (22 de Fevereiro de 1987). A nova Instrução, que tem a data de 8 de Setembro de 2008</w:t>
      </w:r>
      <w:r w:rsidR="00D277F7" w:rsidRPr="002C711F">
        <w:rPr>
          <w:rFonts w:ascii="Arial" w:hAnsi="Arial" w:cs="Arial"/>
          <w:sz w:val="24"/>
          <w:szCs w:val="24"/>
        </w:rPr>
        <w:t>, propôs r</w:t>
      </w:r>
      <w:r w:rsidRPr="002C711F">
        <w:rPr>
          <w:rFonts w:ascii="Arial" w:hAnsi="Arial" w:cs="Arial"/>
          <w:sz w:val="24"/>
          <w:szCs w:val="24"/>
        </w:rPr>
        <w:t>espostas para algumas novas questões de bioética, que, de certo modo, instigam expectativas e perplexidades em vastos setores da sociedade. Haja vista que se procur</w:t>
      </w:r>
      <w:r w:rsidR="00D277F7" w:rsidRPr="002C711F">
        <w:rPr>
          <w:rFonts w:ascii="Arial" w:hAnsi="Arial" w:cs="Arial"/>
          <w:sz w:val="24"/>
          <w:szCs w:val="24"/>
        </w:rPr>
        <w:t xml:space="preserve">ou </w:t>
      </w:r>
      <w:r w:rsidRPr="002C711F">
        <w:rPr>
          <w:rFonts w:ascii="Arial" w:hAnsi="Arial" w:cs="Arial"/>
          <w:sz w:val="24"/>
          <w:szCs w:val="24"/>
        </w:rPr>
        <w:t xml:space="preserve">“promover a formação das consciências” </w:t>
      </w:r>
      <w:r w:rsidRPr="002C711F">
        <w:rPr>
          <w:rFonts w:ascii="Arial" w:hAnsi="Arial" w:cs="Arial"/>
          <w:iCs/>
          <w:color w:val="000000"/>
          <w:sz w:val="24"/>
          <w:szCs w:val="24"/>
        </w:rPr>
        <w:t>(</w:t>
      </w:r>
      <w:r w:rsidR="009959BD" w:rsidRPr="002C711F">
        <w:rPr>
          <w:rFonts w:ascii="Arial" w:hAnsi="Arial" w:cs="Arial"/>
          <w:iCs/>
          <w:color w:val="000000"/>
          <w:sz w:val="24"/>
          <w:szCs w:val="24"/>
        </w:rPr>
        <w:t>DP</w:t>
      </w:r>
      <w:r w:rsidRPr="002C711F">
        <w:rPr>
          <w:rFonts w:ascii="Arial" w:hAnsi="Arial" w:cs="Arial"/>
          <w:color w:val="000000"/>
          <w:sz w:val="24"/>
          <w:szCs w:val="24"/>
        </w:rPr>
        <w:t xml:space="preserve">, 2008, </w:t>
      </w:r>
      <w:r w:rsidRPr="002C711F">
        <w:rPr>
          <w:rFonts w:ascii="Arial" w:hAnsi="Arial" w:cs="Arial"/>
          <w:sz w:val="24"/>
          <w:szCs w:val="24"/>
        </w:rPr>
        <w:t xml:space="preserve">n. 10) e encorajar uma pesquisa biomédica que respeite a dignidade de cada ser humano. </w:t>
      </w:r>
    </w:p>
    <w:p w14:paraId="7F6EBBD4" w14:textId="707E67DF" w:rsidR="00A95FBE" w:rsidRPr="002C711F" w:rsidRDefault="009959BD" w:rsidP="000164A4">
      <w:pPr>
        <w:spacing w:after="100" w:afterAutospacing="1" w:line="360" w:lineRule="auto"/>
        <w:jc w:val="both"/>
        <w:rPr>
          <w:rFonts w:ascii="Arial" w:eastAsia="Calibri" w:hAnsi="Arial" w:cs="Arial"/>
          <w:sz w:val="24"/>
          <w:szCs w:val="24"/>
        </w:rPr>
      </w:pPr>
      <w:r w:rsidRPr="002C711F">
        <w:rPr>
          <w:rFonts w:ascii="Arial" w:hAnsi="Arial" w:cs="Arial"/>
          <w:sz w:val="24"/>
          <w:szCs w:val="24"/>
        </w:rPr>
        <w:t xml:space="preserve">O avanço da ciência possibilita </w:t>
      </w:r>
      <w:r w:rsidR="00A95FBE" w:rsidRPr="002C711F">
        <w:rPr>
          <w:rFonts w:ascii="Arial" w:hAnsi="Arial" w:cs="Arial"/>
          <w:sz w:val="24"/>
          <w:szCs w:val="24"/>
        </w:rPr>
        <w:t xml:space="preserve">um maior conhecimento do ser humano. Por um lado, contribui ao conhecimento das estruturas biológicas e da geração do homem. Por outro, </w:t>
      </w:r>
      <w:r w:rsidR="00D277F7" w:rsidRPr="002C711F">
        <w:rPr>
          <w:rFonts w:ascii="Arial" w:hAnsi="Arial" w:cs="Arial"/>
          <w:sz w:val="24"/>
          <w:szCs w:val="24"/>
        </w:rPr>
        <w:t>pode prejudicar o homem, quando lesion</w:t>
      </w:r>
      <w:r w:rsidR="00A95FBE" w:rsidRPr="002C711F">
        <w:rPr>
          <w:rFonts w:ascii="Arial" w:hAnsi="Arial" w:cs="Arial"/>
          <w:sz w:val="24"/>
          <w:szCs w:val="24"/>
        </w:rPr>
        <w:t>a</w:t>
      </w:r>
      <w:r w:rsidR="00D277F7" w:rsidRPr="002C711F">
        <w:rPr>
          <w:rStyle w:val="Refdecomentrio"/>
          <w:rFonts w:ascii="Arial" w:hAnsi="Arial" w:cs="Arial"/>
          <w:sz w:val="24"/>
          <w:szCs w:val="24"/>
        </w:rPr>
        <w:t xml:space="preserve"> o </w:t>
      </w:r>
      <w:r w:rsidR="00D277F7" w:rsidRPr="002C711F">
        <w:rPr>
          <w:rFonts w:ascii="Arial" w:hAnsi="Arial" w:cs="Arial"/>
          <w:sz w:val="24"/>
          <w:szCs w:val="24"/>
        </w:rPr>
        <w:t>seu bem integral</w:t>
      </w:r>
      <w:r w:rsidR="00A95FBE" w:rsidRPr="002C711F">
        <w:rPr>
          <w:rFonts w:ascii="Arial" w:hAnsi="Arial" w:cs="Arial"/>
          <w:sz w:val="24"/>
          <w:szCs w:val="24"/>
        </w:rPr>
        <w:t xml:space="preserve"> ou, até mesmo, a sua dignidade.</w:t>
      </w:r>
    </w:p>
    <w:p w14:paraId="5628B0EC" w14:textId="77777777" w:rsidR="00512963" w:rsidRPr="002C711F" w:rsidRDefault="00512963" w:rsidP="00512963">
      <w:pPr>
        <w:pStyle w:val="NormalWeb"/>
        <w:spacing w:before="0" w:beforeAutospacing="0" w:after="0" w:afterAutospacing="0"/>
        <w:ind w:left="2268"/>
        <w:jc w:val="both"/>
        <w:rPr>
          <w:rFonts w:ascii="Arial" w:hAnsi="Arial" w:cs="Arial"/>
          <w:color w:val="000000"/>
          <w:sz w:val="22"/>
          <w:szCs w:val="22"/>
        </w:rPr>
      </w:pPr>
    </w:p>
    <w:p w14:paraId="72181FC7" w14:textId="1293D7CD" w:rsidR="0041242B" w:rsidRPr="002C711F" w:rsidRDefault="0041242B" w:rsidP="00512963">
      <w:pPr>
        <w:pStyle w:val="NormalWeb"/>
        <w:spacing w:before="0" w:beforeAutospacing="0" w:after="0" w:afterAutospacing="0"/>
        <w:ind w:left="2268"/>
        <w:jc w:val="both"/>
        <w:rPr>
          <w:rFonts w:ascii="Arial" w:hAnsi="Arial" w:cs="Arial"/>
          <w:color w:val="000000"/>
          <w:sz w:val="22"/>
          <w:szCs w:val="22"/>
        </w:rPr>
      </w:pPr>
      <w:r w:rsidRPr="002C711F">
        <w:rPr>
          <w:rFonts w:ascii="Arial" w:hAnsi="Arial" w:cs="Arial"/>
          <w:color w:val="000000"/>
          <w:sz w:val="22"/>
          <w:szCs w:val="22"/>
        </w:rPr>
        <w:t>Nos últimos d</w:t>
      </w:r>
      <w:r w:rsidR="00D277F7" w:rsidRPr="002C711F">
        <w:rPr>
          <w:rFonts w:ascii="Arial" w:hAnsi="Arial" w:cs="Arial"/>
          <w:color w:val="000000"/>
          <w:sz w:val="22"/>
          <w:szCs w:val="22"/>
        </w:rPr>
        <w:t>ecênios,</w:t>
      </w:r>
      <w:r w:rsidRPr="002C711F">
        <w:rPr>
          <w:rFonts w:ascii="Arial" w:hAnsi="Arial" w:cs="Arial"/>
          <w:color w:val="000000"/>
          <w:sz w:val="22"/>
          <w:szCs w:val="22"/>
        </w:rPr>
        <w:t xml:space="preserve"> as ciências médicas têm feito consideráveis progressos no conhecimento da vida humana nas fases iniciais da sua existência. Permitiram conhecer melhor as estruturas biológicas do homem e o processo da sua geração. Tais progressos são certamente positivos e merecem apoio, quando servem para ultrapassar ou corrigir patologias e ajudam a restabelecer o percurso normal dos processos generativos. São, porém, negativos e, por isso, não se podem aceitar, quando comportam a supressão de seres humanos ou usam meios que lesam a digni</w:t>
      </w:r>
      <w:r w:rsidR="009959BD" w:rsidRPr="002C711F">
        <w:rPr>
          <w:rFonts w:ascii="Arial" w:hAnsi="Arial" w:cs="Arial"/>
          <w:color w:val="000000"/>
          <w:sz w:val="22"/>
          <w:szCs w:val="22"/>
        </w:rPr>
        <w:t>dade da pessoa ou então são ado</w:t>
      </w:r>
      <w:r w:rsidRPr="002C711F">
        <w:rPr>
          <w:rFonts w:ascii="Arial" w:hAnsi="Arial" w:cs="Arial"/>
          <w:color w:val="000000"/>
          <w:sz w:val="22"/>
          <w:szCs w:val="22"/>
        </w:rPr>
        <w:t xml:space="preserve">tados para </w:t>
      </w:r>
      <w:r w:rsidRPr="002C711F">
        <w:rPr>
          <w:rFonts w:ascii="Arial" w:hAnsi="Arial" w:cs="Arial"/>
          <w:color w:val="000000"/>
          <w:sz w:val="22"/>
          <w:szCs w:val="22"/>
        </w:rPr>
        <w:lastRenderedPageBreak/>
        <w:t>finalidades contrárias ao bem integral do homem (</w:t>
      </w:r>
      <w:r w:rsidR="009D32F3" w:rsidRPr="002C711F">
        <w:rPr>
          <w:rFonts w:ascii="Arial" w:hAnsi="Arial" w:cs="Arial"/>
          <w:color w:val="000000"/>
        </w:rPr>
        <w:t>DP</w:t>
      </w:r>
      <w:r w:rsidRPr="002C711F">
        <w:rPr>
          <w:rFonts w:ascii="Arial" w:hAnsi="Arial" w:cs="Arial"/>
          <w:color w:val="000000"/>
          <w:sz w:val="22"/>
          <w:szCs w:val="22"/>
        </w:rPr>
        <w:t xml:space="preserve">, 2008, n. 4). </w:t>
      </w:r>
    </w:p>
    <w:p w14:paraId="22881187" w14:textId="77777777" w:rsidR="00512963" w:rsidRPr="002C711F" w:rsidRDefault="00512963" w:rsidP="00512963">
      <w:pPr>
        <w:pStyle w:val="NormalWeb"/>
        <w:spacing w:before="0" w:beforeAutospacing="0" w:after="0" w:afterAutospacing="0"/>
        <w:ind w:left="2268"/>
        <w:jc w:val="both"/>
        <w:rPr>
          <w:rFonts w:ascii="Arial" w:hAnsi="Arial" w:cs="Arial"/>
          <w:color w:val="000000"/>
          <w:sz w:val="22"/>
          <w:szCs w:val="22"/>
        </w:rPr>
      </w:pPr>
    </w:p>
    <w:p w14:paraId="591521D0" w14:textId="77777777" w:rsidR="00876146" w:rsidRPr="002C711F" w:rsidRDefault="00A95FBE" w:rsidP="000164A4">
      <w:pPr>
        <w:pStyle w:val="NormalWeb"/>
        <w:spacing w:before="0" w:beforeAutospacing="0" w:after="0" w:afterAutospacing="0" w:line="360" w:lineRule="auto"/>
        <w:jc w:val="both"/>
        <w:rPr>
          <w:rFonts w:ascii="Arial" w:hAnsi="Arial" w:cs="Arial"/>
          <w:color w:val="000000"/>
        </w:rPr>
      </w:pPr>
      <w:r w:rsidRPr="002C711F">
        <w:rPr>
          <w:rFonts w:ascii="Arial" w:hAnsi="Arial" w:cs="Arial"/>
          <w:color w:val="000000"/>
        </w:rPr>
        <w:t>O corpo embrionário não</w:t>
      </w:r>
      <w:r w:rsidR="0041242B" w:rsidRPr="002C711F">
        <w:rPr>
          <w:rFonts w:ascii="Arial" w:hAnsi="Arial" w:cs="Arial"/>
          <w:color w:val="000000"/>
        </w:rPr>
        <w:t xml:space="preserve"> pode ser reduzi</w:t>
      </w:r>
      <w:r w:rsidRPr="002C711F">
        <w:rPr>
          <w:rFonts w:ascii="Arial" w:hAnsi="Arial" w:cs="Arial"/>
          <w:color w:val="000000"/>
        </w:rPr>
        <w:t>do ao conjunto das suas células, porque ele se desenvolve gradativamente conforme</w:t>
      </w:r>
      <w:r w:rsidR="0041242B" w:rsidRPr="002C711F">
        <w:rPr>
          <w:rFonts w:ascii="Arial" w:hAnsi="Arial" w:cs="Arial"/>
          <w:color w:val="000000"/>
        </w:rPr>
        <w:t xml:space="preserve"> um “programa” bem definido, e com um fim intrínseco próprio, que se manifesta</w:t>
      </w:r>
      <w:r w:rsidRPr="002C711F">
        <w:rPr>
          <w:rFonts w:ascii="Arial" w:hAnsi="Arial" w:cs="Arial"/>
          <w:color w:val="000000"/>
        </w:rPr>
        <w:t>, especialmente</w:t>
      </w:r>
      <w:r w:rsidR="0041242B" w:rsidRPr="002C711F">
        <w:rPr>
          <w:rFonts w:ascii="Arial" w:hAnsi="Arial" w:cs="Arial"/>
          <w:color w:val="000000"/>
        </w:rPr>
        <w:t xml:space="preserve"> no nascimento de cada criança. </w:t>
      </w:r>
      <w:r w:rsidR="00876146" w:rsidRPr="002C711F">
        <w:rPr>
          <w:rFonts w:ascii="Arial" w:hAnsi="Arial" w:cs="Arial"/>
          <w:color w:val="000000"/>
        </w:rPr>
        <w:t>Faz-se mister ressaltar</w:t>
      </w:r>
      <w:r w:rsidR="0041242B" w:rsidRPr="002C711F">
        <w:rPr>
          <w:rFonts w:ascii="Arial" w:hAnsi="Arial" w:cs="Arial"/>
          <w:color w:val="000000"/>
        </w:rPr>
        <w:t xml:space="preserve"> o </w:t>
      </w:r>
      <w:r w:rsidR="0041242B" w:rsidRPr="002C711F">
        <w:rPr>
          <w:rFonts w:ascii="Arial" w:hAnsi="Arial" w:cs="Arial"/>
          <w:i/>
          <w:iCs/>
          <w:color w:val="000000"/>
        </w:rPr>
        <w:t>critério ético fundamental</w:t>
      </w:r>
      <w:r w:rsidR="00876146" w:rsidRPr="002C711F">
        <w:rPr>
          <w:rFonts w:ascii="Arial" w:hAnsi="Arial" w:cs="Arial"/>
          <w:iCs/>
          <w:color w:val="000000"/>
        </w:rPr>
        <w:t>, que já foi</w:t>
      </w:r>
      <w:r w:rsidR="0041242B" w:rsidRPr="002C711F">
        <w:rPr>
          <w:rFonts w:ascii="Arial" w:hAnsi="Arial" w:cs="Arial"/>
          <w:color w:val="000000"/>
        </w:rPr>
        <w:t> expresso na Instrução </w:t>
      </w:r>
      <w:r w:rsidR="0041242B" w:rsidRPr="002C711F">
        <w:rPr>
          <w:rFonts w:ascii="Arial" w:hAnsi="Arial" w:cs="Arial"/>
          <w:i/>
          <w:iCs/>
          <w:color w:val="000000"/>
        </w:rPr>
        <w:t>Donum vitae</w:t>
      </w:r>
      <w:r w:rsidR="0041242B" w:rsidRPr="002C711F">
        <w:rPr>
          <w:rFonts w:ascii="Arial" w:hAnsi="Arial" w:cs="Arial"/>
          <w:color w:val="000000"/>
        </w:rPr>
        <w:t> para avaliar todas as questões morais relativas às intervenções sobre o embrião humano</w:t>
      </w:r>
      <w:r w:rsidR="00876146" w:rsidRPr="002C711F">
        <w:rPr>
          <w:rFonts w:ascii="Arial" w:hAnsi="Arial" w:cs="Arial"/>
          <w:color w:val="000000"/>
        </w:rPr>
        <w:t xml:space="preserve"> e que se apresenta, novamente na </w:t>
      </w:r>
      <w:r w:rsidR="00876146" w:rsidRPr="002C711F">
        <w:rPr>
          <w:rFonts w:ascii="Arial" w:hAnsi="Arial" w:cs="Arial"/>
          <w:i/>
          <w:color w:val="000000"/>
        </w:rPr>
        <w:t>Dignitas Personae</w:t>
      </w:r>
      <w:r w:rsidR="0041242B" w:rsidRPr="002C711F">
        <w:rPr>
          <w:rFonts w:ascii="Arial" w:hAnsi="Arial" w:cs="Arial"/>
          <w:color w:val="000000"/>
        </w:rPr>
        <w:t xml:space="preserve">: </w:t>
      </w:r>
    </w:p>
    <w:p w14:paraId="1ABF0421" w14:textId="77777777" w:rsidR="00512963" w:rsidRPr="002C711F" w:rsidRDefault="00512963" w:rsidP="00512963">
      <w:pPr>
        <w:pStyle w:val="NormalWeb"/>
        <w:spacing w:before="0" w:beforeAutospacing="0" w:after="0" w:afterAutospacing="0"/>
        <w:ind w:left="2268"/>
        <w:jc w:val="both"/>
        <w:rPr>
          <w:rFonts w:ascii="Arial" w:hAnsi="Arial" w:cs="Arial"/>
          <w:color w:val="000000"/>
          <w:sz w:val="22"/>
          <w:szCs w:val="22"/>
        </w:rPr>
      </w:pPr>
    </w:p>
    <w:p w14:paraId="2D0E181E" w14:textId="648D0AD6" w:rsidR="00876146" w:rsidRPr="002C711F" w:rsidRDefault="0041242B" w:rsidP="00512963">
      <w:pPr>
        <w:pStyle w:val="NormalWeb"/>
        <w:spacing w:before="0" w:beforeAutospacing="0" w:after="0" w:afterAutospacing="0"/>
        <w:ind w:left="2268"/>
        <w:jc w:val="both"/>
        <w:rPr>
          <w:rFonts w:ascii="Arial" w:hAnsi="Arial" w:cs="Arial"/>
          <w:color w:val="000000"/>
          <w:sz w:val="22"/>
          <w:szCs w:val="22"/>
        </w:rPr>
      </w:pPr>
      <w:r w:rsidRPr="002C711F">
        <w:rPr>
          <w:rFonts w:ascii="Arial" w:hAnsi="Arial" w:cs="Arial"/>
          <w:color w:val="000000"/>
          <w:sz w:val="22"/>
          <w:szCs w:val="22"/>
        </w:rPr>
        <w:t xml:space="preserve">O fruto da geração humana, desde o primeiro momento da sua existência, isto é, a partir da constituição do zigoto, exige o respeito incondicional que é moralmente devido ao ser humano na sua totalidade corporal e espiritual. O ser humano deve ser respeitado e tratado como pessoa desde a sua concepção e, por isso, desde esse mesmo momento devem ser-lhe reconhecidos os direitos da pessoa, entre os quais e antes de tudo, o direito inviolável de </w:t>
      </w:r>
      <w:r w:rsidR="00876146" w:rsidRPr="002C711F">
        <w:rPr>
          <w:rFonts w:ascii="Arial" w:hAnsi="Arial" w:cs="Arial"/>
          <w:color w:val="000000"/>
          <w:sz w:val="22"/>
          <w:szCs w:val="22"/>
        </w:rPr>
        <w:t>cada ser humano inocente à vida</w:t>
      </w:r>
      <w:r w:rsidR="000164A4">
        <w:rPr>
          <w:rFonts w:ascii="Arial" w:hAnsi="Arial" w:cs="Arial"/>
          <w:color w:val="000000"/>
          <w:sz w:val="22"/>
          <w:szCs w:val="22"/>
        </w:rPr>
        <w:t xml:space="preserve"> (</w:t>
      </w:r>
      <w:r w:rsidR="009D32F3" w:rsidRPr="002C711F">
        <w:rPr>
          <w:rFonts w:ascii="Arial" w:hAnsi="Arial" w:cs="Arial"/>
          <w:color w:val="000000"/>
          <w:sz w:val="22"/>
          <w:szCs w:val="22"/>
        </w:rPr>
        <w:t>DP</w:t>
      </w:r>
      <w:r w:rsidRPr="002C711F">
        <w:rPr>
          <w:rFonts w:ascii="Arial" w:hAnsi="Arial" w:cs="Arial"/>
          <w:color w:val="000000"/>
          <w:sz w:val="22"/>
          <w:szCs w:val="22"/>
        </w:rPr>
        <w:t>, 2008, n. 4).</w:t>
      </w:r>
    </w:p>
    <w:p w14:paraId="10BFFE3C" w14:textId="77777777" w:rsidR="00512963" w:rsidRPr="002C711F" w:rsidRDefault="00512963" w:rsidP="00512963">
      <w:pPr>
        <w:pStyle w:val="NormalWeb"/>
        <w:spacing w:before="0" w:beforeAutospacing="0" w:after="0" w:afterAutospacing="0"/>
        <w:ind w:left="2268"/>
        <w:jc w:val="both"/>
        <w:rPr>
          <w:rFonts w:ascii="Arial" w:hAnsi="Arial" w:cs="Arial"/>
          <w:color w:val="000000"/>
          <w:sz w:val="22"/>
          <w:szCs w:val="22"/>
        </w:rPr>
      </w:pPr>
    </w:p>
    <w:p w14:paraId="3088F447" w14:textId="73CCBA26" w:rsidR="0041242B" w:rsidRPr="002C711F" w:rsidRDefault="00787739" w:rsidP="000164A4">
      <w:pPr>
        <w:pStyle w:val="NormalWeb"/>
        <w:spacing w:before="0" w:beforeAutospacing="0" w:after="0" w:afterAutospacing="0" w:line="360" w:lineRule="auto"/>
        <w:jc w:val="both"/>
        <w:rPr>
          <w:rFonts w:ascii="Arial" w:hAnsi="Arial" w:cs="Arial"/>
          <w:color w:val="000000"/>
        </w:rPr>
      </w:pPr>
      <w:r>
        <w:rPr>
          <w:rFonts w:ascii="Arial" w:hAnsi="Arial" w:cs="Arial"/>
          <w:color w:val="000000"/>
        </w:rPr>
        <w:t>Se considerar</w:t>
      </w:r>
      <w:r w:rsidR="006B66EE" w:rsidRPr="002C711F">
        <w:rPr>
          <w:rFonts w:ascii="Arial" w:hAnsi="Arial" w:cs="Arial"/>
          <w:color w:val="000000"/>
        </w:rPr>
        <w:t xml:space="preserve"> o respeito e o cuidado de que o ser humano tanto necessita d</w:t>
      </w:r>
      <w:r>
        <w:rPr>
          <w:rFonts w:ascii="Arial" w:hAnsi="Arial" w:cs="Arial"/>
          <w:color w:val="000000"/>
        </w:rPr>
        <w:t>esde a sua concepção, percebe-</w:t>
      </w:r>
      <w:r w:rsidR="007024C8" w:rsidRPr="002C711F">
        <w:rPr>
          <w:rFonts w:ascii="Arial" w:hAnsi="Arial" w:cs="Arial"/>
          <w:color w:val="000000"/>
        </w:rPr>
        <w:t>s</w:t>
      </w:r>
      <w:r>
        <w:rPr>
          <w:rFonts w:ascii="Arial" w:hAnsi="Arial" w:cs="Arial"/>
          <w:color w:val="000000"/>
        </w:rPr>
        <w:t>e</w:t>
      </w:r>
      <w:r w:rsidR="006B66EE" w:rsidRPr="002C711F">
        <w:rPr>
          <w:rFonts w:ascii="Arial" w:hAnsi="Arial" w:cs="Arial"/>
          <w:color w:val="000000"/>
        </w:rPr>
        <w:t>, então, a aplicabilidade para to</w:t>
      </w:r>
      <w:r w:rsidR="007024C8" w:rsidRPr="002C711F">
        <w:rPr>
          <w:rFonts w:ascii="Arial" w:hAnsi="Arial" w:cs="Arial"/>
          <w:color w:val="000000"/>
        </w:rPr>
        <w:t>do ordenamento jur</w:t>
      </w:r>
      <w:r>
        <w:rPr>
          <w:rFonts w:ascii="Arial" w:hAnsi="Arial" w:cs="Arial"/>
          <w:color w:val="000000"/>
        </w:rPr>
        <w:t>ídico. Nota-</w:t>
      </w:r>
      <w:r w:rsidR="007024C8" w:rsidRPr="002C711F">
        <w:rPr>
          <w:rFonts w:ascii="Arial" w:hAnsi="Arial" w:cs="Arial"/>
          <w:color w:val="000000"/>
        </w:rPr>
        <w:t>s</w:t>
      </w:r>
      <w:r>
        <w:rPr>
          <w:rFonts w:ascii="Arial" w:hAnsi="Arial" w:cs="Arial"/>
          <w:color w:val="000000"/>
        </w:rPr>
        <w:t>e</w:t>
      </w:r>
      <w:r w:rsidR="006B66EE" w:rsidRPr="002C711F">
        <w:rPr>
          <w:rFonts w:ascii="Arial" w:hAnsi="Arial" w:cs="Arial"/>
          <w:color w:val="000000"/>
        </w:rPr>
        <w:t xml:space="preserve"> uma verdade de caráter ontológico capaz de salvaguardar o ser humano como pessoa e não como objeto a ser manipulado </w:t>
      </w:r>
      <w:r w:rsidR="009A23C8" w:rsidRPr="002C711F">
        <w:rPr>
          <w:rFonts w:ascii="Arial" w:hAnsi="Arial" w:cs="Arial"/>
          <w:color w:val="000000"/>
        </w:rPr>
        <w:t>ou alterado pela ciência.</w:t>
      </w:r>
    </w:p>
    <w:p w14:paraId="11100F47" w14:textId="77777777" w:rsidR="00512963" w:rsidRPr="002C711F" w:rsidRDefault="00512963" w:rsidP="00512963">
      <w:pPr>
        <w:pStyle w:val="NormalWeb"/>
        <w:spacing w:before="0" w:beforeAutospacing="0" w:after="0" w:afterAutospacing="0"/>
        <w:ind w:left="2268"/>
        <w:jc w:val="both"/>
        <w:rPr>
          <w:rFonts w:ascii="Arial" w:hAnsi="Arial" w:cs="Arial"/>
          <w:color w:val="000000"/>
          <w:sz w:val="22"/>
          <w:szCs w:val="22"/>
        </w:rPr>
      </w:pPr>
    </w:p>
    <w:p w14:paraId="3026D536" w14:textId="77777777" w:rsidR="0041242B" w:rsidRPr="002C711F" w:rsidRDefault="006B66EE" w:rsidP="00512963">
      <w:pPr>
        <w:pStyle w:val="NormalWeb"/>
        <w:spacing w:before="0" w:beforeAutospacing="0" w:after="0" w:afterAutospacing="0"/>
        <w:ind w:left="2268"/>
        <w:jc w:val="both"/>
        <w:rPr>
          <w:rFonts w:ascii="Arial" w:hAnsi="Arial" w:cs="Arial"/>
          <w:color w:val="000000"/>
          <w:sz w:val="22"/>
          <w:szCs w:val="22"/>
        </w:rPr>
      </w:pPr>
      <w:r w:rsidRPr="002C711F">
        <w:rPr>
          <w:rFonts w:ascii="Arial" w:hAnsi="Arial" w:cs="Arial"/>
          <w:color w:val="000000"/>
          <w:sz w:val="22"/>
          <w:szCs w:val="22"/>
        </w:rPr>
        <w:t>Semelhante afirmação de carát</w:t>
      </w:r>
      <w:r w:rsidR="0041242B" w:rsidRPr="002C711F">
        <w:rPr>
          <w:rFonts w:ascii="Arial" w:hAnsi="Arial" w:cs="Arial"/>
          <w:color w:val="000000"/>
          <w:sz w:val="22"/>
          <w:szCs w:val="22"/>
        </w:rPr>
        <w:t>er ético, reconhecida como verdadeira e conforme à lei moral natural pela própria razão, deveria servir de fundamento a todo o ord</w:t>
      </w:r>
      <w:r w:rsidRPr="002C711F">
        <w:rPr>
          <w:rFonts w:ascii="Arial" w:hAnsi="Arial" w:cs="Arial"/>
          <w:color w:val="000000"/>
          <w:sz w:val="22"/>
          <w:szCs w:val="22"/>
        </w:rPr>
        <w:t>enamento jurídico. Supõe, de fa</w:t>
      </w:r>
      <w:r w:rsidR="0041242B" w:rsidRPr="002C711F">
        <w:rPr>
          <w:rFonts w:ascii="Arial" w:hAnsi="Arial" w:cs="Arial"/>
          <w:color w:val="000000"/>
          <w:sz w:val="22"/>
          <w:szCs w:val="22"/>
        </w:rPr>
        <w:t>to, uma </w:t>
      </w:r>
      <w:r w:rsidRPr="002C711F">
        <w:rPr>
          <w:rFonts w:ascii="Arial" w:hAnsi="Arial" w:cs="Arial"/>
          <w:i/>
          <w:iCs/>
          <w:color w:val="000000"/>
          <w:sz w:val="22"/>
          <w:szCs w:val="22"/>
        </w:rPr>
        <w:t>verdade de cará</w:t>
      </w:r>
      <w:r w:rsidR="0041242B" w:rsidRPr="002C711F">
        <w:rPr>
          <w:rFonts w:ascii="Arial" w:hAnsi="Arial" w:cs="Arial"/>
          <w:i/>
          <w:iCs/>
          <w:color w:val="000000"/>
          <w:sz w:val="22"/>
          <w:szCs w:val="22"/>
        </w:rPr>
        <w:t>ter ontológico</w:t>
      </w:r>
      <w:r w:rsidR="0041242B" w:rsidRPr="002C711F">
        <w:rPr>
          <w:rFonts w:ascii="Arial" w:hAnsi="Arial" w:cs="Arial"/>
          <w:color w:val="000000"/>
          <w:sz w:val="22"/>
          <w:szCs w:val="22"/>
        </w:rPr>
        <w:t>, em força do que a referida Instrução evidenciou na base de sólidos conhecimentos científicos sobre a continuidade do desenvolvimento do ser humano (</w:t>
      </w:r>
      <w:r w:rsidR="009D32F3" w:rsidRPr="002C711F">
        <w:rPr>
          <w:rFonts w:ascii="Arial" w:hAnsi="Arial" w:cs="Arial"/>
          <w:color w:val="000000"/>
        </w:rPr>
        <w:t>DP</w:t>
      </w:r>
      <w:r w:rsidR="0041242B" w:rsidRPr="002C711F">
        <w:rPr>
          <w:rFonts w:ascii="Arial" w:hAnsi="Arial" w:cs="Arial"/>
          <w:color w:val="000000"/>
          <w:sz w:val="22"/>
          <w:szCs w:val="22"/>
        </w:rPr>
        <w:t>, 2008, n. 5).</w:t>
      </w:r>
    </w:p>
    <w:p w14:paraId="5CCE37DB" w14:textId="77777777" w:rsidR="0041242B" w:rsidRPr="002C711F" w:rsidRDefault="0041242B" w:rsidP="00512963">
      <w:pPr>
        <w:pStyle w:val="NormalWeb"/>
        <w:spacing w:before="0" w:beforeAutospacing="0" w:after="0" w:afterAutospacing="0"/>
        <w:ind w:left="2268"/>
        <w:jc w:val="both"/>
        <w:rPr>
          <w:rFonts w:ascii="Arial" w:hAnsi="Arial" w:cs="Arial"/>
          <w:color w:val="000000"/>
          <w:sz w:val="22"/>
          <w:szCs w:val="22"/>
        </w:rPr>
      </w:pPr>
    </w:p>
    <w:p w14:paraId="6E41B215" w14:textId="439B1346" w:rsidR="0041242B" w:rsidRPr="002C711F" w:rsidRDefault="009A23C8" w:rsidP="000164A4">
      <w:pPr>
        <w:pStyle w:val="NormalWeb"/>
        <w:spacing w:before="0" w:beforeAutospacing="0" w:line="360" w:lineRule="auto"/>
        <w:jc w:val="both"/>
        <w:rPr>
          <w:rFonts w:ascii="Arial" w:hAnsi="Arial" w:cs="Arial"/>
          <w:color w:val="000000"/>
        </w:rPr>
      </w:pPr>
      <w:r w:rsidRPr="002C711F">
        <w:rPr>
          <w:rFonts w:ascii="Arial" w:hAnsi="Arial" w:cs="Arial"/>
          <w:color w:val="000000"/>
        </w:rPr>
        <w:t>A i</w:t>
      </w:r>
      <w:r w:rsidR="0041242B" w:rsidRPr="002C711F">
        <w:rPr>
          <w:rFonts w:ascii="Arial" w:hAnsi="Arial" w:cs="Arial"/>
          <w:color w:val="000000"/>
        </w:rPr>
        <w:t>nstrução </w:t>
      </w:r>
      <w:r w:rsidR="0041242B" w:rsidRPr="002C711F">
        <w:rPr>
          <w:rFonts w:ascii="Arial" w:hAnsi="Arial" w:cs="Arial"/>
          <w:i/>
          <w:iCs/>
          <w:color w:val="000000"/>
        </w:rPr>
        <w:t>Donum vitae</w:t>
      </w:r>
      <w:r w:rsidRPr="002C711F">
        <w:rPr>
          <w:rFonts w:ascii="Arial" w:hAnsi="Arial" w:cs="Arial"/>
          <w:color w:val="000000"/>
        </w:rPr>
        <w:t xml:space="preserve"> revelou </w:t>
      </w:r>
      <w:r w:rsidR="0041242B" w:rsidRPr="002C711F">
        <w:rPr>
          <w:rFonts w:ascii="Arial" w:hAnsi="Arial" w:cs="Arial"/>
          <w:color w:val="000000"/>
        </w:rPr>
        <w:t>que existe um nexo intrínseco entre a dimensão ontológica e o valor específico de cada ser humano. Embora a presença de uma alma espiritual não possa ser detectada pela observaç</w:t>
      </w:r>
      <w:r w:rsidRPr="002C711F">
        <w:rPr>
          <w:rFonts w:ascii="Arial" w:hAnsi="Arial" w:cs="Arial"/>
          <w:color w:val="000000"/>
        </w:rPr>
        <w:t>ão empírica</w:t>
      </w:r>
      <w:r w:rsidR="0041242B" w:rsidRPr="002C711F">
        <w:rPr>
          <w:rFonts w:ascii="Arial" w:hAnsi="Arial" w:cs="Arial"/>
          <w:color w:val="000000"/>
        </w:rPr>
        <w:t>, são as próprias conclusões da ciência sobre o embrião humano a oferecer um</w:t>
      </w:r>
      <w:r w:rsidR="000330AC" w:rsidRPr="002C711F">
        <w:rPr>
          <w:rFonts w:ascii="Arial" w:hAnsi="Arial" w:cs="Arial"/>
          <w:color w:val="000000"/>
        </w:rPr>
        <w:t xml:space="preserve">a </w:t>
      </w:r>
      <w:r w:rsidR="0041242B" w:rsidRPr="002C711F">
        <w:rPr>
          <w:rFonts w:ascii="Arial" w:hAnsi="Arial" w:cs="Arial"/>
          <w:color w:val="000000"/>
        </w:rPr>
        <w:t>indicação valiosa para discernir racionalmente uma presença pessoal des</w:t>
      </w:r>
      <w:r w:rsidR="000330AC" w:rsidRPr="002C711F">
        <w:rPr>
          <w:rFonts w:ascii="Arial" w:hAnsi="Arial" w:cs="Arial"/>
          <w:color w:val="000000"/>
        </w:rPr>
        <w:t>de o princípio da</w:t>
      </w:r>
      <w:r w:rsidR="0041242B" w:rsidRPr="002C711F">
        <w:rPr>
          <w:rFonts w:ascii="Arial" w:hAnsi="Arial" w:cs="Arial"/>
          <w:color w:val="000000"/>
        </w:rPr>
        <w:t xml:space="preserve"> vida humana. A realidade do ser humano</w:t>
      </w:r>
      <w:r w:rsidRPr="002C711F">
        <w:rPr>
          <w:rFonts w:ascii="Arial" w:hAnsi="Arial" w:cs="Arial"/>
          <w:color w:val="000000"/>
        </w:rPr>
        <w:t xml:space="preserve"> </w:t>
      </w:r>
      <w:r w:rsidR="0041242B" w:rsidRPr="002C711F">
        <w:rPr>
          <w:rFonts w:ascii="Arial" w:hAnsi="Arial" w:cs="Arial"/>
          <w:color w:val="000000"/>
        </w:rPr>
        <w:t>não permite afirmar nem uma mudança de naturez</w:t>
      </w:r>
      <w:r w:rsidR="00D277F7" w:rsidRPr="002C711F">
        <w:rPr>
          <w:rFonts w:ascii="Arial" w:hAnsi="Arial" w:cs="Arial"/>
          <w:color w:val="000000"/>
        </w:rPr>
        <w:t xml:space="preserve">a, nem uma gradualidade </w:t>
      </w:r>
      <w:r w:rsidR="0041242B" w:rsidRPr="002C711F">
        <w:rPr>
          <w:rFonts w:ascii="Arial" w:hAnsi="Arial" w:cs="Arial"/>
          <w:color w:val="000000"/>
        </w:rPr>
        <w:t xml:space="preserve">de valor moral, porque possui </w:t>
      </w:r>
      <w:r w:rsidR="0041242B" w:rsidRPr="002C711F">
        <w:rPr>
          <w:rFonts w:ascii="Arial" w:hAnsi="Arial" w:cs="Arial"/>
          <w:color w:val="000000"/>
        </w:rPr>
        <w:lastRenderedPageBreak/>
        <w:t>uma </w:t>
      </w:r>
      <w:r w:rsidR="0041242B" w:rsidRPr="002C711F">
        <w:rPr>
          <w:rFonts w:ascii="Arial" w:hAnsi="Arial" w:cs="Arial"/>
          <w:i/>
          <w:iCs/>
          <w:color w:val="000000"/>
        </w:rPr>
        <w:t>plena qualificação antropológica e ética</w:t>
      </w:r>
      <w:r w:rsidRPr="002C711F">
        <w:rPr>
          <w:rFonts w:ascii="Arial" w:hAnsi="Arial" w:cs="Arial"/>
          <w:color w:val="000000"/>
        </w:rPr>
        <w:t xml:space="preserve">. O embrião humano </w:t>
      </w:r>
      <w:r w:rsidR="0041242B" w:rsidRPr="002C711F">
        <w:rPr>
          <w:rFonts w:ascii="Arial" w:hAnsi="Arial" w:cs="Arial"/>
          <w:color w:val="000000"/>
        </w:rPr>
        <w:t xml:space="preserve">possui desde o início a dignidade própria da pessoa </w:t>
      </w:r>
      <w:r w:rsidR="000330AC" w:rsidRPr="002C711F">
        <w:rPr>
          <w:rFonts w:ascii="Arial" w:hAnsi="Arial" w:cs="Arial"/>
          <w:color w:val="000000"/>
        </w:rPr>
        <w:t xml:space="preserve">humana </w:t>
      </w:r>
      <w:r w:rsidR="000164A4">
        <w:rPr>
          <w:rFonts w:ascii="Arial" w:hAnsi="Arial" w:cs="Arial"/>
          <w:color w:val="000000"/>
        </w:rPr>
        <w:t>(</w:t>
      </w:r>
      <w:r w:rsidR="009D32F3" w:rsidRPr="002C711F">
        <w:rPr>
          <w:rFonts w:ascii="Arial" w:hAnsi="Arial" w:cs="Arial"/>
          <w:color w:val="000000"/>
        </w:rPr>
        <w:t>DP</w:t>
      </w:r>
      <w:r w:rsidR="0041242B" w:rsidRPr="002C711F">
        <w:rPr>
          <w:rFonts w:ascii="Arial" w:hAnsi="Arial" w:cs="Arial"/>
          <w:color w:val="000000"/>
        </w:rPr>
        <w:t>, 2008, n. 5).</w:t>
      </w:r>
    </w:p>
    <w:p w14:paraId="6959D48D" w14:textId="77777777" w:rsidR="0041242B" w:rsidRPr="002C711F" w:rsidRDefault="009A23C8" w:rsidP="000164A4">
      <w:pPr>
        <w:pStyle w:val="NormalWeb"/>
        <w:spacing w:before="0" w:beforeAutospacing="0" w:line="360" w:lineRule="auto"/>
        <w:jc w:val="both"/>
        <w:rPr>
          <w:rFonts w:ascii="Arial" w:hAnsi="Arial" w:cs="Arial"/>
          <w:color w:val="000000"/>
        </w:rPr>
      </w:pPr>
      <w:r w:rsidRPr="002C711F">
        <w:rPr>
          <w:rFonts w:ascii="Arial" w:hAnsi="Arial" w:cs="Arial"/>
          <w:color w:val="000000"/>
        </w:rPr>
        <w:t>A dignidade e o valor da pessoa humana se encontram impressas em cada um.</w:t>
      </w:r>
      <w:r w:rsidR="001918F9" w:rsidRPr="002C711F">
        <w:rPr>
          <w:rFonts w:ascii="Arial" w:hAnsi="Arial" w:cs="Arial"/>
          <w:color w:val="000000"/>
        </w:rPr>
        <w:t xml:space="preserve"> Assim, a família possui um papel importante no nascituro, a fim de lhe garantir o amor recíproco e responsável. O matrimônio precisa, com isso, ser refletido como vocação responsável pela propagação do amor no mundo.</w:t>
      </w:r>
    </w:p>
    <w:p w14:paraId="363C080E" w14:textId="77777777" w:rsidR="00512963" w:rsidRPr="002C711F" w:rsidRDefault="00512963" w:rsidP="00512963">
      <w:pPr>
        <w:pStyle w:val="NormalWeb"/>
        <w:spacing w:before="0" w:beforeAutospacing="0" w:after="0" w:afterAutospacing="0"/>
        <w:ind w:left="2268"/>
        <w:jc w:val="both"/>
        <w:rPr>
          <w:rFonts w:ascii="Arial" w:hAnsi="Arial" w:cs="Arial"/>
          <w:color w:val="000000"/>
          <w:sz w:val="22"/>
          <w:szCs w:val="22"/>
        </w:rPr>
      </w:pPr>
    </w:p>
    <w:p w14:paraId="380DCAF7" w14:textId="77777777" w:rsidR="0041242B" w:rsidRPr="002C711F" w:rsidRDefault="0041242B" w:rsidP="00512963">
      <w:pPr>
        <w:pStyle w:val="NormalWeb"/>
        <w:spacing w:before="0" w:beforeAutospacing="0" w:after="0" w:afterAutospacing="0"/>
        <w:ind w:left="2268"/>
        <w:jc w:val="both"/>
        <w:rPr>
          <w:rFonts w:ascii="Arial" w:hAnsi="Arial" w:cs="Arial"/>
          <w:color w:val="000000"/>
          <w:sz w:val="22"/>
          <w:szCs w:val="22"/>
        </w:rPr>
      </w:pPr>
      <w:r w:rsidRPr="002C711F">
        <w:rPr>
          <w:rFonts w:ascii="Arial" w:hAnsi="Arial" w:cs="Arial"/>
          <w:color w:val="000000"/>
          <w:sz w:val="22"/>
          <w:szCs w:val="22"/>
        </w:rPr>
        <w:t xml:space="preserve">O respeito de tal </w:t>
      </w:r>
      <w:r w:rsidRPr="002C711F">
        <w:rPr>
          <w:rFonts w:ascii="Arial" w:hAnsi="Arial" w:cs="Arial"/>
          <w:b/>
          <w:color w:val="000000"/>
          <w:sz w:val="22"/>
          <w:szCs w:val="22"/>
        </w:rPr>
        <w:t>dignidade é devido a cada ser humano</w:t>
      </w:r>
      <w:r w:rsidRPr="002C711F">
        <w:rPr>
          <w:rFonts w:ascii="Arial" w:hAnsi="Arial" w:cs="Arial"/>
          <w:color w:val="000000"/>
          <w:sz w:val="22"/>
          <w:szCs w:val="22"/>
        </w:rPr>
        <w:t xml:space="preserve">, porque este </w:t>
      </w:r>
      <w:r w:rsidRPr="002C711F">
        <w:rPr>
          <w:rFonts w:ascii="Arial" w:hAnsi="Arial" w:cs="Arial"/>
          <w:b/>
          <w:color w:val="000000"/>
          <w:sz w:val="22"/>
          <w:szCs w:val="22"/>
        </w:rPr>
        <w:t xml:space="preserve">traz impressos </w:t>
      </w:r>
      <w:r w:rsidRPr="002C711F">
        <w:rPr>
          <w:rFonts w:ascii="Arial" w:hAnsi="Arial" w:cs="Arial"/>
          <w:color w:val="000000"/>
          <w:sz w:val="22"/>
          <w:szCs w:val="22"/>
        </w:rPr>
        <w:t xml:space="preserve">em si, de </w:t>
      </w:r>
      <w:r w:rsidRPr="002C711F">
        <w:rPr>
          <w:rFonts w:ascii="Arial" w:hAnsi="Arial" w:cs="Arial"/>
          <w:b/>
          <w:color w:val="000000"/>
          <w:sz w:val="22"/>
          <w:szCs w:val="22"/>
        </w:rPr>
        <w:t>maneira indelével</w:t>
      </w:r>
      <w:r w:rsidRPr="002C711F">
        <w:rPr>
          <w:rFonts w:ascii="Arial" w:hAnsi="Arial" w:cs="Arial"/>
          <w:color w:val="000000"/>
          <w:sz w:val="22"/>
          <w:szCs w:val="22"/>
        </w:rPr>
        <w:t xml:space="preserve">, a própria </w:t>
      </w:r>
      <w:r w:rsidRPr="002C711F">
        <w:rPr>
          <w:rFonts w:ascii="Arial" w:hAnsi="Arial" w:cs="Arial"/>
          <w:b/>
          <w:color w:val="000000"/>
          <w:sz w:val="22"/>
          <w:szCs w:val="22"/>
        </w:rPr>
        <w:t>dignidade</w:t>
      </w:r>
      <w:r w:rsidRPr="002C711F">
        <w:rPr>
          <w:rFonts w:ascii="Arial" w:hAnsi="Arial" w:cs="Arial"/>
          <w:color w:val="000000"/>
          <w:sz w:val="22"/>
          <w:szCs w:val="22"/>
        </w:rPr>
        <w:t xml:space="preserve"> e o próprio </w:t>
      </w:r>
      <w:r w:rsidRPr="002C711F">
        <w:rPr>
          <w:rFonts w:ascii="Arial" w:hAnsi="Arial" w:cs="Arial"/>
          <w:b/>
          <w:color w:val="000000"/>
          <w:sz w:val="22"/>
          <w:szCs w:val="22"/>
        </w:rPr>
        <w:t>valor</w:t>
      </w:r>
      <w:r w:rsidRPr="002C711F">
        <w:rPr>
          <w:rFonts w:ascii="Arial" w:hAnsi="Arial" w:cs="Arial"/>
          <w:color w:val="000000"/>
          <w:sz w:val="22"/>
          <w:szCs w:val="22"/>
        </w:rPr>
        <w:t>. </w:t>
      </w:r>
      <w:r w:rsidRPr="002C711F">
        <w:rPr>
          <w:rFonts w:ascii="Arial" w:hAnsi="Arial" w:cs="Arial"/>
          <w:i/>
          <w:iCs/>
          <w:color w:val="000000"/>
          <w:sz w:val="22"/>
          <w:szCs w:val="22"/>
        </w:rPr>
        <w:t>A origem da vida humana</w:t>
      </w:r>
      <w:r w:rsidRPr="002C711F">
        <w:rPr>
          <w:rFonts w:ascii="Arial" w:hAnsi="Arial" w:cs="Arial"/>
          <w:color w:val="000000"/>
          <w:sz w:val="22"/>
          <w:szCs w:val="22"/>
        </w:rPr>
        <w:t>, por outro lado, </w:t>
      </w:r>
      <w:r w:rsidRPr="002C711F">
        <w:rPr>
          <w:rFonts w:ascii="Arial" w:hAnsi="Arial" w:cs="Arial"/>
          <w:i/>
          <w:iCs/>
          <w:color w:val="000000"/>
          <w:sz w:val="22"/>
          <w:szCs w:val="22"/>
        </w:rPr>
        <w:t>tem o seu contexto autêntico no matrimónio e na família</w:t>
      </w:r>
      <w:r w:rsidRPr="002C711F">
        <w:rPr>
          <w:rFonts w:ascii="Arial" w:hAnsi="Arial" w:cs="Arial"/>
          <w:color w:val="000000"/>
          <w:sz w:val="22"/>
          <w:szCs w:val="22"/>
        </w:rPr>
        <w:t>, onde é gerada através de um ato que exprime o amor recíproco entre o homem e a mulher. Uma procriação verdadeiramente responsável em relação ao nascituro “deve ser o fruto do matrimónio” (Negrito nosso.</w:t>
      </w:r>
      <w:r w:rsidR="009D32F3" w:rsidRPr="002C711F">
        <w:rPr>
          <w:rFonts w:ascii="Arial" w:hAnsi="Arial" w:cs="Arial"/>
          <w:color w:val="000000"/>
        </w:rPr>
        <w:t xml:space="preserve"> DP</w:t>
      </w:r>
      <w:r w:rsidRPr="002C711F">
        <w:rPr>
          <w:rFonts w:ascii="Arial" w:hAnsi="Arial" w:cs="Arial"/>
          <w:color w:val="000000"/>
          <w:sz w:val="22"/>
          <w:szCs w:val="22"/>
        </w:rPr>
        <w:t>, 2008, n. 6).</w:t>
      </w:r>
    </w:p>
    <w:p w14:paraId="04304352" w14:textId="77777777" w:rsidR="00512963" w:rsidRPr="002C711F" w:rsidRDefault="00512963" w:rsidP="00512963">
      <w:pPr>
        <w:pStyle w:val="NormalWeb"/>
        <w:spacing w:before="0" w:beforeAutospacing="0" w:after="0" w:afterAutospacing="0"/>
        <w:ind w:left="2268"/>
        <w:jc w:val="both"/>
        <w:rPr>
          <w:rFonts w:ascii="Arial" w:hAnsi="Arial" w:cs="Arial"/>
          <w:color w:val="000000"/>
          <w:sz w:val="22"/>
          <w:szCs w:val="22"/>
        </w:rPr>
      </w:pPr>
    </w:p>
    <w:p w14:paraId="4A934F3F" w14:textId="42BC1253" w:rsidR="0041242B" w:rsidRPr="002C711F" w:rsidRDefault="0041242B" w:rsidP="000164A4">
      <w:pPr>
        <w:pStyle w:val="NormalWeb"/>
        <w:spacing w:before="0" w:beforeAutospacing="0" w:line="360" w:lineRule="auto"/>
        <w:jc w:val="both"/>
        <w:rPr>
          <w:rFonts w:ascii="Arial" w:hAnsi="Arial" w:cs="Arial"/>
          <w:color w:val="000000"/>
        </w:rPr>
      </w:pPr>
      <w:r w:rsidRPr="002C711F">
        <w:rPr>
          <w:rFonts w:ascii="Arial" w:hAnsi="Arial" w:cs="Arial"/>
          <w:color w:val="000000"/>
        </w:rPr>
        <w:t>O matrimônio</w:t>
      </w:r>
      <w:r w:rsidR="000330AC" w:rsidRPr="002C711F">
        <w:rPr>
          <w:rFonts w:ascii="Arial" w:hAnsi="Arial" w:cs="Arial"/>
          <w:color w:val="000000"/>
        </w:rPr>
        <w:t xml:space="preserve"> consiste</w:t>
      </w:r>
      <w:r w:rsidRPr="002C711F">
        <w:rPr>
          <w:rFonts w:ascii="Arial" w:hAnsi="Arial" w:cs="Arial"/>
          <w:color w:val="000000"/>
        </w:rPr>
        <w:t xml:space="preserve"> </w:t>
      </w:r>
      <w:r w:rsidR="000330AC" w:rsidRPr="002C711F">
        <w:rPr>
          <w:rFonts w:ascii="Arial" w:hAnsi="Arial" w:cs="Arial"/>
          <w:color w:val="000000"/>
        </w:rPr>
        <w:t>n</w:t>
      </w:r>
      <w:r w:rsidRPr="002C711F">
        <w:rPr>
          <w:rFonts w:ascii="Arial" w:hAnsi="Arial" w:cs="Arial"/>
          <w:color w:val="000000"/>
        </w:rPr>
        <w:t>uma insti</w:t>
      </w:r>
      <w:r w:rsidR="000330AC" w:rsidRPr="002C711F">
        <w:rPr>
          <w:rFonts w:ascii="Arial" w:hAnsi="Arial" w:cs="Arial"/>
          <w:color w:val="000000"/>
        </w:rPr>
        <w:t>tuição sapiente do Criador, em virtude de</w:t>
      </w:r>
      <w:r w:rsidRPr="002C711F">
        <w:rPr>
          <w:rFonts w:ascii="Arial" w:hAnsi="Arial" w:cs="Arial"/>
          <w:color w:val="000000"/>
        </w:rPr>
        <w:t xml:space="preserve"> realizar na humanidade o seu desígnio de amor. </w:t>
      </w:r>
      <w:r w:rsidR="000330AC" w:rsidRPr="002C711F">
        <w:rPr>
          <w:rFonts w:ascii="Arial" w:hAnsi="Arial" w:cs="Arial"/>
          <w:color w:val="000000"/>
        </w:rPr>
        <w:t>Os esposos atuam na comunhão dos seus seres para formar uma só carne, por meio de um aperfeiçoamento mútuo e pessoal. Eles podem colaborar com Deus na geração e educação de novas vidas. Na origem do sacramento matrimonial se situa o “sim” que um dá ao outro e que, posteriormente é vivenciado no decorrer da vida e na formação responsável da família</w:t>
      </w:r>
      <w:r w:rsidR="00556AB8" w:rsidRPr="002C711F">
        <w:rPr>
          <w:rFonts w:ascii="Arial" w:hAnsi="Arial" w:cs="Arial"/>
          <w:color w:val="000000"/>
        </w:rPr>
        <w:t>, a fim de que se reconheça o valor e a dignidade de cada integrante do seio familiar</w:t>
      </w:r>
      <w:r w:rsidR="000164A4">
        <w:rPr>
          <w:rFonts w:ascii="Arial" w:hAnsi="Arial" w:cs="Arial"/>
          <w:color w:val="000000"/>
        </w:rPr>
        <w:t xml:space="preserve"> (</w:t>
      </w:r>
      <w:r w:rsidR="009D32F3" w:rsidRPr="002C711F">
        <w:rPr>
          <w:rFonts w:ascii="Arial" w:hAnsi="Arial" w:cs="Arial"/>
          <w:color w:val="000000"/>
        </w:rPr>
        <w:t>DP</w:t>
      </w:r>
      <w:r w:rsidRPr="002C711F">
        <w:rPr>
          <w:rFonts w:ascii="Arial" w:hAnsi="Arial" w:cs="Arial"/>
          <w:color w:val="000000"/>
        </w:rPr>
        <w:t>, 2008, n. 6).</w:t>
      </w:r>
    </w:p>
    <w:p w14:paraId="1053EF0B" w14:textId="77777777" w:rsidR="0041242B" w:rsidRPr="002C711F" w:rsidRDefault="00556AB8" w:rsidP="000164A4">
      <w:pPr>
        <w:pStyle w:val="NormalWeb"/>
        <w:spacing w:before="0" w:beforeAutospacing="0" w:line="360" w:lineRule="auto"/>
        <w:jc w:val="both"/>
        <w:rPr>
          <w:rFonts w:ascii="Arial" w:hAnsi="Arial" w:cs="Arial"/>
          <w:color w:val="000000"/>
        </w:rPr>
      </w:pPr>
      <w:r w:rsidRPr="002C711F">
        <w:rPr>
          <w:rFonts w:ascii="Arial" w:hAnsi="Arial" w:cs="Arial"/>
          <w:color w:val="000000"/>
        </w:rPr>
        <w:t>É interessante observar em Gn 1,26 de que a criatura é qualificada por Deus como muito boa. Depois, Deus envia o seu Filho em Jo 1,14 e revela o pleno significado e valor do humano. Cabe a cada pessoa respeitar o outro e, acima de tudo, cuidar e ajudar no aperfeiçoamento de seus valores, uma vez que o ser humano é a imagem e semelhança de seu Criador.</w:t>
      </w:r>
    </w:p>
    <w:p w14:paraId="7F063396" w14:textId="77777777" w:rsidR="00512963" w:rsidRPr="002C711F" w:rsidRDefault="00512963" w:rsidP="00512963">
      <w:pPr>
        <w:pStyle w:val="NormalWeb"/>
        <w:spacing w:before="0" w:beforeAutospacing="0" w:after="0" w:afterAutospacing="0"/>
        <w:ind w:left="2268"/>
        <w:jc w:val="both"/>
        <w:rPr>
          <w:rFonts w:ascii="Arial" w:hAnsi="Arial" w:cs="Arial"/>
          <w:color w:val="000000"/>
          <w:sz w:val="22"/>
          <w:szCs w:val="22"/>
        </w:rPr>
      </w:pPr>
    </w:p>
    <w:p w14:paraId="2BF60358" w14:textId="77777777" w:rsidR="0041242B" w:rsidRPr="002C711F" w:rsidRDefault="0041242B" w:rsidP="00512963">
      <w:pPr>
        <w:pStyle w:val="NormalWeb"/>
        <w:spacing w:before="0" w:beforeAutospacing="0" w:after="0" w:afterAutospacing="0"/>
        <w:ind w:left="2268"/>
        <w:jc w:val="both"/>
        <w:rPr>
          <w:rFonts w:ascii="Arial" w:hAnsi="Arial" w:cs="Arial"/>
          <w:color w:val="000000"/>
          <w:sz w:val="22"/>
          <w:szCs w:val="22"/>
        </w:rPr>
      </w:pPr>
      <w:r w:rsidRPr="002C711F">
        <w:rPr>
          <w:rFonts w:ascii="Arial" w:hAnsi="Arial" w:cs="Arial"/>
          <w:color w:val="000000"/>
          <w:sz w:val="22"/>
          <w:szCs w:val="22"/>
        </w:rPr>
        <w:t>É convicção da Igreja que tudo o que é humano não só é acolhido e respeitado pela </w:t>
      </w:r>
      <w:r w:rsidRPr="002C711F">
        <w:rPr>
          <w:rFonts w:ascii="Arial" w:hAnsi="Arial" w:cs="Arial"/>
          <w:i/>
          <w:iCs/>
          <w:color w:val="000000"/>
          <w:sz w:val="22"/>
          <w:szCs w:val="22"/>
        </w:rPr>
        <w:t>fé</w:t>
      </w:r>
      <w:r w:rsidRPr="002C711F">
        <w:rPr>
          <w:rFonts w:ascii="Arial" w:hAnsi="Arial" w:cs="Arial"/>
          <w:color w:val="000000"/>
          <w:sz w:val="22"/>
          <w:szCs w:val="22"/>
        </w:rPr>
        <w:t>, mas por esta é também purificado, elevado e aperfeiçoado. Deus, depois de ter criado o homem à sua imagem e semelhança (cf. </w:t>
      </w:r>
      <w:r w:rsidRPr="002C711F">
        <w:rPr>
          <w:rFonts w:ascii="Arial" w:hAnsi="Arial" w:cs="Arial"/>
          <w:i/>
          <w:iCs/>
          <w:color w:val="000000"/>
          <w:sz w:val="22"/>
          <w:szCs w:val="22"/>
        </w:rPr>
        <w:t>Gn</w:t>
      </w:r>
      <w:r w:rsidRPr="002C711F">
        <w:rPr>
          <w:rFonts w:ascii="Arial" w:hAnsi="Arial" w:cs="Arial"/>
          <w:color w:val="000000"/>
          <w:sz w:val="22"/>
          <w:szCs w:val="22"/>
        </w:rPr>
        <w:t> 1,26), qualificou a sua criatura como “muito boa” (</w:t>
      </w:r>
      <w:r w:rsidRPr="002C711F">
        <w:rPr>
          <w:rFonts w:ascii="Arial" w:hAnsi="Arial" w:cs="Arial"/>
          <w:iCs/>
          <w:color w:val="000000"/>
          <w:sz w:val="22"/>
          <w:szCs w:val="22"/>
        </w:rPr>
        <w:t>Gn</w:t>
      </w:r>
      <w:r w:rsidRPr="002C711F">
        <w:rPr>
          <w:rFonts w:ascii="Arial" w:hAnsi="Arial" w:cs="Arial"/>
          <w:color w:val="000000"/>
          <w:sz w:val="22"/>
          <w:szCs w:val="22"/>
        </w:rPr>
        <w:t> 1,31) para depois assumi-la no Filho (cf. </w:t>
      </w:r>
      <w:r w:rsidRPr="002C711F">
        <w:rPr>
          <w:rFonts w:ascii="Arial" w:hAnsi="Arial" w:cs="Arial"/>
          <w:iCs/>
          <w:color w:val="000000"/>
          <w:sz w:val="22"/>
          <w:szCs w:val="22"/>
        </w:rPr>
        <w:t>Jo</w:t>
      </w:r>
      <w:r w:rsidRPr="002C711F">
        <w:rPr>
          <w:rFonts w:ascii="Arial" w:hAnsi="Arial" w:cs="Arial"/>
          <w:color w:val="000000"/>
          <w:sz w:val="22"/>
          <w:szCs w:val="22"/>
        </w:rPr>
        <w:t xml:space="preserve"> 1,14). O Filho de Deus, no mistério da Encarnação, confirmou a dignidade do corpo e da alma, constitutivos do ser humano. Cristo não desdenhou a corporeidade humana, mas </w:t>
      </w:r>
      <w:r w:rsidRPr="002C711F">
        <w:rPr>
          <w:rFonts w:ascii="Arial" w:hAnsi="Arial" w:cs="Arial"/>
          <w:color w:val="000000"/>
          <w:sz w:val="22"/>
          <w:szCs w:val="22"/>
        </w:rPr>
        <w:lastRenderedPageBreak/>
        <w:t>revelou plenamente o seu significado e valor: “Na realidade, o mistério do homem só no mistério do Verbo encarnado se esclarece verdadeiramente” (</w:t>
      </w:r>
      <w:r w:rsidR="009D32F3" w:rsidRPr="002C711F">
        <w:rPr>
          <w:rFonts w:ascii="Arial" w:hAnsi="Arial" w:cs="Arial"/>
          <w:color w:val="000000"/>
        </w:rPr>
        <w:t>DP</w:t>
      </w:r>
      <w:r w:rsidRPr="002C711F">
        <w:rPr>
          <w:rFonts w:ascii="Arial" w:hAnsi="Arial" w:cs="Arial"/>
          <w:color w:val="000000"/>
          <w:sz w:val="22"/>
          <w:szCs w:val="22"/>
        </w:rPr>
        <w:t>, 2008, n. 7).</w:t>
      </w:r>
    </w:p>
    <w:p w14:paraId="17EB1892" w14:textId="77777777" w:rsidR="00512963" w:rsidRPr="002C711F" w:rsidRDefault="00512963" w:rsidP="00512963">
      <w:pPr>
        <w:pStyle w:val="NormalWeb"/>
        <w:spacing w:before="0" w:beforeAutospacing="0" w:after="0" w:afterAutospacing="0"/>
        <w:ind w:left="2268"/>
        <w:jc w:val="both"/>
        <w:rPr>
          <w:rFonts w:ascii="Arial" w:hAnsi="Arial" w:cs="Arial"/>
          <w:color w:val="000000"/>
          <w:sz w:val="22"/>
          <w:szCs w:val="22"/>
        </w:rPr>
      </w:pPr>
    </w:p>
    <w:p w14:paraId="311A4519" w14:textId="1790AB6B" w:rsidR="0041242B" w:rsidRPr="002C711F" w:rsidRDefault="00556AB8" w:rsidP="000164A4">
      <w:pPr>
        <w:pStyle w:val="NormalWeb"/>
        <w:spacing w:before="0" w:beforeAutospacing="0" w:line="360" w:lineRule="auto"/>
        <w:jc w:val="both"/>
        <w:rPr>
          <w:rFonts w:ascii="Arial" w:hAnsi="Arial" w:cs="Arial"/>
          <w:color w:val="000000"/>
        </w:rPr>
      </w:pPr>
      <w:r w:rsidRPr="002C711F">
        <w:rPr>
          <w:rFonts w:ascii="Arial" w:hAnsi="Arial" w:cs="Arial"/>
          <w:color w:val="000000"/>
        </w:rPr>
        <w:t>Deu</w:t>
      </w:r>
      <w:r w:rsidR="0008184B">
        <w:rPr>
          <w:rFonts w:ascii="Arial" w:hAnsi="Arial" w:cs="Arial"/>
          <w:color w:val="000000"/>
        </w:rPr>
        <w:t>s se faz presente no meio da humanidade</w:t>
      </w:r>
      <w:r w:rsidRPr="002C711F">
        <w:rPr>
          <w:rFonts w:ascii="Arial" w:hAnsi="Arial" w:cs="Arial"/>
          <w:color w:val="000000"/>
        </w:rPr>
        <w:t xml:space="preserve"> na figura do</w:t>
      </w:r>
      <w:r w:rsidR="0041242B" w:rsidRPr="002C711F">
        <w:rPr>
          <w:rFonts w:ascii="Arial" w:hAnsi="Arial" w:cs="Arial"/>
          <w:color w:val="000000"/>
        </w:rPr>
        <w:t xml:space="preserve"> Filho</w:t>
      </w:r>
      <w:r w:rsidRPr="002C711F">
        <w:rPr>
          <w:rFonts w:ascii="Arial" w:hAnsi="Arial" w:cs="Arial"/>
          <w:color w:val="000000"/>
        </w:rPr>
        <w:t xml:space="preserve">, de sorte que, graças a Ele, </w:t>
      </w:r>
      <w:r w:rsidR="00DA2CC8">
        <w:rPr>
          <w:rFonts w:ascii="Arial" w:hAnsi="Arial" w:cs="Arial"/>
          <w:color w:val="000000"/>
        </w:rPr>
        <w:t>as</w:t>
      </w:r>
      <w:r w:rsidR="0008184B">
        <w:rPr>
          <w:rFonts w:ascii="Arial" w:hAnsi="Arial" w:cs="Arial"/>
          <w:color w:val="000000"/>
        </w:rPr>
        <w:t xml:space="preserve"> pessoa</w:t>
      </w:r>
      <w:r w:rsidR="00DA2CC8">
        <w:rPr>
          <w:rFonts w:ascii="Arial" w:hAnsi="Arial" w:cs="Arial"/>
          <w:color w:val="000000"/>
        </w:rPr>
        <w:t>s</w:t>
      </w:r>
      <w:r w:rsidR="0008184B">
        <w:rPr>
          <w:rFonts w:ascii="Arial" w:hAnsi="Arial" w:cs="Arial"/>
          <w:color w:val="000000"/>
        </w:rPr>
        <w:t xml:space="preserve"> </w:t>
      </w:r>
      <w:r w:rsidR="00964571">
        <w:rPr>
          <w:rFonts w:ascii="Arial" w:hAnsi="Arial" w:cs="Arial"/>
          <w:color w:val="000000"/>
        </w:rPr>
        <w:t>recebe</w:t>
      </w:r>
      <w:r w:rsidR="00DA2CC8">
        <w:rPr>
          <w:rFonts w:ascii="Arial" w:hAnsi="Arial" w:cs="Arial"/>
          <w:color w:val="000000"/>
        </w:rPr>
        <w:t>m</w:t>
      </w:r>
      <w:r w:rsidR="00964571">
        <w:rPr>
          <w:rFonts w:ascii="Arial" w:hAnsi="Arial" w:cs="Arial"/>
          <w:color w:val="000000"/>
        </w:rPr>
        <w:t xml:space="preserve"> o poder, </w:t>
      </w:r>
      <w:r w:rsidR="00964571">
        <w:rPr>
          <w:rFonts w:ascii="Arial" w:hAnsi="Arial" w:cs="Arial"/>
          <w:i/>
          <w:color w:val="000000"/>
        </w:rPr>
        <w:t>exousia</w:t>
      </w:r>
      <w:r w:rsidR="00964571">
        <w:rPr>
          <w:rFonts w:ascii="Arial" w:hAnsi="Arial" w:cs="Arial"/>
          <w:color w:val="000000"/>
        </w:rPr>
        <w:t>,</w:t>
      </w:r>
      <w:r w:rsidR="00964571">
        <w:rPr>
          <w:rFonts w:ascii="Arial" w:hAnsi="Arial" w:cs="Arial"/>
          <w:i/>
          <w:color w:val="000000"/>
        </w:rPr>
        <w:t xml:space="preserve"> </w:t>
      </w:r>
      <w:r w:rsidR="00964571">
        <w:rPr>
          <w:rFonts w:ascii="Arial" w:hAnsi="Arial" w:cs="Arial"/>
          <w:color w:val="000000"/>
        </w:rPr>
        <w:t xml:space="preserve">de </w:t>
      </w:r>
      <w:r w:rsidR="0008184B">
        <w:rPr>
          <w:rFonts w:ascii="Arial" w:hAnsi="Arial" w:cs="Arial"/>
          <w:color w:val="000000"/>
        </w:rPr>
        <w:t>se</w:t>
      </w:r>
      <w:r w:rsidR="00964571">
        <w:rPr>
          <w:rFonts w:ascii="Arial" w:hAnsi="Arial" w:cs="Arial"/>
          <w:color w:val="000000"/>
        </w:rPr>
        <w:t>r</w:t>
      </w:r>
      <w:r w:rsidR="00DA2CC8">
        <w:rPr>
          <w:rFonts w:ascii="Arial" w:hAnsi="Arial" w:cs="Arial"/>
          <w:color w:val="000000"/>
        </w:rPr>
        <w:t>em</w:t>
      </w:r>
      <w:r w:rsidR="0008184B">
        <w:rPr>
          <w:rFonts w:ascii="Arial" w:hAnsi="Arial" w:cs="Arial"/>
          <w:color w:val="000000"/>
        </w:rPr>
        <w:t xml:space="preserve"> </w:t>
      </w:r>
      <w:r w:rsidR="00964571">
        <w:rPr>
          <w:rFonts w:ascii="Arial" w:hAnsi="Arial" w:cs="Arial"/>
          <w:color w:val="000000"/>
        </w:rPr>
        <w:t>“f</w:t>
      </w:r>
      <w:r w:rsidR="0041242B" w:rsidRPr="002C711F">
        <w:rPr>
          <w:rFonts w:ascii="Arial" w:hAnsi="Arial" w:cs="Arial"/>
          <w:color w:val="000000"/>
        </w:rPr>
        <w:t>i</w:t>
      </w:r>
      <w:r w:rsidR="00964571">
        <w:rPr>
          <w:rFonts w:ascii="Arial" w:hAnsi="Arial" w:cs="Arial"/>
          <w:color w:val="000000"/>
        </w:rPr>
        <w:t>lho</w:t>
      </w:r>
      <w:r w:rsidR="00DA2CC8">
        <w:rPr>
          <w:rFonts w:ascii="Arial" w:hAnsi="Arial" w:cs="Arial"/>
          <w:color w:val="000000"/>
        </w:rPr>
        <w:t>s</w:t>
      </w:r>
      <w:r w:rsidR="00964571">
        <w:rPr>
          <w:rFonts w:ascii="Arial" w:hAnsi="Arial" w:cs="Arial"/>
          <w:color w:val="000000"/>
        </w:rPr>
        <w:t xml:space="preserve"> </w:t>
      </w:r>
      <w:r w:rsidR="0041242B" w:rsidRPr="002C711F">
        <w:rPr>
          <w:rFonts w:ascii="Arial" w:hAnsi="Arial" w:cs="Arial"/>
          <w:color w:val="000000"/>
        </w:rPr>
        <w:t>de Deus” (</w:t>
      </w:r>
      <w:r w:rsidR="0041242B" w:rsidRPr="002C711F">
        <w:rPr>
          <w:rFonts w:ascii="Arial" w:hAnsi="Arial" w:cs="Arial"/>
          <w:iCs/>
          <w:color w:val="000000"/>
        </w:rPr>
        <w:t>Jo</w:t>
      </w:r>
      <w:r w:rsidRPr="002C711F">
        <w:rPr>
          <w:rFonts w:ascii="Arial" w:hAnsi="Arial" w:cs="Arial"/>
          <w:color w:val="000000"/>
        </w:rPr>
        <w:t> 1,12) e, principalmente</w:t>
      </w:r>
      <w:r w:rsidR="0041242B" w:rsidRPr="002C711F">
        <w:rPr>
          <w:rFonts w:ascii="Arial" w:hAnsi="Arial" w:cs="Arial"/>
          <w:color w:val="000000"/>
        </w:rPr>
        <w:t xml:space="preserve"> “participantes da natureza divina” (</w:t>
      </w:r>
      <w:r w:rsidR="0041242B" w:rsidRPr="002C711F">
        <w:rPr>
          <w:rFonts w:ascii="Arial" w:hAnsi="Arial" w:cs="Arial"/>
          <w:iCs/>
          <w:color w:val="000000"/>
        </w:rPr>
        <w:t>2Pd</w:t>
      </w:r>
      <w:r w:rsidR="0041242B" w:rsidRPr="002C711F">
        <w:rPr>
          <w:rFonts w:ascii="Arial" w:hAnsi="Arial" w:cs="Arial"/>
          <w:color w:val="000000"/>
        </w:rPr>
        <w:t> 1,4). Esta nova dimensão não está em contraste com a dignidade da criatura</w:t>
      </w:r>
      <w:r w:rsidR="00E93342">
        <w:rPr>
          <w:rFonts w:ascii="Arial" w:hAnsi="Arial" w:cs="Arial"/>
          <w:color w:val="000000"/>
        </w:rPr>
        <w:t xml:space="preserve"> em</w:t>
      </w:r>
      <w:r w:rsidR="0041242B" w:rsidRPr="002C711F">
        <w:rPr>
          <w:rFonts w:ascii="Arial" w:hAnsi="Arial" w:cs="Arial"/>
          <w:color w:val="000000"/>
        </w:rPr>
        <w:t xml:space="preserve"> que todos os homens reconhecem como racional, mas eleva-a a um ulterior horizonte de vida, que é a própria vida de Deus, e permite refletir mais adequadamente sobre a vida humana e sob</w:t>
      </w:r>
      <w:r w:rsidR="0008184B">
        <w:rPr>
          <w:rFonts w:ascii="Arial" w:hAnsi="Arial" w:cs="Arial"/>
          <w:color w:val="000000"/>
        </w:rPr>
        <w:t>re os atos que constituem-na</w:t>
      </w:r>
      <w:r w:rsidR="000164A4">
        <w:rPr>
          <w:rFonts w:ascii="Arial" w:hAnsi="Arial" w:cs="Arial"/>
          <w:color w:val="000000"/>
        </w:rPr>
        <w:t xml:space="preserve"> (</w:t>
      </w:r>
      <w:r w:rsidR="009D32F3" w:rsidRPr="002C711F">
        <w:rPr>
          <w:rFonts w:ascii="Arial" w:hAnsi="Arial" w:cs="Arial"/>
          <w:color w:val="000000"/>
        </w:rPr>
        <w:t>DP</w:t>
      </w:r>
      <w:r w:rsidR="0041242B" w:rsidRPr="002C711F">
        <w:rPr>
          <w:rFonts w:ascii="Arial" w:hAnsi="Arial" w:cs="Arial"/>
          <w:color w:val="000000"/>
        </w:rPr>
        <w:t>, 2008, n. 7).</w:t>
      </w:r>
      <w:r w:rsidR="006C452D" w:rsidRPr="002C711F">
        <w:rPr>
          <w:rFonts w:ascii="Arial" w:hAnsi="Arial" w:cs="Arial"/>
          <w:color w:val="000000"/>
        </w:rPr>
        <w:t xml:space="preserve"> A vida humana repleta da variedade de valores e de personalidades revela os traços do infinito amor de Deus, pois, além da variedade, há a singularidade presente em cada pessoa e que precisa ser conhecida e, sobretudo, contemplada no horizonte da fé e da esfera humana.</w:t>
      </w:r>
    </w:p>
    <w:p w14:paraId="57D9A26D" w14:textId="73B7F750" w:rsidR="003B6870" w:rsidRPr="002C711F" w:rsidRDefault="0041242B" w:rsidP="000164A4">
      <w:pPr>
        <w:pStyle w:val="NormalWeb"/>
        <w:spacing w:before="0" w:beforeAutospacing="0" w:line="360" w:lineRule="auto"/>
        <w:jc w:val="both"/>
        <w:rPr>
          <w:rFonts w:ascii="Arial" w:hAnsi="Arial" w:cs="Arial"/>
          <w:color w:val="000000"/>
        </w:rPr>
      </w:pPr>
      <w:r w:rsidRPr="002C711F">
        <w:rPr>
          <w:rFonts w:ascii="Arial" w:hAnsi="Arial" w:cs="Arial"/>
          <w:color w:val="000000"/>
        </w:rPr>
        <w:t>À luz destes dados da fé, ainda mais se acentua e se reforça o respeito pelo indivíduo hum</w:t>
      </w:r>
      <w:r w:rsidR="006C452D" w:rsidRPr="002C711F">
        <w:rPr>
          <w:rFonts w:ascii="Arial" w:hAnsi="Arial" w:cs="Arial"/>
          <w:color w:val="000000"/>
        </w:rPr>
        <w:t>ano, que a razão exige. Por essa razão</w:t>
      </w:r>
      <w:r w:rsidRPr="002C711F">
        <w:rPr>
          <w:rFonts w:ascii="Arial" w:hAnsi="Arial" w:cs="Arial"/>
          <w:color w:val="000000"/>
        </w:rPr>
        <w:t>, não há contradição entre a afirmação da dignidade e a da sacralidade da vida</w:t>
      </w:r>
      <w:r w:rsidR="006C452D" w:rsidRPr="002C711F">
        <w:rPr>
          <w:rFonts w:ascii="Arial" w:hAnsi="Arial" w:cs="Arial"/>
          <w:color w:val="000000"/>
        </w:rPr>
        <w:t xml:space="preserve"> humana. </w:t>
      </w:r>
      <w:r w:rsidRPr="002C711F">
        <w:rPr>
          <w:rFonts w:ascii="Arial" w:hAnsi="Arial" w:cs="Arial"/>
          <w:color w:val="000000"/>
        </w:rPr>
        <w:t>As diversas maneiras como, na história, Deus cuida do mundo e do homem, não só não se excluem entre si, mas, pelo contrário, apoiam-se e compenetram-se mutuamente. Todas elas derivam e terminam no sábio e amoroso desígnio eterno com que Deus pred</w:t>
      </w:r>
      <w:r w:rsidR="006C452D" w:rsidRPr="002C711F">
        <w:rPr>
          <w:rFonts w:ascii="Arial" w:hAnsi="Arial" w:cs="Arial"/>
          <w:color w:val="000000"/>
        </w:rPr>
        <w:t>estina os homens “</w:t>
      </w:r>
      <w:r w:rsidRPr="002C711F">
        <w:rPr>
          <w:rFonts w:ascii="Arial" w:hAnsi="Arial" w:cs="Arial"/>
          <w:color w:val="000000"/>
        </w:rPr>
        <w:t xml:space="preserve">a serem </w:t>
      </w:r>
      <w:r w:rsidR="006C452D" w:rsidRPr="002C711F">
        <w:rPr>
          <w:rFonts w:ascii="Arial" w:hAnsi="Arial" w:cs="Arial"/>
          <w:color w:val="000000"/>
        </w:rPr>
        <w:t xml:space="preserve">conformes à imagem do Seu Filho” </w:t>
      </w:r>
      <w:r w:rsidRPr="002C711F">
        <w:rPr>
          <w:rFonts w:ascii="Arial" w:hAnsi="Arial" w:cs="Arial"/>
          <w:color w:val="000000"/>
        </w:rPr>
        <w:t>(</w:t>
      </w:r>
      <w:r w:rsidRPr="002C711F">
        <w:rPr>
          <w:rFonts w:ascii="Arial" w:hAnsi="Arial" w:cs="Arial"/>
          <w:iCs/>
          <w:color w:val="000000"/>
        </w:rPr>
        <w:t>Rm</w:t>
      </w:r>
      <w:r w:rsidRPr="002C711F">
        <w:rPr>
          <w:rFonts w:ascii="Arial" w:hAnsi="Arial" w:cs="Arial"/>
          <w:i/>
          <w:iCs/>
          <w:color w:val="000000"/>
        </w:rPr>
        <w:t> </w:t>
      </w:r>
      <w:bookmarkStart w:id="1" w:name="_ftnref14"/>
      <w:r w:rsidRPr="002C711F">
        <w:rPr>
          <w:rFonts w:ascii="Arial" w:hAnsi="Arial" w:cs="Arial"/>
          <w:color w:val="000000"/>
        </w:rPr>
        <w:t>8, 29)</w:t>
      </w:r>
      <w:bookmarkEnd w:id="1"/>
      <w:r w:rsidR="000164A4">
        <w:rPr>
          <w:rFonts w:ascii="Arial" w:hAnsi="Arial" w:cs="Arial"/>
          <w:color w:val="000000"/>
        </w:rPr>
        <w:t xml:space="preserve"> (</w:t>
      </w:r>
      <w:r w:rsidR="009D32F3" w:rsidRPr="002C711F">
        <w:rPr>
          <w:rFonts w:ascii="Arial" w:hAnsi="Arial" w:cs="Arial"/>
          <w:color w:val="000000"/>
        </w:rPr>
        <w:t>DP</w:t>
      </w:r>
      <w:r w:rsidRPr="002C711F">
        <w:rPr>
          <w:rFonts w:ascii="Arial" w:hAnsi="Arial" w:cs="Arial"/>
          <w:color w:val="000000"/>
        </w:rPr>
        <w:t>, 2008, n. 7).</w:t>
      </w:r>
    </w:p>
    <w:p w14:paraId="53392157" w14:textId="77777777" w:rsidR="00512963" w:rsidRPr="002C711F" w:rsidRDefault="00512963" w:rsidP="00512963">
      <w:pPr>
        <w:tabs>
          <w:tab w:val="left" w:pos="6045"/>
        </w:tabs>
        <w:spacing w:after="0" w:line="240" w:lineRule="auto"/>
        <w:ind w:left="2268"/>
        <w:jc w:val="both"/>
        <w:rPr>
          <w:rFonts w:ascii="Arial" w:hAnsi="Arial" w:cs="Arial"/>
          <w:lang w:eastAsia="pt-BR"/>
        </w:rPr>
      </w:pPr>
    </w:p>
    <w:p w14:paraId="51C0D61B" w14:textId="77777777" w:rsidR="0041242B" w:rsidRPr="002C711F" w:rsidRDefault="0041242B" w:rsidP="00512963">
      <w:pPr>
        <w:tabs>
          <w:tab w:val="left" w:pos="6045"/>
        </w:tabs>
        <w:spacing w:after="0" w:line="240" w:lineRule="auto"/>
        <w:ind w:left="2268"/>
        <w:jc w:val="both"/>
        <w:rPr>
          <w:rFonts w:ascii="Arial" w:hAnsi="Arial" w:cs="Arial"/>
          <w:lang w:eastAsia="pt-BR"/>
        </w:rPr>
      </w:pPr>
      <w:r w:rsidRPr="002C711F">
        <w:rPr>
          <w:rFonts w:ascii="Arial" w:hAnsi="Arial" w:cs="Arial"/>
          <w:lang w:eastAsia="pt-BR"/>
        </w:rPr>
        <w:t xml:space="preserve">Há ainda outra novidade em relação ao quadro regulamentar da </w:t>
      </w:r>
      <w:r w:rsidRPr="002C711F">
        <w:rPr>
          <w:rFonts w:ascii="Arial" w:hAnsi="Arial" w:cs="Arial"/>
          <w:i/>
          <w:lang w:eastAsia="pt-BR"/>
        </w:rPr>
        <w:t>Dignitas Personae</w:t>
      </w:r>
      <w:r w:rsidRPr="002C711F">
        <w:rPr>
          <w:rFonts w:ascii="Arial" w:hAnsi="Arial" w:cs="Arial"/>
          <w:lang w:eastAsia="pt-BR"/>
        </w:rPr>
        <w:t xml:space="preserve">, ou seja, o apelo explícito às verdades da fé para fortalecer a proteção embrionária. De fato, os n. 7-8 da </w:t>
      </w:r>
      <w:r w:rsidRPr="002C711F">
        <w:rPr>
          <w:rFonts w:ascii="Arial" w:hAnsi="Arial" w:cs="Arial"/>
          <w:i/>
          <w:lang w:eastAsia="pt-BR"/>
        </w:rPr>
        <w:t xml:space="preserve">Dignitas Personae </w:t>
      </w:r>
      <w:r w:rsidRPr="002C711F">
        <w:rPr>
          <w:rFonts w:ascii="Arial" w:hAnsi="Arial" w:cs="Arial"/>
          <w:lang w:eastAsia="pt-BR"/>
        </w:rPr>
        <w:t>são totalmente dedicados ao fundamento teológico da dignidade humana, que também é universal neste âmbito (Tradução nossa do italiano. BORGOÑO, 2009, p. 25).</w:t>
      </w:r>
    </w:p>
    <w:p w14:paraId="6DE298EE" w14:textId="77777777" w:rsidR="00512963" w:rsidRPr="002C711F" w:rsidRDefault="00512963" w:rsidP="00512963">
      <w:pPr>
        <w:tabs>
          <w:tab w:val="left" w:pos="6045"/>
        </w:tabs>
        <w:spacing w:after="0" w:line="240" w:lineRule="auto"/>
        <w:ind w:left="2268"/>
        <w:jc w:val="both"/>
        <w:rPr>
          <w:rFonts w:ascii="Arial" w:hAnsi="Arial" w:cs="Arial"/>
          <w:lang w:eastAsia="pt-BR"/>
        </w:rPr>
      </w:pPr>
    </w:p>
    <w:p w14:paraId="2911DB79" w14:textId="77777777" w:rsidR="0041242B" w:rsidRPr="002C711F" w:rsidRDefault="006C452D" w:rsidP="000164A4">
      <w:pPr>
        <w:pStyle w:val="NormalWeb"/>
        <w:spacing w:before="0" w:beforeAutospacing="0" w:line="360" w:lineRule="auto"/>
        <w:jc w:val="both"/>
        <w:rPr>
          <w:rFonts w:ascii="Arial" w:hAnsi="Arial" w:cs="Arial"/>
          <w:color w:val="000000"/>
        </w:rPr>
      </w:pPr>
      <w:r w:rsidRPr="002C711F">
        <w:rPr>
          <w:rFonts w:ascii="Arial" w:hAnsi="Arial" w:cs="Arial"/>
          <w:color w:val="000000"/>
        </w:rPr>
        <w:t>Assim como Deus cuid</w:t>
      </w:r>
      <w:r w:rsidR="006612D4" w:rsidRPr="002C711F">
        <w:rPr>
          <w:rFonts w:ascii="Arial" w:hAnsi="Arial" w:cs="Arial"/>
          <w:color w:val="000000"/>
        </w:rPr>
        <w:t>a do homem</w:t>
      </w:r>
      <w:r w:rsidRPr="002C711F">
        <w:rPr>
          <w:rFonts w:ascii="Arial" w:hAnsi="Arial" w:cs="Arial"/>
          <w:color w:val="000000"/>
        </w:rPr>
        <w:t xml:space="preserve"> e do mundo, constata-se que o homem possui uma vocação eterna e é impelido a partilhar o amor trinitário: </w:t>
      </w:r>
      <w:r w:rsidR="0041242B" w:rsidRPr="002C711F">
        <w:rPr>
          <w:rFonts w:ascii="Arial" w:hAnsi="Arial" w:cs="Arial"/>
          <w:color w:val="000000"/>
        </w:rPr>
        <w:t>“A partir do conjunto destas duas dimensões, </w:t>
      </w:r>
      <w:r w:rsidR="0041242B" w:rsidRPr="002C711F">
        <w:rPr>
          <w:rFonts w:ascii="Arial" w:hAnsi="Arial" w:cs="Arial"/>
          <w:iCs/>
          <w:color w:val="000000"/>
        </w:rPr>
        <w:t>a humana e a divina</w:t>
      </w:r>
      <w:r w:rsidR="0041242B" w:rsidRPr="002C711F">
        <w:rPr>
          <w:rFonts w:ascii="Arial" w:hAnsi="Arial" w:cs="Arial"/>
          <w:color w:val="000000"/>
        </w:rPr>
        <w:t>, compreende-se melhor o porquê do valor inviolável do homem: </w:t>
      </w:r>
      <w:r w:rsidR="0041242B" w:rsidRPr="002C711F">
        <w:rPr>
          <w:rFonts w:ascii="Arial" w:hAnsi="Arial" w:cs="Arial"/>
          <w:iCs/>
          <w:color w:val="000000"/>
        </w:rPr>
        <w:t>este possui uma vocação eterna e é chamado a partilhar o amor trinitário do Deus vivo” (</w:t>
      </w:r>
      <w:r w:rsidR="009D32F3" w:rsidRPr="002C711F">
        <w:rPr>
          <w:rFonts w:ascii="Arial" w:hAnsi="Arial" w:cs="Arial"/>
          <w:color w:val="000000"/>
        </w:rPr>
        <w:t>DP</w:t>
      </w:r>
      <w:r w:rsidR="0041242B" w:rsidRPr="002C711F">
        <w:rPr>
          <w:rFonts w:ascii="Arial" w:hAnsi="Arial" w:cs="Arial"/>
          <w:color w:val="000000"/>
        </w:rPr>
        <w:t xml:space="preserve">, 2008, n. 8). </w:t>
      </w:r>
    </w:p>
    <w:p w14:paraId="2D1D71EC" w14:textId="6BE26C7C" w:rsidR="0041242B" w:rsidRPr="002C711F" w:rsidRDefault="006612D4" w:rsidP="000164A4">
      <w:pPr>
        <w:pStyle w:val="NormalWeb"/>
        <w:spacing w:before="0" w:beforeAutospacing="0" w:line="360" w:lineRule="auto"/>
        <w:jc w:val="both"/>
        <w:rPr>
          <w:rFonts w:ascii="Arial" w:hAnsi="Arial" w:cs="Arial"/>
          <w:color w:val="000000"/>
        </w:rPr>
      </w:pPr>
      <w:r w:rsidRPr="002C711F">
        <w:rPr>
          <w:rFonts w:ascii="Arial" w:hAnsi="Arial" w:cs="Arial"/>
          <w:color w:val="000000"/>
        </w:rPr>
        <w:lastRenderedPageBreak/>
        <w:t>Esta vocação</w:t>
      </w:r>
      <w:r w:rsidR="006C452D" w:rsidRPr="002C711F">
        <w:rPr>
          <w:rFonts w:ascii="Arial" w:hAnsi="Arial" w:cs="Arial"/>
          <w:color w:val="000000"/>
        </w:rPr>
        <w:t xml:space="preserve"> se aplica</w:t>
      </w:r>
      <w:r w:rsidR="0041242B" w:rsidRPr="002C711F">
        <w:rPr>
          <w:rFonts w:ascii="Arial" w:hAnsi="Arial" w:cs="Arial"/>
          <w:color w:val="000000"/>
        </w:rPr>
        <w:t xml:space="preserve"> a todos i</w:t>
      </w:r>
      <w:r w:rsidR="006C452D" w:rsidRPr="002C711F">
        <w:rPr>
          <w:rFonts w:ascii="Arial" w:hAnsi="Arial" w:cs="Arial"/>
          <w:color w:val="000000"/>
        </w:rPr>
        <w:t>ndistintamente. Desse modo, pelo fa</w:t>
      </w:r>
      <w:r w:rsidR="0041242B" w:rsidRPr="002C711F">
        <w:rPr>
          <w:rFonts w:ascii="Arial" w:hAnsi="Arial" w:cs="Arial"/>
          <w:color w:val="000000"/>
        </w:rPr>
        <w:t>to de existir, cada ser humano deve se</w:t>
      </w:r>
      <w:r w:rsidRPr="002C711F">
        <w:rPr>
          <w:rFonts w:ascii="Arial" w:hAnsi="Arial" w:cs="Arial"/>
          <w:color w:val="000000"/>
        </w:rPr>
        <w:t>r plenamente respeitado. É fundamental</w:t>
      </w:r>
      <w:r w:rsidR="0041242B" w:rsidRPr="002C711F">
        <w:rPr>
          <w:rFonts w:ascii="Arial" w:hAnsi="Arial" w:cs="Arial"/>
          <w:color w:val="000000"/>
        </w:rPr>
        <w:t xml:space="preserve"> excluir a introdução de critérios de discriminaç</w:t>
      </w:r>
      <w:r w:rsidR="00202E54" w:rsidRPr="002C711F">
        <w:rPr>
          <w:rFonts w:ascii="Arial" w:hAnsi="Arial" w:cs="Arial"/>
          <w:color w:val="000000"/>
        </w:rPr>
        <w:t xml:space="preserve">ão quanto à dignidade, com fundamento </w:t>
      </w:r>
      <w:r w:rsidR="0041242B" w:rsidRPr="002C711F">
        <w:rPr>
          <w:rFonts w:ascii="Arial" w:hAnsi="Arial" w:cs="Arial"/>
          <w:color w:val="000000"/>
        </w:rPr>
        <w:t xml:space="preserve">no desenvolvimento biológico, psíquico, cultural ou no estado de saúde. </w:t>
      </w:r>
      <w:r w:rsidR="00202E54" w:rsidRPr="002C711F">
        <w:rPr>
          <w:rFonts w:ascii="Arial" w:hAnsi="Arial" w:cs="Arial"/>
          <w:color w:val="000000"/>
        </w:rPr>
        <w:t>Vale mencionar que, n</w:t>
      </w:r>
      <w:r w:rsidR="0041242B" w:rsidRPr="002C711F">
        <w:rPr>
          <w:rFonts w:ascii="Arial" w:hAnsi="Arial" w:cs="Arial"/>
          <w:color w:val="000000"/>
        </w:rPr>
        <w:t>o homem, criado à imagem e semelhança de Deus, reflete-se, em cada fase da sua existê</w:t>
      </w:r>
      <w:r w:rsidR="006C452D" w:rsidRPr="002C711F">
        <w:rPr>
          <w:rFonts w:ascii="Arial" w:hAnsi="Arial" w:cs="Arial"/>
          <w:color w:val="000000"/>
        </w:rPr>
        <w:t xml:space="preserve">ncia, o </w:t>
      </w:r>
      <w:r w:rsidR="00202E54" w:rsidRPr="002C711F">
        <w:rPr>
          <w:rFonts w:ascii="Arial" w:hAnsi="Arial" w:cs="Arial"/>
          <w:color w:val="000000"/>
        </w:rPr>
        <w:t xml:space="preserve">próprio </w:t>
      </w:r>
      <w:r w:rsidR="006C452D" w:rsidRPr="002C711F">
        <w:rPr>
          <w:rFonts w:ascii="Arial" w:hAnsi="Arial" w:cs="Arial"/>
          <w:color w:val="000000"/>
        </w:rPr>
        <w:t>rosto de Jesus</w:t>
      </w:r>
      <w:r w:rsidR="00202E54" w:rsidRPr="002C711F">
        <w:rPr>
          <w:rFonts w:ascii="Arial" w:hAnsi="Arial" w:cs="Arial"/>
          <w:color w:val="000000"/>
        </w:rPr>
        <w:t>.</w:t>
      </w:r>
      <w:r w:rsidR="00ED01F1" w:rsidRPr="002C711F">
        <w:rPr>
          <w:rFonts w:ascii="Arial" w:hAnsi="Arial" w:cs="Arial"/>
          <w:color w:val="000000"/>
        </w:rPr>
        <w:t xml:space="preserve"> Dessa forma, a</w:t>
      </w:r>
      <w:r w:rsidR="0041242B" w:rsidRPr="002C711F">
        <w:rPr>
          <w:rFonts w:ascii="Arial" w:hAnsi="Arial" w:cs="Arial"/>
          <w:color w:val="000000"/>
        </w:rPr>
        <w:t xml:space="preserve"> vida </w:t>
      </w:r>
      <w:r w:rsidR="00ED01F1" w:rsidRPr="002C711F">
        <w:rPr>
          <w:rFonts w:ascii="Arial" w:hAnsi="Arial" w:cs="Arial"/>
          <w:color w:val="000000"/>
        </w:rPr>
        <w:t>humana é sempre um bem, visto que</w:t>
      </w:r>
      <w:r w:rsidR="0041242B" w:rsidRPr="002C711F">
        <w:rPr>
          <w:rFonts w:ascii="Arial" w:hAnsi="Arial" w:cs="Arial"/>
          <w:color w:val="000000"/>
        </w:rPr>
        <w:t xml:space="preserve"> ela é, no mundo, manifestação de Deus, sinal da sua presenç</w:t>
      </w:r>
      <w:r w:rsidR="00ED01F1" w:rsidRPr="002C711F">
        <w:rPr>
          <w:rFonts w:ascii="Arial" w:hAnsi="Arial" w:cs="Arial"/>
          <w:color w:val="000000"/>
        </w:rPr>
        <w:t xml:space="preserve">a e </w:t>
      </w:r>
      <w:r w:rsidR="0041242B" w:rsidRPr="002C711F">
        <w:rPr>
          <w:rFonts w:ascii="Arial" w:hAnsi="Arial" w:cs="Arial"/>
          <w:color w:val="000000"/>
        </w:rPr>
        <w:t>vestígio da sua glória</w:t>
      </w:r>
      <w:r w:rsidR="000164A4">
        <w:rPr>
          <w:rFonts w:ascii="Arial" w:hAnsi="Arial" w:cs="Arial"/>
          <w:color w:val="000000"/>
        </w:rPr>
        <w:t xml:space="preserve"> (</w:t>
      </w:r>
      <w:r w:rsidR="009D32F3" w:rsidRPr="002C711F">
        <w:rPr>
          <w:rFonts w:ascii="Arial" w:hAnsi="Arial" w:cs="Arial"/>
          <w:color w:val="000000"/>
        </w:rPr>
        <w:t>DP</w:t>
      </w:r>
      <w:r w:rsidR="003B6870" w:rsidRPr="002C711F">
        <w:rPr>
          <w:rFonts w:ascii="Arial" w:hAnsi="Arial" w:cs="Arial"/>
          <w:color w:val="000000"/>
        </w:rPr>
        <w:t>, 2008, n. 8).</w:t>
      </w:r>
    </w:p>
    <w:p w14:paraId="5DA830B7" w14:textId="1D1B298C" w:rsidR="003B6870" w:rsidRPr="002C711F" w:rsidRDefault="006612D4" w:rsidP="000164A4">
      <w:pPr>
        <w:pStyle w:val="NormalWeb"/>
        <w:spacing w:before="0" w:beforeAutospacing="0" w:after="0" w:afterAutospacing="0" w:line="360" w:lineRule="auto"/>
        <w:jc w:val="both"/>
        <w:rPr>
          <w:rFonts w:ascii="Arial" w:hAnsi="Arial" w:cs="Arial"/>
          <w:color w:val="000000"/>
        </w:rPr>
      </w:pPr>
      <w:r w:rsidRPr="002C711F">
        <w:rPr>
          <w:rFonts w:ascii="Arial" w:hAnsi="Arial" w:cs="Arial"/>
          <w:color w:val="000000"/>
        </w:rPr>
        <w:t xml:space="preserve">A fé </w:t>
      </w:r>
      <w:r w:rsidR="00F45B2D" w:rsidRPr="002C711F">
        <w:rPr>
          <w:rFonts w:ascii="Arial" w:hAnsi="Arial" w:cs="Arial"/>
          <w:color w:val="000000"/>
        </w:rPr>
        <w:t xml:space="preserve">e </w:t>
      </w:r>
      <w:r w:rsidRPr="002C711F">
        <w:rPr>
          <w:rFonts w:ascii="Arial" w:hAnsi="Arial" w:cs="Arial"/>
          <w:color w:val="000000"/>
        </w:rPr>
        <w:t>a razão precisam caminhar juntas na formação do ser humano. O ponto de encontro da fé e da razão se encontra no humano. No caso da Ética Cristã e da Bioética, elas não podem se esquecer do seu conteúdo teológico, especialmente quando se dialoga com as demais ciências. Ela precisa ajudá-las a experimentar e refletir no humano a pre</w:t>
      </w:r>
      <w:r w:rsidR="000164A4">
        <w:rPr>
          <w:rFonts w:ascii="Arial" w:hAnsi="Arial" w:cs="Arial"/>
          <w:color w:val="000000"/>
        </w:rPr>
        <w:t>sença do divino.</w:t>
      </w:r>
    </w:p>
    <w:p w14:paraId="1861CF59" w14:textId="77777777" w:rsidR="00512963" w:rsidRPr="002C711F" w:rsidRDefault="00512963" w:rsidP="000164A4">
      <w:pPr>
        <w:tabs>
          <w:tab w:val="left" w:pos="6045"/>
        </w:tabs>
        <w:spacing w:after="0" w:line="240" w:lineRule="auto"/>
        <w:ind w:left="2268"/>
        <w:jc w:val="both"/>
        <w:rPr>
          <w:rFonts w:ascii="Arial" w:eastAsia="Times New Roman" w:hAnsi="Arial" w:cs="Arial"/>
          <w:lang w:val="pt-PT" w:eastAsia="pt-BR"/>
        </w:rPr>
      </w:pPr>
    </w:p>
    <w:p w14:paraId="7B5C4E43" w14:textId="77777777" w:rsidR="0041242B" w:rsidRPr="002C711F" w:rsidRDefault="0041242B" w:rsidP="00512963">
      <w:pPr>
        <w:tabs>
          <w:tab w:val="left" w:pos="6045"/>
        </w:tabs>
        <w:spacing w:after="0" w:line="240" w:lineRule="auto"/>
        <w:ind w:left="2268"/>
        <w:jc w:val="both"/>
        <w:rPr>
          <w:rFonts w:ascii="Arial" w:eastAsia="Times New Roman" w:hAnsi="Arial" w:cs="Arial"/>
          <w:lang w:val="pt-PT" w:eastAsia="pt-BR"/>
        </w:rPr>
      </w:pPr>
      <w:r w:rsidRPr="002C711F">
        <w:rPr>
          <w:rFonts w:ascii="Arial" w:eastAsia="Times New Roman" w:hAnsi="Arial" w:cs="Arial"/>
          <w:lang w:val="pt-PT" w:eastAsia="pt-BR"/>
        </w:rPr>
        <w:t>Certamente, a Igreja sempre defe</w:t>
      </w:r>
      <w:r w:rsidR="003B6870" w:rsidRPr="002C711F">
        <w:rPr>
          <w:rFonts w:ascii="Arial" w:eastAsia="Times New Roman" w:hAnsi="Arial" w:cs="Arial"/>
          <w:lang w:val="pt-PT" w:eastAsia="pt-BR"/>
        </w:rPr>
        <w:t>ndeu a fé e a razão como duas as</w:t>
      </w:r>
      <w:r w:rsidRPr="002C711F">
        <w:rPr>
          <w:rFonts w:ascii="Arial" w:eastAsia="Times New Roman" w:hAnsi="Arial" w:cs="Arial"/>
          <w:lang w:val="pt-PT" w:eastAsia="pt-BR"/>
        </w:rPr>
        <w:t xml:space="preserve">as que nos levam à contemplação da verdade. Mas, quando uma asa de um pássaro bate mais que a outra, ela voaria em círculos sem ir a lugar nenhum. Talvez para ser inclusivo e dialogar com a multidão secular, os bioeticistas católicos preferiram usar a linguagem comum da filosofia sem fazer muito apelo à fé. Além disso, o desafio que alguns teólogos morais levantaram sobre a especificidade da ética cristã deixou um gosto amargo para aqueles que querem se interessar pela bioética com </w:t>
      </w:r>
      <w:r w:rsidRPr="002C711F">
        <w:rPr>
          <w:rFonts w:ascii="Arial" w:eastAsia="Times New Roman" w:hAnsi="Arial" w:cs="Arial"/>
          <w:i/>
          <w:lang w:val="pt-PT" w:eastAsia="pt-BR"/>
        </w:rPr>
        <w:t>insights</w:t>
      </w:r>
      <w:r w:rsidRPr="002C711F">
        <w:rPr>
          <w:rFonts w:ascii="Arial" w:eastAsia="Times New Roman" w:hAnsi="Arial" w:cs="Arial"/>
          <w:lang w:val="pt-PT" w:eastAsia="pt-BR"/>
        </w:rPr>
        <w:t xml:space="preserve"> teológicos (Tradução nossa do inglês. THAM, 2009, p. 17).</w:t>
      </w:r>
    </w:p>
    <w:p w14:paraId="1F3364BE" w14:textId="77777777" w:rsidR="00512963" w:rsidRPr="002C711F" w:rsidRDefault="00512963" w:rsidP="00512963">
      <w:pPr>
        <w:tabs>
          <w:tab w:val="left" w:pos="6045"/>
        </w:tabs>
        <w:spacing w:after="0" w:line="240" w:lineRule="auto"/>
        <w:ind w:left="2268"/>
        <w:jc w:val="both"/>
        <w:rPr>
          <w:rFonts w:ascii="Arial" w:eastAsia="Times New Roman" w:hAnsi="Arial" w:cs="Arial"/>
          <w:lang w:val="pt-PT" w:eastAsia="pt-BR"/>
        </w:rPr>
      </w:pPr>
    </w:p>
    <w:p w14:paraId="219102C3" w14:textId="5EBA2FA6" w:rsidR="005A6601" w:rsidRPr="00D37688" w:rsidRDefault="00591393" w:rsidP="00D37688">
      <w:pPr>
        <w:tabs>
          <w:tab w:val="left" w:pos="0"/>
        </w:tabs>
        <w:spacing w:after="100" w:afterAutospacing="1" w:line="360" w:lineRule="auto"/>
        <w:jc w:val="both"/>
        <w:rPr>
          <w:rFonts w:ascii="Arial" w:hAnsi="Arial" w:cs="Arial"/>
          <w:lang w:eastAsia="pt-BR"/>
        </w:rPr>
      </w:pPr>
      <w:r w:rsidRPr="002C711F">
        <w:rPr>
          <w:rFonts w:ascii="Arial" w:hAnsi="Arial" w:cs="Arial"/>
          <w:sz w:val="24"/>
          <w:szCs w:val="24"/>
        </w:rPr>
        <w:t xml:space="preserve">O ser humano </w:t>
      </w:r>
      <w:r w:rsidR="0041242B" w:rsidRPr="002C711F">
        <w:rPr>
          <w:rFonts w:ascii="Arial" w:hAnsi="Arial" w:cs="Arial"/>
          <w:sz w:val="24"/>
          <w:szCs w:val="24"/>
        </w:rPr>
        <w:t>é pessoa</w:t>
      </w:r>
      <w:r w:rsidR="00D37688">
        <w:rPr>
          <w:rFonts w:ascii="Arial" w:hAnsi="Arial" w:cs="Arial"/>
          <w:sz w:val="24"/>
          <w:szCs w:val="24"/>
        </w:rPr>
        <w:t>,</w:t>
      </w:r>
      <w:r w:rsidR="0041242B" w:rsidRPr="002C711F">
        <w:rPr>
          <w:rFonts w:ascii="Arial" w:hAnsi="Arial" w:cs="Arial"/>
          <w:sz w:val="24"/>
          <w:szCs w:val="24"/>
        </w:rPr>
        <w:t xml:space="preserve"> porque é o único ser em que a </w:t>
      </w:r>
      <w:r w:rsidR="0041242B" w:rsidRPr="002C711F">
        <w:rPr>
          <w:rFonts w:ascii="Arial" w:hAnsi="Arial" w:cs="Arial"/>
          <w:bCs/>
          <w:sz w:val="24"/>
          <w:szCs w:val="24"/>
        </w:rPr>
        <w:t>vida se torna capaz de reflexão sobre si</w:t>
      </w:r>
      <w:r w:rsidR="0041242B" w:rsidRPr="002C711F">
        <w:rPr>
          <w:rFonts w:ascii="Arial" w:hAnsi="Arial" w:cs="Arial"/>
          <w:sz w:val="24"/>
          <w:szCs w:val="24"/>
        </w:rPr>
        <w:t xml:space="preserve">, </w:t>
      </w:r>
      <w:r w:rsidR="0041242B" w:rsidRPr="002C711F">
        <w:rPr>
          <w:rFonts w:ascii="Arial" w:hAnsi="Arial" w:cs="Arial"/>
          <w:bCs/>
          <w:sz w:val="24"/>
          <w:szCs w:val="24"/>
        </w:rPr>
        <w:t>de autodeterminação</w:t>
      </w:r>
      <w:r w:rsidR="0041242B" w:rsidRPr="002C711F">
        <w:rPr>
          <w:rFonts w:ascii="Arial" w:hAnsi="Arial" w:cs="Arial"/>
          <w:sz w:val="24"/>
          <w:szCs w:val="24"/>
        </w:rPr>
        <w:t xml:space="preserve">; é o </w:t>
      </w:r>
      <w:r w:rsidR="0041242B" w:rsidRPr="002C711F">
        <w:rPr>
          <w:rFonts w:ascii="Arial" w:hAnsi="Arial" w:cs="Arial"/>
          <w:bCs/>
          <w:sz w:val="24"/>
          <w:szCs w:val="24"/>
        </w:rPr>
        <w:t>único ser vivo que</w:t>
      </w:r>
      <w:r w:rsidR="000164A4">
        <w:rPr>
          <w:rFonts w:ascii="Arial" w:hAnsi="Arial" w:cs="Arial"/>
          <w:bCs/>
          <w:sz w:val="24"/>
          <w:szCs w:val="24"/>
        </w:rPr>
        <w:t>, na visão de Sgreccia</w:t>
      </w:r>
      <w:r w:rsidR="0041242B" w:rsidRPr="00714B47">
        <w:rPr>
          <w:rFonts w:ascii="Arial" w:hAnsi="Arial" w:cs="Arial"/>
          <w:bCs/>
          <w:sz w:val="24"/>
          <w:szCs w:val="24"/>
        </w:rPr>
        <w:t xml:space="preserve"> </w:t>
      </w:r>
      <w:r w:rsidR="000164A4" w:rsidRPr="00714B47">
        <w:rPr>
          <w:rFonts w:ascii="Arial" w:hAnsi="Arial" w:cs="Arial"/>
          <w:bCs/>
          <w:sz w:val="24"/>
          <w:szCs w:val="24"/>
        </w:rPr>
        <w:t>(</w:t>
      </w:r>
      <w:r w:rsidR="000164A4" w:rsidRPr="00714B47">
        <w:rPr>
          <w:rFonts w:ascii="Arial" w:hAnsi="Arial" w:cs="Arial"/>
          <w:sz w:val="24"/>
          <w:szCs w:val="24"/>
          <w:lang w:eastAsia="pt-BR"/>
        </w:rPr>
        <w:t xml:space="preserve">2002, p. 79), </w:t>
      </w:r>
      <w:r w:rsidR="0041242B" w:rsidRPr="002C711F">
        <w:rPr>
          <w:rFonts w:ascii="Arial" w:hAnsi="Arial" w:cs="Arial"/>
          <w:bCs/>
          <w:sz w:val="24"/>
          <w:szCs w:val="24"/>
        </w:rPr>
        <w:t>tem a capacidade de captar e descobrir o sentido das coisas, e de dar sentido às suas expressões e à sua linguagem consciente</w:t>
      </w:r>
      <w:r w:rsidR="000164A4">
        <w:rPr>
          <w:rFonts w:ascii="Arial" w:hAnsi="Arial" w:cs="Arial"/>
          <w:bCs/>
          <w:sz w:val="24"/>
          <w:szCs w:val="24"/>
        </w:rPr>
        <w:t>.</w:t>
      </w:r>
      <w:r w:rsidR="00D37688" w:rsidRPr="00D37688">
        <w:rPr>
          <w:rFonts w:ascii="Arial" w:hAnsi="Arial" w:cs="Arial"/>
          <w:sz w:val="24"/>
          <w:szCs w:val="24"/>
          <w:lang w:eastAsia="pt-BR"/>
        </w:rPr>
        <w:t xml:space="preserve"> Aliás, </w:t>
      </w:r>
      <w:r w:rsidR="00D37688">
        <w:rPr>
          <w:rFonts w:ascii="Arial" w:hAnsi="Arial" w:cs="Arial"/>
          <w:sz w:val="24"/>
          <w:szCs w:val="24"/>
        </w:rPr>
        <w:t>o fato de conceber o ser h</w:t>
      </w:r>
      <w:r w:rsidR="005A6601" w:rsidRPr="002C711F">
        <w:rPr>
          <w:rFonts w:ascii="Arial" w:hAnsi="Arial" w:cs="Arial"/>
          <w:sz w:val="24"/>
          <w:szCs w:val="24"/>
        </w:rPr>
        <w:t xml:space="preserve">umano individual como pessoa implica reconhecer a sua dignidade. Assim, Vale (2019, p. 90) considera “[...] que a pessoa humana, como na tradição cristã, é imagem da própria Trindade, essa ênfase acabou sendo o pressuposto central, não só no cristianismo, mas em toda cultura ocidental para que é denominado de dignidade humana”. Nesse caso, a dignidade é uma decorrência da ontologia de pessoa, visto que é a “imago Dei”, imagem e semelhança de Deus, conforme a revelação bíblica. De acordo com Vale (2019, p. 91), a “dignidade ontológica, como algo inerente ao ser não pode </w:t>
      </w:r>
      <w:r w:rsidR="005A6601" w:rsidRPr="002C711F">
        <w:rPr>
          <w:rFonts w:ascii="Arial" w:hAnsi="Arial" w:cs="Arial"/>
          <w:sz w:val="24"/>
          <w:szCs w:val="24"/>
        </w:rPr>
        <w:lastRenderedPageBreak/>
        <w:t xml:space="preserve">ser negada a nenhum homem, uma qualidade intrínseca da pessoa humana, irrenunciável, inalienável, haja vista tratar-se de algo que qualifica o ser humano como tal”. </w:t>
      </w:r>
    </w:p>
    <w:p w14:paraId="5323AB8F" w14:textId="0E92BB6D" w:rsidR="00920061" w:rsidRPr="008E0CEE" w:rsidRDefault="00920061" w:rsidP="006E55B6">
      <w:pPr>
        <w:tabs>
          <w:tab w:val="left" w:pos="0"/>
        </w:tabs>
        <w:spacing w:after="0" w:line="360" w:lineRule="auto"/>
        <w:jc w:val="both"/>
        <w:rPr>
          <w:rFonts w:ascii="Arial" w:hAnsi="Arial" w:cs="Arial"/>
          <w:sz w:val="24"/>
          <w:szCs w:val="24"/>
          <w:lang w:eastAsia="pt-BR"/>
        </w:rPr>
      </w:pPr>
      <w:r w:rsidRPr="008E0CEE">
        <w:rPr>
          <w:rFonts w:ascii="Arial" w:hAnsi="Arial" w:cs="Arial"/>
          <w:sz w:val="24"/>
          <w:szCs w:val="24"/>
          <w:lang w:eastAsia="pt-BR"/>
        </w:rPr>
        <w:t>Além da dignidade da pessoa humana, como valor fundamental da mesma, não se pode esquecer do qu</w:t>
      </w:r>
      <w:r w:rsidR="0008184B">
        <w:rPr>
          <w:rFonts w:ascii="Arial" w:hAnsi="Arial" w:cs="Arial"/>
          <w:sz w:val="24"/>
          <w:szCs w:val="24"/>
          <w:lang w:eastAsia="pt-BR"/>
        </w:rPr>
        <w:t xml:space="preserve">e hoje muito </w:t>
      </w:r>
      <w:r w:rsidR="00D37688">
        <w:rPr>
          <w:rFonts w:ascii="Arial" w:hAnsi="Arial" w:cs="Arial"/>
          <w:sz w:val="24"/>
          <w:szCs w:val="24"/>
          <w:lang w:eastAsia="pt-BR"/>
        </w:rPr>
        <w:t>afirma</w:t>
      </w:r>
      <w:r w:rsidR="0008184B">
        <w:rPr>
          <w:rFonts w:ascii="Arial" w:hAnsi="Arial" w:cs="Arial"/>
          <w:sz w:val="24"/>
          <w:szCs w:val="24"/>
          <w:lang w:eastAsia="pt-BR"/>
        </w:rPr>
        <w:t>-se</w:t>
      </w:r>
      <w:r w:rsidR="00D37688">
        <w:rPr>
          <w:rFonts w:ascii="Arial" w:hAnsi="Arial" w:cs="Arial"/>
          <w:sz w:val="24"/>
          <w:szCs w:val="24"/>
          <w:lang w:eastAsia="pt-BR"/>
        </w:rPr>
        <w:t>, a saber</w:t>
      </w:r>
      <w:r w:rsidRPr="008E0CEE">
        <w:rPr>
          <w:rFonts w:ascii="Arial" w:hAnsi="Arial" w:cs="Arial"/>
          <w:sz w:val="24"/>
          <w:szCs w:val="24"/>
          <w:lang w:eastAsia="pt-BR"/>
        </w:rPr>
        <w:t>, o valor da qualidade de vida humana. Não se pode negar que ter uma “boa qualidade de vida” é algo importante e prazeroso. Porém, não se pode</w:t>
      </w:r>
      <w:r w:rsidR="00D37688">
        <w:rPr>
          <w:rFonts w:ascii="Arial" w:hAnsi="Arial" w:cs="Arial"/>
          <w:sz w:val="24"/>
          <w:szCs w:val="24"/>
          <w:lang w:eastAsia="pt-BR"/>
        </w:rPr>
        <w:t xml:space="preserve"> inverter a ordem dos valores. O</w:t>
      </w:r>
      <w:r w:rsidRPr="008E0CEE">
        <w:rPr>
          <w:rFonts w:ascii="Arial" w:hAnsi="Arial" w:cs="Arial"/>
          <w:sz w:val="24"/>
          <w:szCs w:val="24"/>
          <w:lang w:eastAsia="pt-BR"/>
        </w:rPr>
        <w:t xml:space="preserve"> ser pessoa será ontologicamente, o fundamento de</w:t>
      </w:r>
      <w:r w:rsidR="0008184B">
        <w:rPr>
          <w:rFonts w:ascii="Arial" w:hAnsi="Arial" w:cs="Arial"/>
          <w:sz w:val="24"/>
          <w:szCs w:val="24"/>
          <w:lang w:eastAsia="pt-BR"/>
        </w:rPr>
        <w:t xml:space="preserve"> toda qualidade. A qualidade de </w:t>
      </w:r>
      <w:r w:rsidRPr="008E0CEE">
        <w:rPr>
          <w:rFonts w:ascii="Arial" w:hAnsi="Arial" w:cs="Arial"/>
          <w:sz w:val="24"/>
          <w:szCs w:val="24"/>
          <w:lang w:eastAsia="pt-BR"/>
        </w:rPr>
        <w:t>vida humana não aumentará nem diminuirá o valor absoluto de “ser humano”</w:t>
      </w:r>
      <w:r w:rsidR="00D37688">
        <w:rPr>
          <w:rFonts w:ascii="Arial" w:hAnsi="Arial" w:cs="Arial"/>
          <w:sz w:val="24"/>
          <w:szCs w:val="24"/>
          <w:lang w:eastAsia="pt-BR"/>
        </w:rPr>
        <w:t>.</w:t>
      </w:r>
      <w:r w:rsidR="00D277F7" w:rsidRPr="008E0CEE">
        <w:rPr>
          <w:rFonts w:ascii="Arial" w:hAnsi="Arial" w:cs="Arial"/>
          <w:sz w:val="24"/>
          <w:szCs w:val="24"/>
          <w:lang w:eastAsia="pt-BR"/>
        </w:rPr>
        <w:t xml:space="preserve"> </w:t>
      </w:r>
    </w:p>
    <w:p w14:paraId="1A797A0C" w14:textId="77777777" w:rsidR="00512963" w:rsidRPr="008E0CEE" w:rsidRDefault="00512963" w:rsidP="006E55B6">
      <w:pPr>
        <w:tabs>
          <w:tab w:val="left" w:pos="0"/>
        </w:tabs>
        <w:spacing w:after="0" w:line="360" w:lineRule="auto"/>
        <w:ind w:firstLine="851"/>
        <w:jc w:val="both"/>
        <w:rPr>
          <w:rFonts w:ascii="Arial" w:hAnsi="Arial" w:cs="Arial"/>
          <w:color w:val="FF0000"/>
          <w:sz w:val="24"/>
          <w:szCs w:val="24"/>
        </w:rPr>
      </w:pPr>
    </w:p>
    <w:p w14:paraId="414BE3D1" w14:textId="73E865EC" w:rsidR="005A6601" w:rsidRPr="002C711F" w:rsidRDefault="008E0CEE" w:rsidP="006E55B6">
      <w:pPr>
        <w:spacing w:after="0" w:line="360" w:lineRule="auto"/>
        <w:jc w:val="both"/>
        <w:rPr>
          <w:rFonts w:ascii="Arial" w:hAnsi="Arial" w:cs="Arial"/>
          <w:b/>
          <w:sz w:val="24"/>
          <w:szCs w:val="24"/>
        </w:rPr>
      </w:pPr>
      <w:r>
        <w:rPr>
          <w:rFonts w:ascii="Arial" w:hAnsi="Arial" w:cs="Arial"/>
          <w:b/>
          <w:sz w:val="24"/>
          <w:szCs w:val="24"/>
        </w:rPr>
        <w:t>4</w:t>
      </w:r>
      <w:r w:rsidRPr="002C711F">
        <w:rPr>
          <w:rFonts w:ascii="Arial" w:hAnsi="Arial" w:cs="Arial"/>
          <w:b/>
          <w:sz w:val="24"/>
          <w:szCs w:val="24"/>
        </w:rPr>
        <w:t xml:space="preserve"> A CONCEPÇÃO DE ECOLOGIA INTEGRAL DO PAPA FRANCISCO</w:t>
      </w:r>
    </w:p>
    <w:p w14:paraId="176FB161" w14:textId="77777777" w:rsidR="00512963" w:rsidRPr="002C711F" w:rsidRDefault="00512963" w:rsidP="00512963">
      <w:pPr>
        <w:spacing w:after="0" w:line="360" w:lineRule="auto"/>
        <w:ind w:firstLine="851"/>
        <w:jc w:val="both"/>
        <w:rPr>
          <w:rFonts w:ascii="Arial" w:eastAsia="Times New Roman" w:hAnsi="Arial" w:cs="Arial"/>
          <w:color w:val="FF0000"/>
          <w:sz w:val="24"/>
          <w:szCs w:val="24"/>
          <w:lang w:eastAsia="pt-BR"/>
        </w:rPr>
      </w:pPr>
    </w:p>
    <w:p w14:paraId="6B84B571" w14:textId="18B3B9C0" w:rsidR="005A6601" w:rsidRPr="002C711F" w:rsidRDefault="0008184B" w:rsidP="000164A4">
      <w:pPr>
        <w:spacing w:after="100" w:afterAutospacing="1" w:line="360" w:lineRule="auto"/>
        <w:jc w:val="both"/>
        <w:rPr>
          <w:rFonts w:ascii="Arial" w:eastAsia="Times New Roman" w:hAnsi="Arial" w:cs="Arial"/>
          <w:color w:val="1D2228"/>
          <w:sz w:val="24"/>
          <w:szCs w:val="24"/>
          <w:lang w:eastAsia="pt-BR"/>
        </w:rPr>
      </w:pPr>
      <w:r>
        <w:rPr>
          <w:rFonts w:ascii="Arial" w:eastAsia="Times New Roman" w:hAnsi="Arial" w:cs="Arial"/>
          <w:color w:val="1D2228"/>
          <w:sz w:val="24"/>
          <w:szCs w:val="24"/>
          <w:lang w:eastAsia="pt-BR"/>
        </w:rPr>
        <w:t>É evidente que a humanidade atravessa</w:t>
      </w:r>
      <w:r w:rsidR="005A6601" w:rsidRPr="002C711F">
        <w:rPr>
          <w:rFonts w:ascii="Arial" w:eastAsia="Times New Roman" w:hAnsi="Arial" w:cs="Arial"/>
          <w:color w:val="1D2228"/>
          <w:sz w:val="24"/>
          <w:szCs w:val="24"/>
          <w:lang w:eastAsia="pt-BR"/>
        </w:rPr>
        <w:t xml:space="preserve"> uma profunda crise ecológica de alcance mundial. Tal crise é apresentada pelo Papa Francisco como um grave problema social, tanto que a Carta Encíclica </w:t>
      </w:r>
      <w:r w:rsidR="005A6601" w:rsidRPr="002C711F">
        <w:rPr>
          <w:rFonts w:ascii="Arial" w:eastAsia="Times New Roman" w:hAnsi="Arial" w:cs="Arial"/>
          <w:i/>
          <w:iCs/>
          <w:color w:val="1D2228"/>
          <w:sz w:val="24"/>
          <w:szCs w:val="24"/>
          <w:lang w:eastAsia="pt-BR"/>
        </w:rPr>
        <w:t xml:space="preserve">Laudato Si’ </w:t>
      </w:r>
      <w:r w:rsidR="005A6601" w:rsidRPr="002C711F">
        <w:rPr>
          <w:rFonts w:ascii="Arial" w:eastAsia="Times New Roman" w:hAnsi="Arial" w:cs="Arial"/>
          <w:color w:val="1D2228"/>
          <w:sz w:val="24"/>
          <w:szCs w:val="24"/>
          <w:lang w:eastAsia="pt-BR"/>
        </w:rPr>
        <w:t xml:space="preserve">é inserida no interior do magistério social da Igreja (FRANCISCO, </w:t>
      </w:r>
      <w:r w:rsidR="005A6601" w:rsidRPr="002C711F">
        <w:rPr>
          <w:rFonts w:ascii="Arial" w:eastAsia="Times New Roman" w:hAnsi="Arial" w:cs="Arial"/>
          <w:i/>
          <w:color w:val="1D2228"/>
          <w:sz w:val="24"/>
          <w:szCs w:val="24"/>
          <w:lang w:eastAsia="pt-BR"/>
        </w:rPr>
        <w:t>Laudato Si’</w:t>
      </w:r>
      <w:r w:rsidR="005A6601" w:rsidRPr="002C711F">
        <w:rPr>
          <w:rFonts w:ascii="Arial" w:eastAsia="Times New Roman" w:hAnsi="Arial" w:cs="Arial"/>
          <w:color w:val="1D2228"/>
          <w:sz w:val="24"/>
          <w:szCs w:val="24"/>
          <w:lang w:eastAsia="pt-BR"/>
        </w:rPr>
        <w:t xml:space="preserve"> [LS]</w:t>
      </w:r>
      <w:r w:rsidR="005A6601" w:rsidRPr="002C711F">
        <w:rPr>
          <w:rFonts w:ascii="Arial" w:eastAsia="Times New Roman" w:hAnsi="Arial" w:cs="Arial"/>
          <w:i/>
          <w:color w:val="1D2228"/>
          <w:sz w:val="24"/>
          <w:szCs w:val="24"/>
          <w:lang w:eastAsia="pt-BR"/>
        </w:rPr>
        <w:t xml:space="preserve">, </w:t>
      </w:r>
      <w:r w:rsidR="005A6601" w:rsidRPr="002C711F">
        <w:rPr>
          <w:rFonts w:ascii="Arial" w:eastAsia="Times New Roman" w:hAnsi="Arial" w:cs="Arial"/>
          <w:color w:val="1D2228"/>
          <w:sz w:val="24"/>
          <w:szCs w:val="24"/>
          <w:lang w:eastAsia="pt-BR"/>
        </w:rPr>
        <w:t xml:space="preserve">n. 15). Talvez seja uma das </w:t>
      </w:r>
      <w:r w:rsidR="005A6601" w:rsidRPr="002C711F">
        <w:rPr>
          <w:rFonts w:ascii="Arial" w:eastAsia="Times New Roman" w:hAnsi="Arial" w:cs="Arial"/>
          <w:i/>
          <w:iCs/>
          <w:color w:val="1D2228"/>
          <w:sz w:val="24"/>
          <w:szCs w:val="24"/>
          <w:lang w:eastAsia="pt-BR"/>
        </w:rPr>
        <w:t xml:space="preserve">Rerum Novarum </w:t>
      </w:r>
      <w:r w:rsidR="005A6601" w:rsidRPr="002C711F">
        <w:rPr>
          <w:rFonts w:ascii="Arial" w:eastAsia="Times New Roman" w:hAnsi="Arial" w:cs="Arial"/>
          <w:color w:val="1D2228"/>
          <w:sz w:val="24"/>
          <w:szCs w:val="24"/>
          <w:lang w:eastAsia="pt-BR"/>
        </w:rPr>
        <w:t xml:space="preserve">de nosso tempo (LEÃO XIII, </w:t>
      </w:r>
      <w:r w:rsidR="005A6601" w:rsidRPr="002C711F">
        <w:rPr>
          <w:rFonts w:ascii="Arial" w:eastAsia="Times New Roman" w:hAnsi="Arial" w:cs="Arial"/>
          <w:i/>
          <w:color w:val="1D2228"/>
          <w:sz w:val="24"/>
          <w:szCs w:val="24"/>
          <w:lang w:eastAsia="pt-BR"/>
        </w:rPr>
        <w:t xml:space="preserve">Rerum Novarum </w:t>
      </w:r>
      <w:r w:rsidR="005A6601" w:rsidRPr="002C711F">
        <w:rPr>
          <w:rFonts w:ascii="Arial" w:eastAsia="Times New Roman" w:hAnsi="Arial" w:cs="Arial"/>
          <w:color w:val="1D2228"/>
          <w:sz w:val="24"/>
          <w:szCs w:val="24"/>
          <w:lang w:eastAsia="pt-BR"/>
        </w:rPr>
        <w:t xml:space="preserve">[RN]), mesmo que cause grande tristeza e apreensão para ela. Tomar a questão ecológica como uma questão eclesial significa o interesse que a Igreja manifesta em cuidar da Casa Comum, referência explicita sobre a temática da Encíclica mencionada, além de se fazer solidária com toda a humanidade em busca de alternativas que causem esperanças. O Santo Padre se coloca numa longa fila do magistério da Igreja, citada diretamente por ele, referente à crise ecológica, com raiz antropológica </w:t>
      </w:r>
      <w:r w:rsidR="00494C11">
        <w:rPr>
          <w:rFonts w:ascii="Arial" w:eastAsia="Times New Roman" w:hAnsi="Arial" w:cs="Arial"/>
          <w:color w:val="1D2228"/>
          <w:sz w:val="24"/>
          <w:szCs w:val="24"/>
          <w:lang w:eastAsia="pt-BR"/>
        </w:rPr>
        <w:t>(</w:t>
      </w:r>
      <w:r w:rsidR="005A6601" w:rsidRPr="002C711F">
        <w:rPr>
          <w:rFonts w:ascii="Arial" w:eastAsia="Times New Roman" w:hAnsi="Arial" w:cs="Arial"/>
          <w:color w:val="1D2228"/>
          <w:sz w:val="24"/>
          <w:szCs w:val="24"/>
          <w:lang w:eastAsia="pt-BR"/>
        </w:rPr>
        <w:t xml:space="preserve">LS, n. 3-6), além de contar com as contribuições de outras Igrejas Cristãs e de outras Religiões </w:t>
      </w:r>
      <w:r w:rsidR="00494C11">
        <w:rPr>
          <w:rFonts w:ascii="Arial" w:hAnsi="Arial" w:cs="Arial"/>
          <w:sz w:val="24"/>
          <w:szCs w:val="24"/>
        </w:rPr>
        <w:t>(</w:t>
      </w:r>
      <w:r w:rsidR="005A6601" w:rsidRPr="002C711F">
        <w:rPr>
          <w:rFonts w:ascii="Arial" w:hAnsi="Arial" w:cs="Arial"/>
          <w:iCs/>
          <w:sz w:val="24"/>
          <w:szCs w:val="24"/>
        </w:rPr>
        <w:t>LS</w:t>
      </w:r>
      <w:r w:rsidR="005A6601" w:rsidRPr="002C711F">
        <w:rPr>
          <w:rFonts w:ascii="Arial" w:hAnsi="Arial" w:cs="Arial"/>
          <w:i/>
          <w:iCs/>
          <w:sz w:val="24"/>
          <w:szCs w:val="24"/>
        </w:rPr>
        <w:t xml:space="preserve">, </w:t>
      </w:r>
      <w:r w:rsidR="005A6601" w:rsidRPr="002C711F">
        <w:rPr>
          <w:rFonts w:ascii="Arial" w:hAnsi="Arial" w:cs="Arial"/>
          <w:sz w:val="24"/>
          <w:szCs w:val="24"/>
        </w:rPr>
        <w:t>n. 7-9)</w:t>
      </w:r>
      <w:r w:rsidR="0018393E" w:rsidRPr="002C711F">
        <w:rPr>
          <w:rFonts w:ascii="Arial" w:eastAsia="Times New Roman" w:hAnsi="Arial" w:cs="Arial"/>
          <w:color w:val="1D2228"/>
          <w:sz w:val="24"/>
          <w:szCs w:val="24"/>
          <w:lang w:eastAsia="pt-BR"/>
        </w:rPr>
        <w:t>. Ele, ainda alude à figura</w:t>
      </w:r>
      <w:r w:rsidR="005A6601" w:rsidRPr="002C711F">
        <w:rPr>
          <w:rFonts w:ascii="Arial" w:eastAsia="Times New Roman" w:hAnsi="Arial" w:cs="Arial"/>
          <w:color w:val="1D2228"/>
          <w:sz w:val="24"/>
          <w:szCs w:val="24"/>
          <w:lang w:eastAsia="pt-BR"/>
        </w:rPr>
        <w:t xml:space="preserve"> do Patrono</w:t>
      </w:r>
      <w:r w:rsidR="0018393E" w:rsidRPr="002C711F">
        <w:rPr>
          <w:rStyle w:val="Refdecomentrio"/>
          <w:rFonts w:ascii="Arial" w:hAnsi="Arial" w:cs="Arial"/>
        </w:rPr>
        <w:t xml:space="preserve"> </w:t>
      </w:r>
      <w:r w:rsidR="005A6601" w:rsidRPr="002C711F">
        <w:rPr>
          <w:rFonts w:ascii="Arial" w:eastAsia="Times New Roman" w:hAnsi="Arial" w:cs="Arial"/>
          <w:color w:val="1D2228"/>
          <w:sz w:val="24"/>
          <w:szCs w:val="24"/>
          <w:lang w:eastAsia="pt-BR"/>
        </w:rPr>
        <w:t xml:space="preserve">a Ecologia, São Francisco de Assis e </w:t>
      </w:r>
      <w:r w:rsidR="0018393E" w:rsidRPr="002C711F">
        <w:rPr>
          <w:rFonts w:ascii="Arial" w:eastAsia="Times New Roman" w:hAnsi="Arial" w:cs="Arial"/>
          <w:color w:val="1D2228"/>
          <w:sz w:val="24"/>
          <w:szCs w:val="24"/>
          <w:lang w:eastAsia="pt-BR"/>
        </w:rPr>
        <w:t xml:space="preserve">procura </w:t>
      </w:r>
      <w:r w:rsidR="005A6601" w:rsidRPr="002C711F">
        <w:rPr>
          <w:rFonts w:ascii="Arial" w:eastAsia="Times New Roman" w:hAnsi="Arial" w:cs="Arial"/>
          <w:color w:val="1D2228"/>
          <w:sz w:val="24"/>
          <w:szCs w:val="24"/>
          <w:lang w:eastAsia="pt-BR"/>
        </w:rPr>
        <w:t>alçar a sua voz</w:t>
      </w:r>
      <w:r w:rsidR="0018393E" w:rsidRPr="002C711F">
        <w:rPr>
          <w:rFonts w:ascii="Arial" w:eastAsia="Times New Roman" w:hAnsi="Arial" w:cs="Arial"/>
          <w:color w:val="1D2228"/>
          <w:sz w:val="24"/>
          <w:szCs w:val="24"/>
          <w:lang w:eastAsia="pt-BR"/>
        </w:rPr>
        <w:t xml:space="preserve"> a toda a família humana à </w:t>
      </w:r>
      <w:r w:rsidR="005A6601" w:rsidRPr="002C711F">
        <w:rPr>
          <w:rFonts w:ascii="Arial" w:eastAsia="Times New Roman" w:hAnsi="Arial" w:cs="Arial"/>
          <w:color w:val="1D2228"/>
          <w:sz w:val="24"/>
          <w:szCs w:val="24"/>
          <w:lang w:eastAsia="pt-BR"/>
        </w:rPr>
        <w:t xml:space="preserve">urgente missão de cuidar da Casa Comum </w:t>
      </w:r>
      <w:r w:rsidR="00494C11">
        <w:rPr>
          <w:rFonts w:ascii="Arial" w:hAnsi="Arial" w:cs="Arial"/>
          <w:sz w:val="24"/>
          <w:szCs w:val="24"/>
        </w:rPr>
        <w:t>(</w:t>
      </w:r>
      <w:r w:rsidR="005A6601" w:rsidRPr="002C711F">
        <w:rPr>
          <w:rFonts w:ascii="Arial" w:hAnsi="Arial" w:cs="Arial"/>
          <w:sz w:val="24"/>
          <w:szCs w:val="24"/>
        </w:rPr>
        <w:t>LS</w:t>
      </w:r>
      <w:r w:rsidR="005A6601" w:rsidRPr="002C711F">
        <w:rPr>
          <w:rFonts w:ascii="Arial" w:hAnsi="Arial" w:cs="Arial"/>
          <w:i/>
          <w:iCs/>
          <w:sz w:val="24"/>
          <w:szCs w:val="24"/>
        </w:rPr>
        <w:t xml:space="preserve">, </w:t>
      </w:r>
      <w:r w:rsidR="005A6601" w:rsidRPr="002C711F">
        <w:rPr>
          <w:rFonts w:ascii="Arial" w:hAnsi="Arial" w:cs="Arial"/>
          <w:sz w:val="24"/>
          <w:szCs w:val="24"/>
        </w:rPr>
        <w:t>n. 10-14)</w:t>
      </w:r>
      <w:r w:rsidR="005A6601" w:rsidRPr="002C711F">
        <w:rPr>
          <w:rFonts w:ascii="Arial" w:eastAsia="Times New Roman" w:hAnsi="Arial" w:cs="Arial"/>
          <w:color w:val="1D2228"/>
          <w:sz w:val="24"/>
          <w:szCs w:val="24"/>
          <w:lang w:eastAsia="pt-BR"/>
        </w:rPr>
        <w:t>. Mas, simultaneamente, a Igreja tem consciência de que é uma voz dentre tantas outras, que devem se unir na busca de preservar e até reconstruir a natureza criada por Deus.</w:t>
      </w:r>
    </w:p>
    <w:p w14:paraId="5D31A0F7" w14:textId="3A01D3C2" w:rsidR="005A6601" w:rsidRPr="002C711F" w:rsidRDefault="005A6601" w:rsidP="000164A4">
      <w:pPr>
        <w:spacing w:after="100" w:afterAutospacing="1" w:line="360" w:lineRule="auto"/>
        <w:jc w:val="both"/>
        <w:rPr>
          <w:rFonts w:ascii="Arial" w:eastAsia="Times New Roman" w:hAnsi="Arial" w:cs="Arial"/>
          <w:color w:val="1D2228"/>
          <w:sz w:val="24"/>
          <w:szCs w:val="24"/>
          <w:lang w:eastAsia="pt-BR"/>
        </w:rPr>
      </w:pPr>
      <w:r w:rsidRPr="002C711F">
        <w:rPr>
          <w:rFonts w:ascii="Arial" w:eastAsia="Times New Roman" w:hAnsi="Arial" w:cs="Arial"/>
          <w:color w:val="1D2228"/>
          <w:sz w:val="24"/>
          <w:szCs w:val="24"/>
          <w:lang w:eastAsia="pt-BR"/>
        </w:rPr>
        <w:t xml:space="preserve">Foi considerado oportuno contextualizar a questão ecológica, com raiz antropológica, dentro do Ensino Social da Igreja e algumas das principais </w:t>
      </w:r>
      <w:r w:rsidRPr="002C711F">
        <w:rPr>
          <w:rFonts w:ascii="Arial" w:eastAsia="Times New Roman" w:hAnsi="Arial" w:cs="Arial"/>
          <w:color w:val="1D2228"/>
          <w:sz w:val="24"/>
          <w:szCs w:val="24"/>
          <w:lang w:eastAsia="pt-BR"/>
        </w:rPr>
        <w:lastRenderedPageBreak/>
        <w:t xml:space="preserve">mudanças mencionadas pelo Papa Francisco na </w:t>
      </w:r>
      <w:r w:rsidRPr="002C711F">
        <w:rPr>
          <w:rFonts w:ascii="Arial" w:eastAsia="Times New Roman" w:hAnsi="Arial" w:cs="Arial"/>
          <w:i/>
          <w:iCs/>
          <w:color w:val="1D2228"/>
          <w:sz w:val="24"/>
          <w:szCs w:val="24"/>
          <w:lang w:eastAsia="pt-BR"/>
        </w:rPr>
        <w:t xml:space="preserve">Laudato Si’, </w:t>
      </w:r>
      <w:r w:rsidRPr="002C711F">
        <w:rPr>
          <w:rFonts w:ascii="Arial" w:eastAsia="Times New Roman" w:hAnsi="Arial" w:cs="Arial"/>
          <w:color w:val="1D2228"/>
          <w:sz w:val="24"/>
          <w:szCs w:val="24"/>
          <w:lang w:eastAsia="pt-BR"/>
        </w:rPr>
        <w:t xml:space="preserve">antes de ser apresentada a sua concepção de ecologia integral. A justificativa está no fato de existir uma interligação destes elementos entre si. A Igreja, Luz dos Povos </w:t>
      </w:r>
      <w:r w:rsidR="00494C11">
        <w:rPr>
          <w:rFonts w:ascii="Arial" w:hAnsi="Arial" w:cs="Arial"/>
          <w:sz w:val="24"/>
          <w:szCs w:val="24"/>
        </w:rPr>
        <w:t>(</w:t>
      </w:r>
      <w:r w:rsidRPr="002C711F">
        <w:rPr>
          <w:rFonts w:ascii="Arial" w:hAnsi="Arial" w:cs="Arial"/>
          <w:sz w:val="24"/>
          <w:szCs w:val="24"/>
        </w:rPr>
        <w:t xml:space="preserve">CONCÍLIO VATICANO II, </w:t>
      </w:r>
      <w:r w:rsidRPr="002C711F">
        <w:rPr>
          <w:rFonts w:ascii="Arial" w:hAnsi="Arial" w:cs="Arial"/>
          <w:i/>
          <w:sz w:val="24"/>
          <w:szCs w:val="24"/>
        </w:rPr>
        <w:t>Lumen Gentium</w:t>
      </w:r>
      <w:r w:rsidRPr="002C711F">
        <w:rPr>
          <w:rFonts w:ascii="Arial" w:hAnsi="Arial" w:cs="Arial"/>
          <w:sz w:val="24"/>
          <w:szCs w:val="24"/>
        </w:rPr>
        <w:t xml:space="preserve"> [LG], 1968)</w:t>
      </w:r>
      <w:r w:rsidRPr="002C711F">
        <w:rPr>
          <w:rFonts w:ascii="Arial" w:eastAsia="Times New Roman" w:hAnsi="Arial" w:cs="Arial"/>
          <w:color w:val="1D2228"/>
          <w:sz w:val="24"/>
          <w:szCs w:val="24"/>
          <w:lang w:eastAsia="pt-BR"/>
        </w:rPr>
        <w:t xml:space="preserve"> se sente no dever missionário permanente de iluminar à luz daquele que é a Luz do mundo (Jo 8,12) a realidade onde ela se encontra. Além disso, como Mãe e Mestra,</w:t>
      </w:r>
      <w:r w:rsidR="00494C11">
        <w:rPr>
          <w:rFonts w:ascii="Arial" w:hAnsi="Arial" w:cs="Arial"/>
          <w:sz w:val="24"/>
          <w:szCs w:val="24"/>
        </w:rPr>
        <w:t xml:space="preserve"> (</w:t>
      </w:r>
      <w:r w:rsidRPr="002C711F">
        <w:rPr>
          <w:rFonts w:ascii="Arial" w:hAnsi="Arial" w:cs="Arial"/>
          <w:sz w:val="24"/>
          <w:szCs w:val="24"/>
        </w:rPr>
        <w:t xml:space="preserve">JOÃO XXIII, </w:t>
      </w:r>
      <w:r w:rsidRPr="002C711F">
        <w:rPr>
          <w:rFonts w:ascii="Arial" w:hAnsi="Arial" w:cs="Arial"/>
          <w:i/>
          <w:iCs/>
          <w:sz w:val="24"/>
          <w:szCs w:val="24"/>
        </w:rPr>
        <w:t xml:space="preserve">Mater et Magistra </w:t>
      </w:r>
      <w:r w:rsidRPr="002C711F">
        <w:rPr>
          <w:rFonts w:ascii="Arial" w:hAnsi="Arial" w:cs="Arial"/>
          <w:iCs/>
          <w:sz w:val="24"/>
          <w:szCs w:val="24"/>
        </w:rPr>
        <w:t>[MM]</w:t>
      </w:r>
      <w:r w:rsidRPr="002C711F">
        <w:rPr>
          <w:rFonts w:ascii="Arial" w:hAnsi="Arial" w:cs="Arial"/>
          <w:sz w:val="24"/>
          <w:szCs w:val="24"/>
        </w:rPr>
        <w:t>, 1962)</w:t>
      </w:r>
      <w:r w:rsidRPr="002C711F">
        <w:rPr>
          <w:rFonts w:ascii="Arial" w:eastAsia="Times New Roman" w:hAnsi="Arial" w:cs="Arial"/>
          <w:color w:val="1D2228"/>
          <w:sz w:val="24"/>
          <w:szCs w:val="24"/>
          <w:lang w:eastAsia="pt-BR"/>
        </w:rPr>
        <w:t xml:space="preserve"> ela procura constantemente gerar seus fil</w:t>
      </w:r>
      <w:r w:rsidR="00714B47">
        <w:rPr>
          <w:rFonts w:ascii="Arial" w:eastAsia="Times New Roman" w:hAnsi="Arial" w:cs="Arial"/>
          <w:color w:val="1D2228"/>
          <w:sz w:val="24"/>
          <w:szCs w:val="24"/>
          <w:lang w:eastAsia="pt-BR"/>
        </w:rPr>
        <w:t>hos e filhas na caridade e educá</w:t>
      </w:r>
      <w:r w:rsidRPr="002C711F">
        <w:rPr>
          <w:rFonts w:ascii="Arial" w:eastAsia="Times New Roman" w:hAnsi="Arial" w:cs="Arial"/>
          <w:color w:val="1D2228"/>
          <w:sz w:val="24"/>
          <w:szCs w:val="24"/>
          <w:lang w:eastAsia="pt-BR"/>
        </w:rPr>
        <w:t xml:space="preserve">-los na verdade (Jo 14,6). Assim, como parece ser evidente para todos o gemido atual da criação, como uma </w:t>
      </w:r>
      <w:r w:rsidR="00506C83">
        <w:rPr>
          <w:rFonts w:ascii="Arial" w:eastAsia="Times New Roman" w:hAnsi="Arial" w:cs="Arial"/>
          <w:color w:val="1D2228"/>
          <w:sz w:val="24"/>
          <w:szCs w:val="24"/>
          <w:lang w:eastAsia="pt-BR"/>
        </w:rPr>
        <w:t>mãe em dores de parto (Rm 8,22).</w:t>
      </w:r>
    </w:p>
    <w:p w14:paraId="165D6B16" w14:textId="6FC049B3" w:rsidR="005A6601" w:rsidRPr="002C711F" w:rsidRDefault="0018393E" w:rsidP="00787739">
      <w:pPr>
        <w:spacing w:after="0" w:line="360" w:lineRule="auto"/>
        <w:jc w:val="both"/>
        <w:rPr>
          <w:rFonts w:ascii="Arial" w:eastAsia="Times New Roman" w:hAnsi="Arial" w:cs="Arial"/>
          <w:color w:val="1D2228"/>
          <w:sz w:val="24"/>
          <w:szCs w:val="24"/>
          <w:lang w:eastAsia="pt-BR"/>
        </w:rPr>
      </w:pPr>
      <w:r w:rsidRPr="002C711F">
        <w:rPr>
          <w:rFonts w:ascii="Arial" w:eastAsia="Times New Roman" w:hAnsi="Arial" w:cs="Arial"/>
          <w:color w:val="1D2228"/>
          <w:sz w:val="24"/>
          <w:szCs w:val="24"/>
          <w:lang w:eastAsia="pt-BR"/>
        </w:rPr>
        <w:t>No entanto, o S</w:t>
      </w:r>
      <w:r w:rsidR="005A6601" w:rsidRPr="002C711F">
        <w:rPr>
          <w:rFonts w:ascii="Arial" w:eastAsia="Times New Roman" w:hAnsi="Arial" w:cs="Arial"/>
          <w:color w:val="1D2228"/>
          <w:sz w:val="24"/>
          <w:szCs w:val="24"/>
          <w:lang w:eastAsia="pt-BR"/>
        </w:rPr>
        <w:t>anto Padre oferece uma concepção de ecologia integral, partindo do princípio de que tudo está interligado, homem e toda a natureza criada formam uma relação necessária e essencial, onde o todo é superior à parte</w:t>
      </w:r>
      <w:r w:rsidR="004F4454">
        <w:rPr>
          <w:rFonts w:ascii="Arial" w:hAnsi="Arial" w:cs="Arial"/>
          <w:sz w:val="24"/>
          <w:szCs w:val="24"/>
        </w:rPr>
        <w:t xml:space="preserve"> (</w:t>
      </w:r>
      <w:r w:rsidR="005A6601" w:rsidRPr="002C711F">
        <w:rPr>
          <w:rFonts w:ascii="Arial" w:hAnsi="Arial" w:cs="Arial"/>
          <w:iCs/>
          <w:sz w:val="24"/>
          <w:szCs w:val="24"/>
        </w:rPr>
        <w:t>LS</w:t>
      </w:r>
      <w:r w:rsidR="005A6601" w:rsidRPr="002C711F">
        <w:rPr>
          <w:rFonts w:ascii="Arial" w:hAnsi="Arial" w:cs="Arial"/>
          <w:i/>
          <w:iCs/>
          <w:sz w:val="24"/>
          <w:szCs w:val="24"/>
        </w:rPr>
        <w:t xml:space="preserve">, </w:t>
      </w:r>
      <w:r w:rsidR="005A6601" w:rsidRPr="002C711F">
        <w:rPr>
          <w:rFonts w:ascii="Arial" w:hAnsi="Arial" w:cs="Arial"/>
          <w:sz w:val="24"/>
          <w:szCs w:val="24"/>
        </w:rPr>
        <w:t>n.120; 137-142).</w:t>
      </w:r>
      <w:r w:rsidR="005A6601" w:rsidRPr="002C711F">
        <w:rPr>
          <w:rFonts w:ascii="Arial" w:eastAsia="Times New Roman" w:hAnsi="Arial" w:cs="Arial"/>
          <w:color w:val="1D2228"/>
          <w:sz w:val="24"/>
          <w:szCs w:val="24"/>
          <w:lang w:eastAsia="pt-BR"/>
        </w:rPr>
        <w:t xml:space="preserve"> Tudo está em constante relação. E não se trata de uma relação contingente, isto é, constituída pelo ser humano, mas de uma relação necessária, dada por Deus desde o princípio. Entrelaçam-se a unidade na multiplicidade e a multiplicidade na unidade de todas as coisas. E isto manifesta e representa a intenção e a bondade divinas. Assim atesta o Papa Francisco, citando São Tomás de Aquino:</w:t>
      </w:r>
    </w:p>
    <w:p w14:paraId="18E1F566" w14:textId="77777777" w:rsidR="005A6601" w:rsidRPr="002C711F" w:rsidRDefault="005A6601" w:rsidP="00787739">
      <w:pPr>
        <w:spacing w:after="0" w:line="240" w:lineRule="auto"/>
        <w:jc w:val="both"/>
        <w:rPr>
          <w:rFonts w:ascii="Arial" w:eastAsia="Times New Roman" w:hAnsi="Arial" w:cs="Arial"/>
          <w:color w:val="1D2228"/>
          <w:lang w:eastAsia="pt-BR"/>
        </w:rPr>
      </w:pPr>
    </w:p>
    <w:p w14:paraId="2F900BB1" w14:textId="0C8143F9" w:rsidR="005A6601" w:rsidRPr="002C711F" w:rsidRDefault="005A6601" w:rsidP="00787739">
      <w:pPr>
        <w:spacing w:after="0" w:line="240" w:lineRule="auto"/>
        <w:ind w:left="2268"/>
        <w:jc w:val="both"/>
        <w:rPr>
          <w:rFonts w:ascii="Arial" w:eastAsia="Times New Roman" w:hAnsi="Arial" w:cs="Arial"/>
          <w:color w:val="FF0000"/>
          <w:lang w:eastAsia="pt-BR"/>
        </w:rPr>
      </w:pPr>
      <w:r w:rsidRPr="002C711F">
        <w:rPr>
          <w:rFonts w:ascii="Arial" w:eastAsia="Times New Roman" w:hAnsi="Arial" w:cs="Arial"/>
          <w:color w:val="1D2228"/>
          <w:lang w:eastAsia="pt-BR"/>
        </w:rPr>
        <w:t>Santo Tomás de Aquino sublinhava, sabiamente, que a multiplicidade e a variedade “provém da intenção do primeiro agente”, o qual quis que “o que falta a cada coisa, para representar a bondade divina, seja suprido pela</w:t>
      </w:r>
      <w:r w:rsidR="00787739">
        <w:rPr>
          <w:rFonts w:ascii="Arial" w:eastAsia="Times New Roman" w:hAnsi="Arial" w:cs="Arial"/>
          <w:color w:val="1D2228"/>
          <w:lang w:eastAsia="pt-BR"/>
        </w:rPr>
        <w:t>s</w:t>
      </w:r>
      <w:r w:rsidRPr="002C711F">
        <w:rPr>
          <w:rFonts w:ascii="Arial" w:eastAsia="Times New Roman" w:hAnsi="Arial" w:cs="Arial"/>
          <w:color w:val="1D2228"/>
          <w:lang w:eastAsia="pt-BR"/>
        </w:rPr>
        <w:t xml:space="preserve"> outras”, pois a sua bondade “não pode ser convenientemente representada por uma só criatura” (AQUINO, 2001, </w:t>
      </w:r>
      <w:r w:rsidR="004F4454">
        <w:rPr>
          <w:rFonts w:ascii="Arial" w:hAnsi="Arial" w:cs="Arial"/>
        </w:rPr>
        <w:t>I-I, q. 47, art. 1; art. 2</w:t>
      </w:r>
      <w:r w:rsidR="00494C11">
        <w:rPr>
          <w:rFonts w:ascii="Arial" w:hAnsi="Arial" w:cs="Arial"/>
        </w:rPr>
        <w:t xml:space="preserve">, ad. 1; art. 3 apud </w:t>
      </w:r>
      <w:r w:rsidR="004F4454">
        <w:rPr>
          <w:rFonts w:ascii="Arial" w:hAnsi="Arial" w:cs="Arial"/>
        </w:rPr>
        <w:t>LS, n. 86</w:t>
      </w:r>
      <w:r w:rsidRPr="002C711F">
        <w:rPr>
          <w:rFonts w:ascii="Arial" w:hAnsi="Arial" w:cs="Arial"/>
        </w:rPr>
        <w:t>)</w:t>
      </w:r>
      <w:r w:rsidRPr="002C711F">
        <w:rPr>
          <w:rFonts w:ascii="Arial" w:eastAsia="Times New Roman" w:hAnsi="Arial" w:cs="Arial"/>
          <w:color w:val="1D2228"/>
          <w:lang w:eastAsia="pt-BR"/>
        </w:rPr>
        <w:t>.</w:t>
      </w:r>
    </w:p>
    <w:p w14:paraId="441D63A3" w14:textId="77777777" w:rsidR="005A6601" w:rsidRPr="002C711F" w:rsidRDefault="005A6601" w:rsidP="00512963">
      <w:pPr>
        <w:spacing w:after="0" w:line="240" w:lineRule="auto"/>
        <w:ind w:left="2268"/>
        <w:jc w:val="both"/>
        <w:rPr>
          <w:rFonts w:ascii="Arial" w:eastAsia="Times New Roman" w:hAnsi="Arial" w:cs="Arial"/>
          <w:color w:val="1D2228"/>
          <w:lang w:eastAsia="pt-BR"/>
        </w:rPr>
      </w:pPr>
    </w:p>
    <w:p w14:paraId="19FC7DB6" w14:textId="67CB1230" w:rsidR="006E55B6" w:rsidRPr="00787739" w:rsidRDefault="005A6601" w:rsidP="00787739">
      <w:pPr>
        <w:spacing w:after="100" w:afterAutospacing="1" w:line="360" w:lineRule="auto"/>
        <w:jc w:val="both"/>
        <w:rPr>
          <w:rFonts w:ascii="Arial" w:eastAsia="Times New Roman" w:hAnsi="Arial" w:cs="Arial"/>
          <w:color w:val="1D2228"/>
          <w:sz w:val="24"/>
          <w:szCs w:val="24"/>
          <w:lang w:eastAsia="pt-BR"/>
        </w:rPr>
      </w:pPr>
      <w:r w:rsidRPr="002C711F">
        <w:rPr>
          <w:rFonts w:ascii="Arial" w:eastAsia="Times New Roman" w:hAnsi="Arial" w:cs="Arial"/>
          <w:color w:val="1D2228"/>
          <w:sz w:val="24"/>
          <w:szCs w:val="24"/>
          <w:lang w:eastAsia="pt-BR"/>
        </w:rPr>
        <w:t>O bem do ser humano incide no bem do meio ambiente e vice-versa. Tempo e espaço estão interligados. Os danos provocados num lugar específico, pode</w:t>
      </w:r>
      <w:r w:rsidR="00D92963">
        <w:rPr>
          <w:rFonts w:ascii="Arial" w:eastAsia="Times New Roman" w:hAnsi="Arial" w:cs="Arial"/>
          <w:color w:val="1D2228"/>
          <w:sz w:val="24"/>
          <w:szCs w:val="24"/>
          <w:lang w:eastAsia="pt-BR"/>
        </w:rPr>
        <w:t>m</w:t>
      </w:r>
      <w:r w:rsidRPr="002C711F">
        <w:rPr>
          <w:rFonts w:ascii="Arial" w:eastAsia="Times New Roman" w:hAnsi="Arial" w:cs="Arial"/>
          <w:color w:val="1D2228"/>
          <w:sz w:val="24"/>
          <w:szCs w:val="24"/>
          <w:lang w:eastAsia="pt-BR"/>
        </w:rPr>
        <w:t xml:space="preserve"> causar influências nefastas em tantos outros lugares, próximos ou distantes. Nessa direção</w:t>
      </w:r>
      <w:r w:rsidR="00D92963">
        <w:rPr>
          <w:rFonts w:ascii="Arial" w:eastAsia="Times New Roman" w:hAnsi="Arial" w:cs="Arial"/>
          <w:color w:val="1D2228"/>
          <w:sz w:val="24"/>
          <w:szCs w:val="24"/>
          <w:lang w:eastAsia="pt-BR"/>
        </w:rPr>
        <w:t>,</w:t>
      </w:r>
      <w:r w:rsidRPr="002C711F">
        <w:rPr>
          <w:rFonts w:ascii="Arial" w:eastAsia="Times New Roman" w:hAnsi="Arial" w:cs="Arial"/>
          <w:color w:val="1D2228"/>
          <w:sz w:val="24"/>
          <w:szCs w:val="24"/>
          <w:lang w:eastAsia="pt-BR"/>
        </w:rPr>
        <w:t xml:space="preserve"> justifica-se a preocupação recente e global com a questão da Amazônia, incluindo nisso, o próprio Sínodo dos Bispos para a Amazônia (</w:t>
      </w:r>
      <w:r w:rsidRPr="002C711F">
        <w:rPr>
          <w:rFonts w:ascii="Arial" w:hAnsi="Arial" w:cs="Arial"/>
          <w:sz w:val="24"/>
          <w:szCs w:val="24"/>
        </w:rPr>
        <w:t xml:space="preserve">ASSEMBLEIA ESPECIAL DO SÍNODO DOS BISPOS. </w:t>
      </w:r>
      <w:r w:rsidRPr="002C711F">
        <w:rPr>
          <w:rFonts w:ascii="Arial" w:hAnsi="Arial" w:cs="Arial"/>
          <w:i/>
          <w:iCs/>
          <w:sz w:val="24"/>
          <w:szCs w:val="24"/>
        </w:rPr>
        <w:t>Sínodo para a Amazônia</w:t>
      </w:r>
      <w:r w:rsidRPr="002C711F">
        <w:rPr>
          <w:rFonts w:ascii="Arial" w:hAnsi="Arial" w:cs="Arial"/>
          <w:sz w:val="24"/>
          <w:szCs w:val="24"/>
        </w:rPr>
        <w:t>, 2019</w:t>
      </w:r>
      <w:r w:rsidRPr="002C711F">
        <w:rPr>
          <w:rFonts w:ascii="Arial" w:hAnsi="Arial" w:cs="Arial"/>
        </w:rPr>
        <w:t>).</w:t>
      </w:r>
      <w:r w:rsidRPr="002C711F">
        <w:rPr>
          <w:rFonts w:ascii="Arial" w:eastAsia="Times New Roman" w:hAnsi="Arial" w:cs="Arial"/>
          <w:color w:val="1D2228"/>
          <w:sz w:val="24"/>
          <w:szCs w:val="24"/>
          <w:lang w:eastAsia="pt-BR"/>
        </w:rPr>
        <w:t xml:space="preserve"> A destruição deste imenso bioma pode acarretar malefícios climáticos que serão sentidos em todo planeta. Por exemplo, o desmatamento </w:t>
      </w:r>
      <w:r w:rsidRPr="002C711F">
        <w:rPr>
          <w:rFonts w:ascii="Arial" w:eastAsia="Times New Roman" w:hAnsi="Arial" w:cs="Arial"/>
          <w:color w:val="1D2228"/>
          <w:sz w:val="24"/>
          <w:szCs w:val="24"/>
          <w:lang w:eastAsia="pt-BR"/>
        </w:rPr>
        <w:lastRenderedPageBreak/>
        <w:t>ou as queima</w:t>
      </w:r>
      <w:r w:rsidR="00506C83">
        <w:rPr>
          <w:rFonts w:ascii="Arial" w:eastAsia="Times New Roman" w:hAnsi="Arial" w:cs="Arial"/>
          <w:color w:val="1D2228"/>
          <w:sz w:val="24"/>
          <w:szCs w:val="24"/>
          <w:lang w:eastAsia="pt-BR"/>
        </w:rPr>
        <w:t>das provocadas pelo agronegócio</w:t>
      </w:r>
      <w:r w:rsidRPr="002C711F">
        <w:rPr>
          <w:rFonts w:ascii="Arial" w:eastAsia="Times New Roman" w:hAnsi="Arial" w:cs="Arial"/>
          <w:color w:val="1D2228"/>
          <w:sz w:val="24"/>
          <w:szCs w:val="24"/>
          <w:lang w:eastAsia="pt-BR"/>
        </w:rPr>
        <w:t xml:space="preserve"> podem influenciar ou já influenciam o aumento do nível de gases poluentes na atmosfera, a elevação da temperatura em muitas regiões, a escassez de chuvas em outras, assim por d</w:t>
      </w:r>
      <w:r w:rsidR="00506C83">
        <w:rPr>
          <w:rFonts w:ascii="Arial" w:eastAsia="Times New Roman" w:hAnsi="Arial" w:cs="Arial"/>
          <w:color w:val="1D2228"/>
          <w:sz w:val="24"/>
          <w:szCs w:val="24"/>
          <w:lang w:eastAsia="pt-BR"/>
        </w:rPr>
        <w:t xml:space="preserve">iante. </w:t>
      </w:r>
      <w:r w:rsidRPr="002C711F">
        <w:rPr>
          <w:rFonts w:ascii="Arial" w:eastAsia="Times New Roman" w:hAnsi="Arial" w:cs="Arial"/>
          <w:color w:val="1D2228"/>
          <w:sz w:val="24"/>
          <w:szCs w:val="24"/>
          <w:lang w:eastAsia="pt-BR"/>
        </w:rPr>
        <w:t xml:space="preserve">Não é à toa que a relação ciência-técnica na exploração irracional da parte do homem, especialmente nos últimos dois séculos, gerou no presente este triste e devastador cenário. </w:t>
      </w:r>
      <w:r w:rsidRPr="002C711F">
        <w:rPr>
          <w:rFonts w:ascii="Arial" w:eastAsia="Times New Roman" w:hAnsi="Arial" w:cs="Arial"/>
          <w:sz w:val="24"/>
          <w:szCs w:val="24"/>
          <w:lang w:eastAsia="pt-BR"/>
        </w:rPr>
        <w:t xml:space="preserve">Enfim, existe uma comunhão </w:t>
      </w:r>
      <w:r w:rsidR="00815781" w:rsidRPr="002C711F">
        <w:rPr>
          <w:rFonts w:ascii="Arial" w:eastAsia="Times New Roman" w:hAnsi="Arial" w:cs="Arial"/>
          <w:sz w:val="24"/>
          <w:szCs w:val="24"/>
          <w:lang w:eastAsia="pt-BR"/>
        </w:rPr>
        <w:t xml:space="preserve">ontológica essencial e </w:t>
      </w:r>
      <w:r w:rsidRPr="002C711F">
        <w:rPr>
          <w:rFonts w:ascii="Arial" w:eastAsia="Times New Roman" w:hAnsi="Arial" w:cs="Arial"/>
          <w:sz w:val="24"/>
          <w:szCs w:val="24"/>
          <w:lang w:eastAsia="pt-BR"/>
        </w:rPr>
        <w:t>profunda entre tudo o que é.</w:t>
      </w:r>
    </w:p>
    <w:p w14:paraId="7AE9AA18" w14:textId="77777777" w:rsidR="006E55B6" w:rsidRDefault="006E55B6" w:rsidP="006E55B6">
      <w:pPr>
        <w:spacing w:after="0" w:line="360" w:lineRule="auto"/>
        <w:jc w:val="both"/>
        <w:rPr>
          <w:rFonts w:ascii="Arial" w:eastAsia="Times New Roman" w:hAnsi="Arial" w:cs="Arial"/>
          <w:sz w:val="24"/>
          <w:szCs w:val="24"/>
          <w:lang w:eastAsia="pt-BR"/>
        </w:rPr>
      </w:pPr>
    </w:p>
    <w:p w14:paraId="7DA30377" w14:textId="066F67B1" w:rsidR="003442E1" w:rsidRPr="006E55B6" w:rsidRDefault="008E0CEE" w:rsidP="006E55B6">
      <w:pPr>
        <w:spacing w:after="0" w:line="36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5</w:t>
      </w:r>
      <w:r w:rsidRPr="002C711F">
        <w:rPr>
          <w:rFonts w:ascii="Arial" w:eastAsia="Times New Roman" w:hAnsi="Arial" w:cs="Arial"/>
          <w:b/>
          <w:bCs/>
          <w:sz w:val="24"/>
          <w:szCs w:val="24"/>
          <w:lang w:eastAsia="pt-BR"/>
        </w:rPr>
        <w:t xml:space="preserve"> SERÁ QUE EXISTE UM NEXO ENTRE A QUALIDADE DE VIDA HUMANA E A QUALIDADE DE VIDA DE TODO O ECOSSISTEMA?</w:t>
      </w:r>
    </w:p>
    <w:p w14:paraId="25026E86" w14:textId="77777777" w:rsidR="000164A4" w:rsidRDefault="000164A4" w:rsidP="000164A4">
      <w:pPr>
        <w:spacing w:after="0" w:line="360" w:lineRule="auto"/>
        <w:jc w:val="both"/>
        <w:rPr>
          <w:rFonts w:ascii="Arial" w:eastAsia="Times New Roman" w:hAnsi="Arial" w:cs="Arial"/>
          <w:sz w:val="24"/>
          <w:szCs w:val="24"/>
          <w:lang w:eastAsia="pt-BR"/>
        </w:rPr>
      </w:pPr>
    </w:p>
    <w:p w14:paraId="71C8F13A" w14:textId="4547EE47" w:rsidR="005A6601" w:rsidRPr="002C711F" w:rsidRDefault="003442E1" w:rsidP="000164A4">
      <w:pPr>
        <w:spacing w:after="100" w:afterAutospacing="1" w:line="360" w:lineRule="auto"/>
        <w:jc w:val="both"/>
        <w:rPr>
          <w:rFonts w:ascii="Arial" w:eastAsia="Times New Roman" w:hAnsi="Arial" w:cs="Arial"/>
          <w:sz w:val="24"/>
          <w:szCs w:val="24"/>
          <w:lang w:eastAsia="pt-BR"/>
        </w:rPr>
      </w:pPr>
      <w:r w:rsidRPr="002C711F">
        <w:rPr>
          <w:rFonts w:ascii="Arial" w:eastAsia="Times New Roman" w:hAnsi="Arial" w:cs="Arial"/>
          <w:sz w:val="24"/>
          <w:szCs w:val="24"/>
          <w:lang w:eastAsia="pt-BR"/>
        </w:rPr>
        <w:t>À</w:t>
      </w:r>
      <w:r w:rsidR="005A6601" w:rsidRPr="002C711F">
        <w:rPr>
          <w:rFonts w:ascii="Arial" w:eastAsia="Times New Roman" w:hAnsi="Arial" w:cs="Arial"/>
          <w:sz w:val="24"/>
          <w:szCs w:val="24"/>
          <w:lang w:eastAsia="pt-BR"/>
        </w:rPr>
        <w:t xml:space="preserve"> guisa do que já foi dito, é plausível afirmar que a qualidade da vida humana está intimamente interligada com a</w:t>
      </w:r>
      <w:r w:rsidRPr="002C711F">
        <w:rPr>
          <w:rFonts w:ascii="Arial" w:eastAsia="Times New Roman" w:hAnsi="Arial" w:cs="Arial"/>
          <w:sz w:val="24"/>
          <w:szCs w:val="24"/>
          <w:lang w:eastAsia="pt-BR"/>
        </w:rPr>
        <w:t xml:space="preserve"> qualidade de</w:t>
      </w:r>
      <w:r w:rsidR="005A6601" w:rsidRPr="002C711F">
        <w:rPr>
          <w:rFonts w:ascii="Arial" w:eastAsia="Times New Roman" w:hAnsi="Arial" w:cs="Arial"/>
          <w:sz w:val="24"/>
          <w:szCs w:val="24"/>
          <w:lang w:eastAsia="pt-BR"/>
        </w:rPr>
        <w:t xml:space="preserve"> vida de todo planeta. Sem perder o seu valor inviolável, a pessoa humana não pode prescindir de buscar uma existência, qualitativamente, sempre melhor, sem prescindir da realidade que o circunda.</w:t>
      </w:r>
      <w:r w:rsidRPr="002C711F">
        <w:rPr>
          <w:rFonts w:ascii="Arial" w:eastAsia="Times New Roman" w:hAnsi="Arial" w:cs="Arial"/>
          <w:sz w:val="24"/>
          <w:szCs w:val="24"/>
          <w:lang w:eastAsia="pt-BR"/>
        </w:rPr>
        <w:t xml:space="preserve"> </w:t>
      </w:r>
      <w:r w:rsidR="0018393E" w:rsidRPr="002C711F">
        <w:rPr>
          <w:rFonts w:ascii="Arial" w:eastAsia="Times New Roman" w:hAnsi="Arial" w:cs="Arial"/>
          <w:sz w:val="24"/>
          <w:szCs w:val="24"/>
          <w:lang w:eastAsia="pt-BR"/>
        </w:rPr>
        <w:t>O ser humano, por natureza, é um s</w:t>
      </w:r>
      <w:r w:rsidRPr="002C711F">
        <w:rPr>
          <w:rFonts w:ascii="Arial" w:eastAsia="Times New Roman" w:hAnsi="Arial" w:cs="Arial"/>
          <w:sz w:val="24"/>
          <w:szCs w:val="24"/>
          <w:lang w:eastAsia="pt-BR"/>
        </w:rPr>
        <w:t>er</w:t>
      </w:r>
      <w:r w:rsidR="005F1797" w:rsidRPr="002C711F">
        <w:rPr>
          <w:rFonts w:ascii="Arial" w:eastAsia="Times New Roman" w:hAnsi="Arial" w:cs="Arial"/>
          <w:sz w:val="24"/>
          <w:szCs w:val="24"/>
          <w:lang w:eastAsia="pt-BR"/>
        </w:rPr>
        <w:t xml:space="preserve"> social (ARISTÓTELES, </w:t>
      </w:r>
      <w:r w:rsidR="005F1797" w:rsidRPr="002C711F">
        <w:rPr>
          <w:rFonts w:ascii="Arial" w:eastAsia="Times New Roman" w:hAnsi="Arial" w:cs="Arial"/>
          <w:i/>
          <w:iCs/>
          <w:sz w:val="24"/>
          <w:szCs w:val="24"/>
          <w:lang w:eastAsia="pt-BR"/>
        </w:rPr>
        <w:t xml:space="preserve">Política, </w:t>
      </w:r>
      <w:r w:rsidR="005F1797" w:rsidRPr="002C711F">
        <w:rPr>
          <w:rFonts w:ascii="Arial" w:eastAsia="Times New Roman" w:hAnsi="Arial" w:cs="Arial"/>
          <w:sz w:val="24"/>
          <w:szCs w:val="24"/>
          <w:lang w:eastAsia="pt-BR"/>
        </w:rPr>
        <w:t>p. 4), que convive com demais seres de sua espécie e com todos os seres criados por Deus. O homem e a mulher são ser</w:t>
      </w:r>
      <w:r w:rsidR="0018393E" w:rsidRPr="002C711F">
        <w:rPr>
          <w:rFonts w:ascii="Arial" w:eastAsia="Times New Roman" w:hAnsi="Arial" w:cs="Arial"/>
          <w:sz w:val="24"/>
          <w:szCs w:val="24"/>
          <w:lang w:eastAsia="pt-BR"/>
        </w:rPr>
        <w:t xml:space="preserve">es no mundo, existem em um </w:t>
      </w:r>
      <w:r w:rsidR="0018393E" w:rsidRPr="002C711F">
        <w:rPr>
          <w:rFonts w:ascii="Arial" w:eastAsia="Times New Roman" w:hAnsi="Arial" w:cs="Arial"/>
          <w:i/>
          <w:sz w:val="24"/>
          <w:szCs w:val="24"/>
          <w:lang w:eastAsia="pt-BR"/>
        </w:rPr>
        <w:t xml:space="preserve">habitat </w:t>
      </w:r>
      <w:r w:rsidR="0018393E" w:rsidRPr="002C711F">
        <w:rPr>
          <w:rFonts w:ascii="Arial" w:eastAsia="Times New Roman" w:hAnsi="Arial" w:cs="Arial"/>
          <w:sz w:val="24"/>
          <w:szCs w:val="24"/>
          <w:lang w:eastAsia="pt-BR"/>
        </w:rPr>
        <w:t>e</w:t>
      </w:r>
      <w:r w:rsidR="00787739">
        <w:rPr>
          <w:rFonts w:ascii="Arial" w:eastAsia="Times New Roman" w:hAnsi="Arial" w:cs="Arial"/>
          <w:sz w:val="24"/>
          <w:szCs w:val="24"/>
          <w:lang w:eastAsia="pt-BR"/>
        </w:rPr>
        <w:t>specífico. No desejo</w:t>
      </w:r>
      <w:r w:rsidR="005F1797" w:rsidRPr="002C711F">
        <w:rPr>
          <w:rFonts w:ascii="Arial" w:eastAsia="Times New Roman" w:hAnsi="Arial" w:cs="Arial"/>
          <w:sz w:val="24"/>
          <w:szCs w:val="24"/>
          <w:lang w:eastAsia="pt-BR"/>
        </w:rPr>
        <w:t xml:space="preserve"> de possuir uma existência tranquila e com boa qualidade, torna-se uma tarefa cada vez mais urgente, zelar pelo bem </w:t>
      </w:r>
      <w:r w:rsidR="00787739">
        <w:rPr>
          <w:rFonts w:ascii="Arial" w:eastAsia="Times New Roman" w:hAnsi="Arial" w:cs="Arial"/>
          <w:sz w:val="24"/>
          <w:szCs w:val="24"/>
          <w:lang w:eastAsia="pt-BR"/>
        </w:rPr>
        <w:t>do universo onde a pessoa se encontra</w:t>
      </w:r>
      <w:r w:rsidR="005F1797" w:rsidRPr="002C711F">
        <w:rPr>
          <w:rFonts w:ascii="Arial" w:eastAsia="Times New Roman" w:hAnsi="Arial" w:cs="Arial"/>
          <w:sz w:val="24"/>
          <w:szCs w:val="24"/>
          <w:lang w:eastAsia="pt-BR"/>
        </w:rPr>
        <w:t xml:space="preserve">. Caso contrário, não somente o sentido da </w:t>
      </w:r>
      <w:r w:rsidR="00B0366E" w:rsidRPr="002C711F">
        <w:rPr>
          <w:rFonts w:ascii="Arial" w:eastAsia="Times New Roman" w:hAnsi="Arial" w:cs="Arial"/>
          <w:sz w:val="24"/>
          <w:szCs w:val="24"/>
          <w:lang w:eastAsia="pt-BR"/>
        </w:rPr>
        <w:t xml:space="preserve">sua </w:t>
      </w:r>
      <w:r w:rsidR="005F1797" w:rsidRPr="002C711F">
        <w:rPr>
          <w:rFonts w:ascii="Arial" w:eastAsia="Times New Roman" w:hAnsi="Arial" w:cs="Arial"/>
          <w:sz w:val="24"/>
          <w:szCs w:val="24"/>
          <w:lang w:eastAsia="pt-BR"/>
        </w:rPr>
        <w:t xml:space="preserve">existência pode declinar, mas a própria existência </w:t>
      </w:r>
      <w:r w:rsidR="00B0366E" w:rsidRPr="002C711F">
        <w:rPr>
          <w:rFonts w:ascii="Arial" w:eastAsia="Times New Roman" w:hAnsi="Arial" w:cs="Arial"/>
          <w:sz w:val="24"/>
          <w:szCs w:val="24"/>
          <w:lang w:eastAsia="pt-BR"/>
        </w:rPr>
        <w:t>humana sobre a terra.</w:t>
      </w:r>
    </w:p>
    <w:p w14:paraId="44DB27CB" w14:textId="34F9D1E8" w:rsidR="005A6601" w:rsidRPr="002C711F" w:rsidRDefault="002C4069" w:rsidP="00D92963">
      <w:pPr>
        <w:spacing w:after="0" w:line="360" w:lineRule="auto"/>
        <w:jc w:val="both"/>
        <w:rPr>
          <w:rFonts w:ascii="Arial" w:hAnsi="Arial" w:cs="Arial"/>
          <w:sz w:val="24"/>
          <w:szCs w:val="24"/>
        </w:rPr>
      </w:pPr>
      <w:r>
        <w:rPr>
          <w:rFonts w:ascii="Arial" w:hAnsi="Arial" w:cs="Arial"/>
          <w:sz w:val="24"/>
          <w:szCs w:val="24"/>
        </w:rPr>
        <w:t>Outrossim, ao levar</w:t>
      </w:r>
      <w:r w:rsidR="005A6601" w:rsidRPr="002C711F">
        <w:rPr>
          <w:rFonts w:ascii="Arial" w:hAnsi="Arial" w:cs="Arial"/>
          <w:sz w:val="24"/>
          <w:szCs w:val="24"/>
        </w:rPr>
        <w:t xml:space="preserve"> em conta a pessoa dotad</w:t>
      </w:r>
      <w:r w:rsidR="001C00C7">
        <w:rPr>
          <w:rFonts w:ascii="Arial" w:hAnsi="Arial" w:cs="Arial"/>
          <w:sz w:val="24"/>
          <w:szCs w:val="24"/>
        </w:rPr>
        <w:t>a de uma natureza humana, pode-</w:t>
      </w:r>
      <w:r w:rsidR="005A6601" w:rsidRPr="002C711F">
        <w:rPr>
          <w:rFonts w:ascii="Arial" w:hAnsi="Arial" w:cs="Arial"/>
          <w:sz w:val="24"/>
          <w:szCs w:val="24"/>
        </w:rPr>
        <w:t>s</w:t>
      </w:r>
      <w:r w:rsidR="001C00C7">
        <w:rPr>
          <w:rFonts w:ascii="Arial" w:hAnsi="Arial" w:cs="Arial"/>
          <w:sz w:val="24"/>
          <w:szCs w:val="24"/>
        </w:rPr>
        <w:t>e</w:t>
      </w:r>
      <w:r w:rsidR="005A6601" w:rsidRPr="002C711F">
        <w:rPr>
          <w:rFonts w:ascii="Arial" w:hAnsi="Arial" w:cs="Arial"/>
          <w:sz w:val="24"/>
          <w:szCs w:val="24"/>
        </w:rPr>
        <w:t xml:space="preserve"> realizar um magnífico labor reflexivo no âmbito deste mistério que envolve a dignidade da pessoa humana: a busca pelo sentido da vida relacionado à qualidade de vida. Esta, por sua vez, compreende-se não como propriedade a ser manipulada ou alterada pelo ser humano e sim ser reconhecida como dom de Deus. Cada pessoa humana possui um traço de seu Criador e, com efeito, entende-se que aliado à qualidade de vida, há, ainda a sacralidade de vida. Os desafios do contexto histórico atual no campo da Bioética Secular que amiúde tendem a ver a condição imediata da pessoa, de modo que aponta</w:t>
      </w:r>
      <w:r w:rsidR="00D92963">
        <w:rPr>
          <w:rFonts w:ascii="Arial" w:hAnsi="Arial" w:cs="Arial"/>
          <w:sz w:val="24"/>
          <w:szCs w:val="24"/>
        </w:rPr>
        <w:t>m</w:t>
      </w:r>
      <w:r w:rsidR="005A6601" w:rsidRPr="002C711F">
        <w:rPr>
          <w:rFonts w:ascii="Arial" w:hAnsi="Arial" w:cs="Arial"/>
          <w:sz w:val="24"/>
          <w:szCs w:val="24"/>
        </w:rPr>
        <w:t xml:space="preserve">, </w:t>
      </w:r>
      <w:r w:rsidR="005A6601" w:rsidRPr="002C711F">
        <w:rPr>
          <w:rFonts w:ascii="Arial" w:hAnsi="Arial" w:cs="Arial"/>
          <w:sz w:val="24"/>
          <w:szCs w:val="24"/>
        </w:rPr>
        <w:lastRenderedPageBreak/>
        <w:t>simplesmente o bem estar, necessita</w:t>
      </w:r>
      <w:r w:rsidR="00D92963">
        <w:rPr>
          <w:rFonts w:ascii="Arial" w:hAnsi="Arial" w:cs="Arial"/>
          <w:sz w:val="24"/>
          <w:szCs w:val="24"/>
        </w:rPr>
        <w:t>m</w:t>
      </w:r>
      <w:r w:rsidR="005A6601" w:rsidRPr="002C711F">
        <w:rPr>
          <w:rFonts w:ascii="Arial" w:hAnsi="Arial" w:cs="Arial"/>
          <w:sz w:val="24"/>
          <w:szCs w:val="24"/>
        </w:rPr>
        <w:t xml:space="preserve"> de ressignificação. Segundo Ramos e Lucato:</w:t>
      </w:r>
    </w:p>
    <w:p w14:paraId="26927BFA" w14:textId="77777777" w:rsidR="00C050E5" w:rsidRPr="002C711F" w:rsidRDefault="00C050E5" w:rsidP="00D92963">
      <w:pPr>
        <w:autoSpaceDE w:val="0"/>
        <w:autoSpaceDN w:val="0"/>
        <w:adjustRightInd w:val="0"/>
        <w:spacing w:after="0" w:line="240" w:lineRule="auto"/>
        <w:ind w:left="2268"/>
        <w:jc w:val="both"/>
        <w:rPr>
          <w:rFonts w:ascii="Arial" w:hAnsi="Arial" w:cs="Arial"/>
          <w:lang w:eastAsia="pt-BR"/>
        </w:rPr>
      </w:pPr>
    </w:p>
    <w:p w14:paraId="5CAAE881" w14:textId="77777777" w:rsidR="005A6601" w:rsidRPr="002C711F" w:rsidRDefault="005A6601" w:rsidP="00D92963">
      <w:pPr>
        <w:autoSpaceDE w:val="0"/>
        <w:autoSpaceDN w:val="0"/>
        <w:adjustRightInd w:val="0"/>
        <w:spacing w:after="0" w:line="240" w:lineRule="auto"/>
        <w:ind w:left="2268"/>
        <w:jc w:val="both"/>
        <w:rPr>
          <w:rFonts w:ascii="Arial" w:hAnsi="Arial" w:cs="Arial"/>
          <w:lang w:eastAsia="pt-BR"/>
        </w:rPr>
      </w:pPr>
      <w:r w:rsidRPr="002C711F">
        <w:rPr>
          <w:rFonts w:ascii="Arial" w:hAnsi="Arial" w:cs="Arial"/>
          <w:lang w:eastAsia="pt-BR"/>
        </w:rPr>
        <w:t>Por isso, ao considerar a pessoa humana como fundamento de um modelo ético, como na bioética personalista, se enfrenta a realidade com precisão, e parte-se dessa entidade (unidade de corpo-espírito) como parâmetro para ditar a prática da bioética. Assim, a dignidade de todo ser humano é certamente respeitada (RAMOS; LUCATO, 2010, p. 74).</w:t>
      </w:r>
    </w:p>
    <w:p w14:paraId="23A69008" w14:textId="77777777" w:rsidR="00C050E5" w:rsidRPr="002C711F" w:rsidRDefault="00C050E5" w:rsidP="00512963">
      <w:pPr>
        <w:autoSpaceDE w:val="0"/>
        <w:autoSpaceDN w:val="0"/>
        <w:adjustRightInd w:val="0"/>
        <w:spacing w:after="0" w:line="240" w:lineRule="auto"/>
        <w:ind w:left="2268"/>
        <w:jc w:val="both"/>
        <w:rPr>
          <w:rFonts w:ascii="Arial" w:hAnsi="Arial" w:cs="Arial"/>
          <w:lang w:eastAsia="pt-BR"/>
        </w:rPr>
      </w:pPr>
    </w:p>
    <w:p w14:paraId="47F03D5A" w14:textId="36D87F83" w:rsidR="005A6601" w:rsidRPr="002C711F" w:rsidRDefault="005A6601" w:rsidP="000164A4">
      <w:pPr>
        <w:spacing w:after="0" w:line="360" w:lineRule="auto"/>
        <w:jc w:val="both"/>
        <w:rPr>
          <w:rFonts w:ascii="Arial" w:hAnsi="Arial" w:cs="Arial"/>
          <w:sz w:val="24"/>
          <w:szCs w:val="24"/>
        </w:rPr>
      </w:pPr>
      <w:r w:rsidRPr="002C711F">
        <w:rPr>
          <w:rFonts w:ascii="Arial" w:hAnsi="Arial" w:cs="Arial"/>
          <w:sz w:val="24"/>
          <w:szCs w:val="24"/>
        </w:rPr>
        <w:t>À medida</w:t>
      </w:r>
      <w:r w:rsidR="0018393E" w:rsidRPr="002C711F">
        <w:rPr>
          <w:rFonts w:ascii="Arial" w:hAnsi="Arial" w:cs="Arial"/>
          <w:sz w:val="24"/>
          <w:szCs w:val="24"/>
        </w:rPr>
        <w:t xml:space="preserve"> </w:t>
      </w:r>
      <w:r w:rsidRPr="002C711F">
        <w:rPr>
          <w:rFonts w:ascii="Arial" w:hAnsi="Arial" w:cs="Arial"/>
          <w:sz w:val="24"/>
          <w:szCs w:val="24"/>
        </w:rPr>
        <w:t>que a Bioética Secular dialogar com a B</w:t>
      </w:r>
      <w:r w:rsidR="004A03EB">
        <w:rPr>
          <w:rFonts w:ascii="Arial" w:hAnsi="Arial" w:cs="Arial"/>
          <w:sz w:val="24"/>
          <w:szCs w:val="24"/>
        </w:rPr>
        <w:t>ioética Personalista, constata-</w:t>
      </w:r>
      <w:r w:rsidRPr="002C711F">
        <w:rPr>
          <w:rFonts w:ascii="Arial" w:hAnsi="Arial" w:cs="Arial"/>
          <w:sz w:val="24"/>
          <w:szCs w:val="24"/>
        </w:rPr>
        <w:t>s</w:t>
      </w:r>
      <w:r w:rsidR="004A03EB">
        <w:rPr>
          <w:rFonts w:ascii="Arial" w:hAnsi="Arial" w:cs="Arial"/>
          <w:sz w:val="24"/>
          <w:szCs w:val="24"/>
        </w:rPr>
        <w:t>e</w:t>
      </w:r>
      <w:r w:rsidRPr="002C711F">
        <w:rPr>
          <w:rFonts w:ascii="Arial" w:hAnsi="Arial" w:cs="Arial"/>
          <w:sz w:val="24"/>
          <w:szCs w:val="24"/>
        </w:rPr>
        <w:t xml:space="preserve"> que a ciência pode ser mais humanizada e conhecer profundamente a riqueza da pessoa humana na sua formação integral enquanto corpo, alma e espírito. Com isso, a fé e a razão podem muito contribuir para o desenvolvimento da pessoa humana, assim como o reconhecimento da sua imagem e semelhança ao Criador. O Papa Francisco, numa relação entre Teologia e Ecologia afirma que cada pessoa é guardião da criação inteira ao comentar a relação entre a criação e a eucaristia: </w:t>
      </w:r>
    </w:p>
    <w:p w14:paraId="666E733E" w14:textId="77777777" w:rsidR="00C050E5" w:rsidRPr="002C711F" w:rsidRDefault="00C050E5" w:rsidP="00512963">
      <w:pPr>
        <w:spacing w:after="0" w:line="240" w:lineRule="auto"/>
        <w:ind w:left="2268"/>
        <w:jc w:val="both"/>
        <w:rPr>
          <w:rFonts w:ascii="Arial" w:hAnsi="Arial" w:cs="Arial"/>
          <w:shd w:val="clear" w:color="auto" w:fill="FFFFFF"/>
        </w:rPr>
      </w:pPr>
    </w:p>
    <w:p w14:paraId="364811A7" w14:textId="77777777" w:rsidR="005A6601" w:rsidRPr="002C711F" w:rsidRDefault="005A6601" w:rsidP="00512963">
      <w:pPr>
        <w:spacing w:after="0" w:line="240" w:lineRule="auto"/>
        <w:ind w:left="2268"/>
        <w:jc w:val="both"/>
        <w:rPr>
          <w:rFonts w:ascii="Arial" w:hAnsi="Arial" w:cs="Arial"/>
          <w:bCs/>
          <w:sz w:val="24"/>
          <w:szCs w:val="24"/>
          <w:lang w:eastAsia="pt-BR"/>
        </w:rPr>
      </w:pPr>
      <w:r w:rsidRPr="002C711F">
        <w:rPr>
          <w:rFonts w:ascii="Arial" w:hAnsi="Arial" w:cs="Arial"/>
          <w:shd w:val="clear" w:color="auto" w:fill="FFFFFF"/>
        </w:rPr>
        <w:t>A criação encontra a sua maior elevação na Eucaristia. A graça, que tende a manifestar-se de modo sensível, atinge uma expressão maravilhosa quando o próprio Deus, feito homem, chega ao ponto de fazer-Se comer pela sua criatura. No apogeu do mistério da Encarnação, o Senhor quer chegar ao nosso íntimo através dum pedaço de matéria. Não o faz de cima, mas de dentro, para podermos encontrá-Lo a Ele no nosso próprio mundo. Na Eucaristia, já está realizada a plenitude, sendo o centro vital do universo, centro transbordante de amor e de vida sem fim. Unido ao Filho encarnado, presente na Eucaristia, todo o cosmos dá graças a Deus. Com efeito a Eucaristia é, por si mesma, um ato de amor cósmico. “Sim, cósmico! Porque mesmo quando tem lugar no pequeno altar duma igreja da aldeia, a Eucaristia é sempre celebrada, de certo modo,</w:t>
      </w:r>
      <w:r w:rsidRPr="002C711F">
        <w:rPr>
          <w:rFonts w:ascii="Arial" w:hAnsi="Arial" w:cs="Arial"/>
          <w:i/>
          <w:iCs/>
          <w:shd w:val="clear" w:color="auto" w:fill="FFFFFF"/>
        </w:rPr>
        <w:t> sobre o altar do mundo”</w:t>
      </w:r>
      <w:r w:rsidRPr="002C711F">
        <w:rPr>
          <w:rFonts w:ascii="Arial" w:hAnsi="Arial" w:cs="Arial"/>
          <w:shd w:val="clear" w:color="auto" w:fill="FFFFFF"/>
        </w:rPr>
        <w:t xml:space="preserve">. A Eucaristia une o céu e a terra, abraça e penetra toda a criação. O mundo, saído das mãos de Deus, volta a Ele em feliz e plena adoração: no Pão Eucarístico, “a criação propende para a divinização, para as santas núpcias, para a unificação com o próprio Criador”. Por isso, a Eucaristia é também fonte de luz e motivação para as nossas preocupações pelo meio ambiente, e </w:t>
      </w:r>
      <w:r w:rsidRPr="002C711F">
        <w:rPr>
          <w:rFonts w:ascii="Arial" w:hAnsi="Arial" w:cs="Arial"/>
          <w:b/>
          <w:shd w:val="clear" w:color="auto" w:fill="FFFFFF"/>
        </w:rPr>
        <w:t>leva-nos a ser guardiões da criação inteira</w:t>
      </w:r>
      <w:r w:rsidRPr="002C711F">
        <w:rPr>
          <w:rFonts w:ascii="Arial" w:hAnsi="Arial" w:cs="Arial"/>
          <w:shd w:val="clear" w:color="auto" w:fill="FFFFFF"/>
        </w:rPr>
        <w:t xml:space="preserve"> (Negrito nosso. FRANCISCO, LS, n. 236).</w:t>
      </w:r>
      <w:r w:rsidRPr="002C711F">
        <w:rPr>
          <w:rFonts w:ascii="Arial" w:hAnsi="Arial" w:cs="Arial"/>
          <w:bCs/>
          <w:sz w:val="24"/>
          <w:szCs w:val="24"/>
          <w:lang w:eastAsia="pt-BR"/>
        </w:rPr>
        <w:tab/>
      </w:r>
    </w:p>
    <w:p w14:paraId="05D9FE60" w14:textId="77777777" w:rsidR="00C050E5" w:rsidRPr="002C711F" w:rsidRDefault="00C050E5" w:rsidP="00512963">
      <w:pPr>
        <w:spacing w:after="0" w:line="240" w:lineRule="auto"/>
        <w:ind w:left="2268"/>
        <w:jc w:val="both"/>
        <w:rPr>
          <w:rFonts w:ascii="Arial" w:hAnsi="Arial" w:cs="Arial"/>
        </w:rPr>
      </w:pPr>
    </w:p>
    <w:p w14:paraId="17006006" w14:textId="0194D4CF" w:rsidR="005A6601" w:rsidRPr="002C711F" w:rsidRDefault="004A03EB" w:rsidP="006E55B6">
      <w:pPr>
        <w:spacing w:after="0" w:line="360" w:lineRule="auto"/>
        <w:jc w:val="both"/>
        <w:rPr>
          <w:rFonts w:ascii="Arial" w:hAnsi="Arial" w:cs="Arial"/>
          <w:sz w:val="24"/>
          <w:szCs w:val="24"/>
        </w:rPr>
      </w:pPr>
      <w:r>
        <w:rPr>
          <w:rFonts w:ascii="Arial" w:hAnsi="Arial" w:cs="Arial"/>
          <w:sz w:val="24"/>
          <w:szCs w:val="24"/>
        </w:rPr>
        <w:t>Portanto</w:t>
      </w:r>
      <w:r w:rsidR="00B0366E" w:rsidRPr="002C711F">
        <w:rPr>
          <w:rFonts w:ascii="Arial" w:hAnsi="Arial" w:cs="Arial"/>
          <w:sz w:val="24"/>
          <w:szCs w:val="24"/>
        </w:rPr>
        <w:t>, a</w:t>
      </w:r>
      <w:r w:rsidR="000C785D">
        <w:rPr>
          <w:rFonts w:ascii="Arial" w:hAnsi="Arial" w:cs="Arial"/>
          <w:sz w:val="24"/>
          <w:szCs w:val="24"/>
        </w:rPr>
        <w:t xml:space="preserve"> pessoa como</w:t>
      </w:r>
      <w:r w:rsidR="005A6601" w:rsidRPr="002C711F">
        <w:rPr>
          <w:rFonts w:ascii="Arial" w:hAnsi="Arial" w:cs="Arial"/>
          <w:sz w:val="24"/>
          <w:szCs w:val="24"/>
        </w:rPr>
        <w:t xml:space="preserve"> guardiã consiste naquela que é capaz de </w:t>
      </w:r>
      <w:r w:rsidR="001C00C7">
        <w:rPr>
          <w:rFonts w:ascii="Arial" w:hAnsi="Arial" w:cs="Arial"/>
          <w:sz w:val="24"/>
          <w:szCs w:val="24"/>
        </w:rPr>
        <w:t xml:space="preserve">cuidar de si mesma, do outro e do mundo, visto que entende o seu papel de colaboradora na obra da criação. </w:t>
      </w:r>
      <w:r w:rsidR="005A6601" w:rsidRPr="002C711F">
        <w:rPr>
          <w:rFonts w:ascii="Arial" w:hAnsi="Arial" w:cs="Arial"/>
          <w:sz w:val="24"/>
          <w:szCs w:val="24"/>
        </w:rPr>
        <w:t xml:space="preserve">Nesse sentido, o Papa Francisco une a dimensão da criação </w:t>
      </w:r>
      <w:r w:rsidR="005A6601" w:rsidRPr="002C711F">
        <w:rPr>
          <w:rFonts w:ascii="Arial" w:hAnsi="Arial" w:cs="Arial"/>
          <w:sz w:val="24"/>
          <w:szCs w:val="24"/>
        </w:rPr>
        <w:lastRenderedPageBreak/>
        <w:t>com a eucaristia para mostrar que</w:t>
      </w:r>
      <w:r w:rsidR="000C785D">
        <w:rPr>
          <w:rFonts w:ascii="Arial" w:hAnsi="Arial" w:cs="Arial"/>
          <w:sz w:val="24"/>
          <w:szCs w:val="24"/>
        </w:rPr>
        <w:t>,</w:t>
      </w:r>
      <w:r w:rsidR="005A6601" w:rsidRPr="002C711F">
        <w:rPr>
          <w:rFonts w:ascii="Arial" w:hAnsi="Arial" w:cs="Arial"/>
          <w:sz w:val="24"/>
          <w:szCs w:val="24"/>
        </w:rPr>
        <w:t xml:space="preserve"> na eucaristia</w:t>
      </w:r>
      <w:r w:rsidR="000C785D">
        <w:rPr>
          <w:rFonts w:ascii="Arial" w:hAnsi="Arial" w:cs="Arial"/>
          <w:sz w:val="24"/>
          <w:szCs w:val="24"/>
        </w:rPr>
        <w:t xml:space="preserve">, </w:t>
      </w:r>
      <w:r w:rsidR="005A6601" w:rsidRPr="002C711F">
        <w:rPr>
          <w:rFonts w:ascii="Arial" w:hAnsi="Arial" w:cs="Arial"/>
          <w:sz w:val="24"/>
          <w:szCs w:val="24"/>
        </w:rPr>
        <w:t>nota</w:t>
      </w:r>
      <w:r w:rsidR="000C785D">
        <w:rPr>
          <w:rFonts w:ascii="Arial" w:hAnsi="Arial" w:cs="Arial"/>
          <w:sz w:val="24"/>
          <w:szCs w:val="24"/>
        </w:rPr>
        <w:t>-se</w:t>
      </w:r>
      <w:r w:rsidR="005A6601" w:rsidRPr="002C711F">
        <w:rPr>
          <w:rFonts w:ascii="Arial" w:hAnsi="Arial" w:cs="Arial"/>
          <w:sz w:val="24"/>
          <w:szCs w:val="24"/>
        </w:rPr>
        <w:t xml:space="preserve"> o valor </w:t>
      </w:r>
      <w:r w:rsidR="000C785D">
        <w:rPr>
          <w:rFonts w:ascii="Arial" w:hAnsi="Arial" w:cs="Arial"/>
          <w:sz w:val="24"/>
          <w:szCs w:val="24"/>
        </w:rPr>
        <w:t xml:space="preserve">do amor traduzido pelo gesto de </w:t>
      </w:r>
      <w:r w:rsidR="005A6601" w:rsidRPr="002C711F">
        <w:rPr>
          <w:rFonts w:ascii="Arial" w:hAnsi="Arial" w:cs="Arial"/>
          <w:sz w:val="24"/>
          <w:szCs w:val="24"/>
        </w:rPr>
        <w:t>doação</w:t>
      </w:r>
      <w:r w:rsidR="000C785D">
        <w:rPr>
          <w:rFonts w:ascii="Arial" w:hAnsi="Arial" w:cs="Arial"/>
          <w:sz w:val="24"/>
          <w:szCs w:val="24"/>
        </w:rPr>
        <w:t xml:space="preserve"> como modelo a ser imitado pela pessoa guardiã</w:t>
      </w:r>
      <w:r w:rsidR="005A6601" w:rsidRPr="002C711F">
        <w:rPr>
          <w:rFonts w:ascii="Arial" w:hAnsi="Arial" w:cs="Arial"/>
          <w:sz w:val="24"/>
          <w:szCs w:val="24"/>
        </w:rPr>
        <w:t>.</w:t>
      </w:r>
    </w:p>
    <w:p w14:paraId="04709409" w14:textId="77777777" w:rsidR="00C050E5" w:rsidRPr="002C711F" w:rsidRDefault="00C050E5" w:rsidP="006E55B6">
      <w:pPr>
        <w:spacing w:after="0" w:line="360" w:lineRule="auto"/>
        <w:ind w:firstLine="851"/>
        <w:jc w:val="both"/>
        <w:rPr>
          <w:rFonts w:ascii="Arial" w:hAnsi="Arial" w:cs="Arial"/>
          <w:sz w:val="24"/>
          <w:szCs w:val="24"/>
        </w:rPr>
      </w:pPr>
    </w:p>
    <w:p w14:paraId="6DEBC62E" w14:textId="6EB7DB1A" w:rsidR="0041242B" w:rsidRPr="002C711F" w:rsidRDefault="008E0CEE" w:rsidP="006E55B6">
      <w:pPr>
        <w:spacing w:after="0" w:line="360" w:lineRule="auto"/>
        <w:jc w:val="both"/>
        <w:rPr>
          <w:rFonts w:ascii="Arial" w:hAnsi="Arial" w:cs="Arial"/>
          <w:b/>
          <w:bCs/>
          <w:sz w:val="24"/>
          <w:szCs w:val="24"/>
        </w:rPr>
      </w:pPr>
      <w:r>
        <w:rPr>
          <w:rFonts w:ascii="Arial" w:hAnsi="Arial" w:cs="Arial"/>
          <w:b/>
          <w:bCs/>
          <w:sz w:val="24"/>
          <w:szCs w:val="24"/>
        </w:rPr>
        <w:t>6 CONSIDERAÇÕES FINAIS</w:t>
      </w:r>
    </w:p>
    <w:p w14:paraId="091EB34C" w14:textId="77777777" w:rsidR="00C050E5" w:rsidRPr="002C711F" w:rsidRDefault="00C050E5" w:rsidP="006E55B6">
      <w:pPr>
        <w:spacing w:after="0" w:line="360" w:lineRule="auto"/>
        <w:jc w:val="both"/>
        <w:rPr>
          <w:rFonts w:ascii="Arial" w:hAnsi="Arial" w:cs="Arial"/>
          <w:b/>
          <w:bCs/>
          <w:sz w:val="24"/>
          <w:szCs w:val="24"/>
        </w:rPr>
      </w:pPr>
    </w:p>
    <w:p w14:paraId="65E65E7E" w14:textId="455CFC6B" w:rsidR="00BA52B5" w:rsidRPr="002C711F" w:rsidRDefault="00BA52B5" w:rsidP="006E55B6">
      <w:pPr>
        <w:spacing w:after="100" w:afterAutospacing="1" w:line="360" w:lineRule="auto"/>
        <w:jc w:val="both"/>
        <w:rPr>
          <w:rFonts w:ascii="Arial" w:hAnsi="Arial" w:cs="Arial"/>
          <w:sz w:val="24"/>
          <w:szCs w:val="24"/>
        </w:rPr>
      </w:pPr>
      <w:r w:rsidRPr="002C711F">
        <w:rPr>
          <w:rFonts w:ascii="Arial" w:hAnsi="Arial" w:cs="Arial"/>
          <w:sz w:val="24"/>
          <w:szCs w:val="24"/>
        </w:rPr>
        <w:t xml:space="preserve">Após </w:t>
      </w:r>
      <w:r w:rsidR="004A03EB">
        <w:rPr>
          <w:rFonts w:ascii="Arial" w:hAnsi="Arial" w:cs="Arial"/>
          <w:sz w:val="24"/>
          <w:szCs w:val="24"/>
        </w:rPr>
        <w:t xml:space="preserve">ter </w:t>
      </w:r>
      <w:r w:rsidRPr="002C711F">
        <w:rPr>
          <w:rFonts w:ascii="Arial" w:hAnsi="Arial" w:cs="Arial"/>
          <w:sz w:val="24"/>
          <w:szCs w:val="24"/>
        </w:rPr>
        <w:t>percorrido este percurso</w:t>
      </w:r>
      <w:r w:rsidR="004A03EB">
        <w:rPr>
          <w:rFonts w:ascii="Arial" w:hAnsi="Arial" w:cs="Arial"/>
          <w:sz w:val="24"/>
          <w:szCs w:val="24"/>
        </w:rPr>
        <w:t>,</w:t>
      </w:r>
      <w:r w:rsidRPr="002C711F">
        <w:rPr>
          <w:rFonts w:ascii="Arial" w:hAnsi="Arial" w:cs="Arial"/>
          <w:sz w:val="24"/>
          <w:szCs w:val="24"/>
        </w:rPr>
        <w:t xml:space="preserve"> necessita</w:t>
      </w:r>
      <w:r w:rsidR="002B4B15">
        <w:rPr>
          <w:rFonts w:ascii="Arial" w:hAnsi="Arial" w:cs="Arial"/>
          <w:sz w:val="24"/>
          <w:szCs w:val="24"/>
        </w:rPr>
        <w:t>m</w:t>
      </w:r>
      <w:r w:rsidRPr="002C711F">
        <w:rPr>
          <w:rFonts w:ascii="Arial" w:hAnsi="Arial" w:cs="Arial"/>
          <w:sz w:val="24"/>
          <w:szCs w:val="24"/>
        </w:rPr>
        <w:t>-se apresentar as seguintes constatações</w:t>
      </w:r>
      <w:r w:rsidR="004A03EB">
        <w:rPr>
          <w:rFonts w:ascii="Arial" w:hAnsi="Arial" w:cs="Arial"/>
          <w:sz w:val="24"/>
          <w:szCs w:val="24"/>
        </w:rPr>
        <w:t xml:space="preserve"> que contribuem à construção de uma Ecoteologia</w:t>
      </w:r>
      <w:r w:rsidRPr="002C711F">
        <w:rPr>
          <w:rFonts w:ascii="Arial" w:hAnsi="Arial" w:cs="Arial"/>
          <w:sz w:val="24"/>
          <w:szCs w:val="24"/>
        </w:rPr>
        <w:t>:</w:t>
      </w:r>
      <w:r w:rsidR="00CB7433">
        <w:rPr>
          <w:rFonts w:ascii="Arial" w:hAnsi="Arial" w:cs="Arial"/>
          <w:sz w:val="24"/>
          <w:szCs w:val="24"/>
        </w:rPr>
        <w:t xml:space="preserve"> </w:t>
      </w:r>
      <w:r w:rsidRPr="002C711F">
        <w:rPr>
          <w:rFonts w:ascii="Arial" w:hAnsi="Arial" w:cs="Arial"/>
          <w:sz w:val="24"/>
          <w:szCs w:val="24"/>
        </w:rPr>
        <w:t xml:space="preserve">A concepção aristotélica de substância e qualidade, do modo </w:t>
      </w:r>
      <w:r w:rsidR="002B4B15">
        <w:rPr>
          <w:rFonts w:ascii="Arial" w:hAnsi="Arial" w:cs="Arial"/>
          <w:sz w:val="24"/>
          <w:szCs w:val="24"/>
        </w:rPr>
        <w:t>que procede-se, ou melhor</w:t>
      </w:r>
      <w:r w:rsidRPr="002C711F">
        <w:rPr>
          <w:rFonts w:ascii="Arial" w:hAnsi="Arial" w:cs="Arial"/>
          <w:sz w:val="24"/>
          <w:szCs w:val="24"/>
        </w:rPr>
        <w:t>, a definição, a distinção e a integração entre ambas foi de grande valia, proporcionando um</w:t>
      </w:r>
      <w:r w:rsidR="00CE0D07">
        <w:rPr>
          <w:rFonts w:ascii="Arial" w:hAnsi="Arial" w:cs="Arial"/>
          <w:sz w:val="24"/>
          <w:szCs w:val="24"/>
        </w:rPr>
        <w:t xml:space="preserve"> substrato de sustentação à</w:t>
      </w:r>
      <w:r w:rsidRPr="002C711F">
        <w:rPr>
          <w:rFonts w:ascii="Arial" w:hAnsi="Arial" w:cs="Arial"/>
          <w:sz w:val="24"/>
          <w:szCs w:val="24"/>
        </w:rPr>
        <w:t xml:space="preserve"> concepção de pessoa humana</w:t>
      </w:r>
      <w:r w:rsidR="00CE0D07">
        <w:rPr>
          <w:rFonts w:ascii="Arial" w:hAnsi="Arial" w:cs="Arial"/>
          <w:sz w:val="24"/>
          <w:szCs w:val="24"/>
        </w:rPr>
        <w:t>, à sua dignidade e à</w:t>
      </w:r>
      <w:r w:rsidRPr="002C711F">
        <w:rPr>
          <w:rFonts w:ascii="Arial" w:hAnsi="Arial" w:cs="Arial"/>
          <w:sz w:val="24"/>
          <w:szCs w:val="24"/>
        </w:rPr>
        <w:t xml:space="preserve"> busca de construção de uma boa qualidade de vida</w:t>
      </w:r>
      <w:r w:rsidR="00020BF9" w:rsidRPr="002C711F">
        <w:rPr>
          <w:rFonts w:ascii="Arial" w:hAnsi="Arial" w:cs="Arial"/>
          <w:sz w:val="24"/>
          <w:szCs w:val="24"/>
        </w:rPr>
        <w:t xml:space="preserve"> na história</w:t>
      </w:r>
      <w:r w:rsidR="002B4B15">
        <w:rPr>
          <w:rFonts w:ascii="Arial" w:hAnsi="Arial" w:cs="Arial"/>
          <w:sz w:val="24"/>
          <w:szCs w:val="24"/>
        </w:rPr>
        <w:t xml:space="preserve"> c</w:t>
      </w:r>
      <w:r w:rsidR="00020BF9" w:rsidRPr="002C711F">
        <w:rPr>
          <w:rFonts w:ascii="Arial" w:hAnsi="Arial" w:cs="Arial"/>
          <w:sz w:val="24"/>
          <w:szCs w:val="24"/>
        </w:rPr>
        <w:t>otidiana</w:t>
      </w:r>
      <w:r w:rsidRPr="002C711F">
        <w:rPr>
          <w:rFonts w:ascii="Arial" w:hAnsi="Arial" w:cs="Arial"/>
          <w:sz w:val="24"/>
          <w:szCs w:val="24"/>
        </w:rPr>
        <w:t xml:space="preserve">. Não há de se negar que a “ter uma boa qualidade </w:t>
      </w:r>
      <w:r w:rsidR="002B4B15">
        <w:rPr>
          <w:rFonts w:ascii="Arial" w:hAnsi="Arial" w:cs="Arial"/>
          <w:sz w:val="24"/>
          <w:szCs w:val="24"/>
        </w:rPr>
        <w:t xml:space="preserve">de </w:t>
      </w:r>
      <w:r w:rsidRPr="002C711F">
        <w:rPr>
          <w:rFonts w:ascii="Arial" w:hAnsi="Arial" w:cs="Arial"/>
          <w:sz w:val="24"/>
          <w:szCs w:val="24"/>
        </w:rPr>
        <w:t>vida” é algo que não deve</w:t>
      </w:r>
      <w:r w:rsidR="002B4B15">
        <w:rPr>
          <w:rFonts w:ascii="Arial" w:hAnsi="Arial" w:cs="Arial"/>
          <w:sz w:val="24"/>
          <w:szCs w:val="24"/>
        </w:rPr>
        <w:t xml:space="preserve"> ser menosprezado por ninguém. P</w:t>
      </w:r>
      <w:r w:rsidRPr="002C711F">
        <w:rPr>
          <w:rFonts w:ascii="Arial" w:hAnsi="Arial" w:cs="Arial"/>
          <w:sz w:val="24"/>
          <w:szCs w:val="24"/>
        </w:rPr>
        <w:t xml:space="preserve">orém, não se pode jamais esquecer que, ontologicamente, existe uma prioridade do “ser pessoa” em relação ao possuir uma </w:t>
      </w:r>
      <w:r w:rsidR="00020BF9" w:rsidRPr="002C711F">
        <w:rPr>
          <w:rFonts w:ascii="Arial" w:hAnsi="Arial" w:cs="Arial"/>
          <w:sz w:val="24"/>
          <w:szCs w:val="24"/>
        </w:rPr>
        <w:t>“</w:t>
      </w:r>
      <w:r w:rsidRPr="002C711F">
        <w:rPr>
          <w:rFonts w:ascii="Arial" w:hAnsi="Arial" w:cs="Arial"/>
          <w:sz w:val="24"/>
          <w:szCs w:val="24"/>
        </w:rPr>
        <w:t>boa qualidade de vida</w:t>
      </w:r>
      <w:r w:rsidR="00020BF9" w:rsidRPr="002C711F">
        <w:rPr>
          <w:rFonts w:ascii="Arial" w:hAnsi="Arial" w:cs="Arial"/>
          <w:sz w:val="24"/>
          <w:szCs w:val="24"/>
        </w:rPr>
        <w:t>”</w:t>
      </w:r>
      <w:r w:rsidRPr="002C711F">
        <w:rPr>
          <w:rFonts w:ascii="Arial" w:hAnsi="Arial" w:cs="Arial"/>
          <w:sz w:val="24"/>
          <w:szCs w:val="24"/>
        </w:rPr>
        <w:t>.</w:t>
      </w:r>
      <w:r w:rsidR="00020BF9" w:rsidRPr="002C711F">
        <w:rPr>
          <w:rFonts w:ascii="Arial" w:hAnsi="Arial" w:cs="Arial"/>
          <w:sz w:val="24"/>
          <w:szCs w:val="24"/>
        </w:rPr>
        <w:t xml:space="preserve"> Toda qualid</w:t>
      </w:r>
      <w:r w:rsidR="002B4B15">
        <w:rPr>
          <w:rFonts w:ascii="Arial" w:hAnsi="Arial" w:cs="Arial"/>
          <w:sz w:val="24"/>
          <w:szCs w:val="24"/>
        </w:rPr>
        <w:t>ade se apoia e se realiza a partir d</w:t>
      </w:r>
      <w:r w:rsidR="00020BF9" w:rsidRPr="002C711F">
        <w:rPr>
          <w:rFonts w:ascii="Arial" w:hAnsi="Arial" w:cs="Arial"/>
          <w:sz w:val="24"/>
          <w:szCs w:val="24"/>
        </w:rPr>
        <w:t xml:space="preserve">a substância. Isso </w:t>
      </w:r>
      <w:r w:rsidR="00CE0D07">
        <w:rPr>
          <w:rFonts w:ascii="Arial" w:hAnsi="Arial" w:cs="Arial"/>
          <w:sz w:val="24"/>
          <w:szCs w:val="24"/>
        </w:rPr>
        <w:t>significa o mesmo de</w:t>
      </w:r>
      <w:r w:rsidR="00020BF9" w:rsidRPr="002C711F">
        <w:rPr>
          <w:rFonts w:ascii="Arial" w:hAnsi="Arial" w:cs="Arial"/>
          <w:sz w:val="24"/>
          <w:szCs w:val="24"/>
        </w:rPr>
        <w:t xml:space="preserve"> dizer que ter boa saúde, ter tempo para um lazer, dentre tantas outr</w:t>
      </w:r>
      <w:r w:rsidR="00CE0D07">
        <w:rPr>
          <w:rFonts w:ascii="Arial" w:hAnsi="Arial" w:cs="Arial"/>
          <w:sz w:val="24"/>
          <w:szCs w:val="24"/>
        </w:rPr>
        <w:t>as possibilidades, só são possíveis</w:t>
      </w:r>
      <w:r w:rsidR="00020BF9" w:rsidRPr="002C711F">
        <w:rPr>
          <w:rFonts w:ascii="Arial" w:hAnsi="Arial" w:cs="Arial"/>
          <w:sz w:val="24"/>
          <w:szCs w:val="24"/>
        </w:rPr>
        <w:t>, sendo uma pessoa concreta.</w:t>
      </w:r>
    </w:p>
    <w:p w14:paraId="64E39C7D" w14:textId="4682EAFF" w:rsidR="00020BF9" w:rsidRPr="002C711F" w:rsidRDefault="002C4069" w:rsidP="00922C46">
      <w:pPr>
        <w:spacing w:after="0" w:line="360" w:lineRule="auto"/>
        <w:jc w:val="both"/>
        <w:rPr>
          <w:rFonts w:ascii="Arial" w:hAnsi="Arial" w:cs="Arial"/>
          <w:sz w:val="24"/>
          <w:szCs w:val="24"/>
        </w:rPr>
      </w:pPr>
      <w:r>
        <w:rPr>
          <w:rFonts w:ascii="Arial" w:hAnsi="Arial" w:cs="Arial"/>
          <w:sz w:val="24"/>
          <w:szCs w:val="24"/>
        </w:rPr>
        <w:t>Além disso</w:t>
      </w:r>
      <w:r w:rsidR="00020BF9" w:rsidRPr="002C711F">
        <w:rPr>
          <w:rFonts w:ascii="Arial" w:hAnsi="Arial" w:cs="Arial"/>
          <w:sz w:val="24"/>
          <w:szCs w:val="24"/>
        </w:rPr>
        <w:t>, na concepção do Papa Francisco referente à Ecologia Integral, tudo está interligado, existindo um nexo originário e essencial em toda a Criação saída das mãos de Deus. Desta forma, é uma tarefa inadiável a todos os homens e</w:t>
      </w:r>
      <w:r w:rsidR="00417241">
        <w:rPr>
          <w:rFonts w:ascii="Arial" w:hAnsi="Arial" w:cs="Arial"/>
          <w:sz w:val="24"/>
          <w:szCs w:val="24"/>
        </w:rPr>
        <w:t xml:space="preserve"> mulheres de “cuidarem” da</w:t>
      </w:r>
      <w:r w:rsidR="00020BF9" w:rsidRPr="002C711F">
        <w:rPr>
          <w:rFonts w:ascii="Arial" w:hAnsi="Arial" w:cs="Arial"/>
          <w:sz w:val="24"/>
          <w:szCs w:val="24"/>
        </w:rPr>
        <w:t xml:space="preserve"> Casa Comum</w:t>
      </w:r>
      <w:r w:rsidR="00D92963">
        <w:rPr>
          <w:rFonts w:ascii="Arial" w:hAnsi="Arial" w:cs="Arial"/>
          <w:sz w:val="24"/>
          <w:szCs w:val="24"/>
        </w:rPr>
        <w:t xml:space="preserve"> e</w:t>
      </w:r>
      <w:r w:rsidR="000C785D">
        <w:rPr>
          <w:rFonts w:ascii="Arial" w:hAnsi="Arial" w:cs="Arial"/>
          <w:sz w:val="24"/>
          <w:szCs w:val="24"/>
        </w:rPr>
        <w:t>, particularmente</w:t>
      </w:r>
      <w:r w:rsidR="00020BF9" w:rsidRPr="002C711F">
        <w:rPr>
          <w:rFonts w:ascii="Arial" w:hAnsi="Arial" w:cs="Arial"/>
          <w:sz w:val="24"/>
          <w:szCs w:val="24"/>
        </w:rPr>
        <w:t xml:space="preserve"> da qualidade de vida de todo o universo.</w:t>
      </w:r>
    </w:p>
    <w:p w14:paraId="0E81EA29" w14:textId="77777777" w:rsidR="008E0CEE" w:rsidRPr="00CB7433" w:rsidRDefault="008E0CEE" w:rsidP="00922C46">
      <w:pPr>
        <w:spacing w:after="0" w:line="360" w:lineRule="auto"/>
        <w:rPr>
          <w:rFonts w:ascii="Arial" w:hAnsi="Arial" w:cs="Arial"/>
          <w:b/>
          <w:bCs/>
          <w:sz w:val="24"/>
          <w:szCs w:val="24"/>
          <w:lang w:val="en-US"/>
        </w:rPr>
      </w:pPr>
    </w:p>
    <w:p w14:paraId="4ACB6335" w14:textId="263DBB72" w:rsidR="00C050E5" w:rsidRPr="003F206A" w:rsidRDefault="008E0CEE" w:rsidP="00922C46">
      <w:pPr>
        <w:tabs>
          <w:tab w:val="left" w:pos="567"/>
        </w:tabs>
        <w:spacing w:after="0" w:line="240" w:lineRule="auto"/>
        <w:rPr>
          <w:rFonts w:ascii="Arial" w:hAnsi="Arial" w:cs="Arial"/>
          <w:b/>
          <w:sz w:val="24"/>
          <w:szCs w:val="24"/>
        </w:rPr>
      </w:pPr>
      <w:r w:rsidRPr="003F206A">
        <w:rPr>
          <w:rFonts w:ascii="Arial" w:hAnsi="Arial" w:cs="Arial"/>
          <w:b/>
          <w:sz w:val="24"/>
          <w:szCs w:val="24"/>
        </w:rPr>
        <w:t>REFERÊNCIAS</w:t>
      </w:r>
    </w:p>
    <w:p w14:paraId="77A9B7D3" w14:textId="77777777" w:rsidR="00C050E5" w:rsidRPr="003F206A" w:rsidRDefault="00C050E5" w:rsidP="00922C46">
      <w:pPr>
        <w:tabs>
          <w:tab w:val="left" w:pos="567"/>
        </w:tabs>
        <w:spacing w:after="0" w:line="240" w:lineRule="auto"/>
        <w:rPr>
          <w:rFonts w:ascii="Arial" w:hAnsi="Arial" w:cs="Arial"/>
          <w:b/>
          <w:bCs/>
          <w:sz w:val="24"/>
          <w:szCs w:val="24"/>
          <w:lang w:eastAsia="pt-BR"/>
        </w:rPr>
      </w:pPr>
    </w:p>
    <w:p w14:paraId="62A2FEC5" w14:textId="6A5660E0" w:rsidR="006B3FE3" w:rsidRPr="003F206A" w:rsidRDefault="006B3FE3" w:rsidP="008E0CEE">
      <w:pPr>
        <w:spacing w:after="0" w:line="240" w:lineRule="auto"/>
        <w:jc w:val="both"/>
        <w:rPr>
          <w:rFonts w:ascii="Arial" w:hAnsi="Arial" w:cs="Arial"/>
          <w:sz w:val="24"/>
          <w:szCs w:val="24"/>
        </w:rPr>
      </w:pPr>
      <w:r w:rsidRPr="003F206A">
        <w:rPr>
          <w:rFonts w:ascii="Arial" w:hAnsi="Arial" w:cs="Arial"/>
          <w:sz w:val="24"/>
          <w:szCs w:val="24"/>
        </w:rPr>
        <w:t xml:space="preserve">ARISTÓTELES. </w:t>
      </w:r>
      <w:r w:rsidRPr="003F206A">
        <w:rPr>
          <w:rFonts w:ascii="Arial" w:hAnsi="Arial" w:cs="Arial"/>
          <w:b/>
          <w:iCs/>
          <w:sz w:val="24"/>
          <w:szCs w:val="24"/>
        </w:rPr>
        <w:t>A Política.</w:t>
      </w:r>
      <w:r w:rsidRPr="003F206A">
        <w:rPr>
          <w:rFonts w:ascii="Arial" w:hAnsi="Arial" w:cs="Arial"/>
          <w:i/>
          <w:iCs/>
          <w:sz w:val="24"/>
          <w:szCs w:val="24"/>
        </w:rPr>
        <w:t xml:space="preserve"> </w:t>
      </w:r>
      <w:r w:rsidRPr="003F206A">
        <w:rPr>
          <w:rFonts w:ascii="Arial" w:hAnsi="Arial" w:cs="Arial"/>
          <w:sz w:val="24"/>
          <w:szCs w:val="24"/>
        </w:rPr>
        <w:t>Tradução: Roberto Leal Ferreira, feita a partir da v</w:t>
      </w:r>
      <w:r w:rsidR="003F206A" w:rsidRPr="003F206A">
        <w:rPr>
          <w:rFonts w:ascii="Arial" w:hAnsi="Arial" w:cs="Arial"/>
          <w:sz w:val="24"/>
          <w:szCs w:val="24"/>
        </w:rPr>
        <w:t>ersão francesa de Marcel Prelot</w:t>
      </w:r>
      <w:r w:rsidRPr="003F206A">
        <w:rPr>
          <w:rFonts w:ascii="Arial" w:hAnsi="Arial" w:cs="Arial"/>
          <w:sz w:val="24"/>
          <w:szCs w:val="24"/>
        </w:rPr>
        <w:t>. São Paulo: Martins Fontes, 1991</w:t>
      </w:r>
    </w:p>
    <w:p w14:paraId="03CC02F4" w14:textId="77777777" w:rsidR="008E0CEE" w:rsidRPr="003F206A" w:rsidRDefault="008E0CEE" w:rsidP="008E0CEE">
      <w:pPr>
        <w:autoSpaceDE w:val="0"/>
        <w:autoSpaceDN w:val="0"/>
        <w:adjustRightInd w:val="0"/>
        <w:spacing w:after="0" w:line="240" w:lineRule="auto"/>
        <w:jc w:val="both"/>
        <w:rPr>
          <w:rFonts w:ascii="Arial" w:hAnsi="Arial" w:cs="Arial"/>
          <w:sz w:val="24"/>
          <w:szCs w:val="24"/>
        </w:rPr>
      </w:pPr>
    </w:p>
    <w:p w14:paraId="2214BA2A" w14:textId="6309BBD4" w:rsidR="006B3FE3" w:rsidRPr="003F206A" w:rsidRDefault="006B3FE3" w:rsidP="008E0CEE">
      <w:pPr>
        <w:autoSpaceDE w:val="0"/>
        <w:autoSpaceDN w:val="0"/>
        <w:adjustRightInd w:val="0"/>
        <w:spacing w:after="0" w:line="240" w:lineRule="auto"/>
        <w:jc w:val="both"/>
        <w:rPr>
          <w:rFonts w:ascii="Arial" w:hAnsi="Arial" w:cs="Arial"/>
          <w:sz w:val="24"/>
          <w:szCs w:val="24"/>
        </w:rPr>
      </w:pPr>
      <w:r w:rsidRPr="003F206A">
        <w:rPr>
          <w:rFonts w:ascii="Arial" w:hAnsi="Arial" w:cs="Arial"/>
          <w:sz w:val="24"/>
          <w:szCs w:val="24"/>
        </w:rPr>
        <w:t xml:space="preserve">ARISTÓTELES. </w:t>
      </w:r>
      <w:r w:rsidRPr="003F206A">
        <w:rPr>
          <w:rFonts w:ascii="Arial" w:hAnsi="Arial" w:cs="Arial"/>
          <w:b/>
          <w:iCs/>
          <w:sz w:val="24"/>
          <w:szCs w:val="24"/>
        </w:rPr>
        <w:t xml:space="preserve">Categorias. </w:t>
      </w:r>
      <w:r w:rsidR="003F206A" w:rsidRPr="003F206A">
        <w:rPr>
          <w:rFonts w:ascii="Arial" w:hAnsi="Arial" w:cs="Arial"/>
          <w:sz w:val="24"/>
          <w:szCs w:val="24"/>
        </w:rPr>
        <w:t>Tradução Edson Bini</w:t>
      </w:r>
      <w:r w:rsidRPr="003F206A">
        <w:rPr>
          <w:rFonts w:ascii="Arial" w:hAnsi="Arial" w:cs="Arial"/>
          <w:sz w:val="24"/>
          <w:szCs w:val="24"/>
        </w:rPr>
        <w:t>. São Paulo: EDIPRO, 2011.</w:t>
      </w:r>
    </w:p>
    <w:p w14:paraId="4499ED08" w14:textId="77777777" w:rsidR="008E0CEE" w:rsidRPr="003F206A" w:rsidRDefault="008E0CEE" w:rsidP="008E0CEE">
      <w:pPr>
        <w:spacing w:after="0" w:line="240" w:lineRule="auto"/>
        <w:jc w:val="both"/>
        <w:rPr>
          <w:rFonts w:ascii="Arial" w:hAnsi="Arial" w:cs="Arial"/>
          <w:sz w:val="24"/>
          <w:szCs w:val="24"/>
        </w:rPr>
      </w:pPr>
    </w:p>
    <w:p w14:paraId="103694A2" w14:textId="0777A131" w:rsidR="006B3FE3" w:rsidRPr="003F206A" w:rsidRDefault="006B3FE3" w:rsidP="008E0CEE">
      <w:pPr>
        <w:spacing w:after="0" w:line="240" w:lineRule="auto"/>
        <w:jc w:val="both"/>
        <w:rPr>
          <w:rFonts w:ascii="Arial" w:hAnsi="Arial" w:cs="Arial"/>
          <w:sz w:val="24"/>
          <w:szCs w:val="24"/>
        </w:rPr>
      </w:pPr>
      <w:r w:rsidRPr="003F206A">
        <w:rPr>
          <w:rFonts w:ascii="Arial" w:hAnsi="Arial" w:cs="Arial"/>
          <w:sz w:val="24"/>
          <w:szCs w:val="24"/>
        </w:rPr>
        <w:t xml:space="preserve">ARISTÓTELES. </w:t>
      </w:r>
      <w:r w:rsidRPr="003F206A">
        <w:rPr>
          <w:rFonts w:ascii="Arial" w:hAnsi="Arial" w:cs="Arial"/>
          <w:b/>
          <w:iCs/>
          <w:sz w:val="24"/>
          <w:szCs w:val="24"/>
        </w:rPr>
        <w:t xml:space="preserve">Metafísica. </w:t>
      </w:r>
      <w:r w:rsidRPr="003F206A">
        <w:rPr>
          <w:rFonts w:ascii="Arial" w:hAnsi="Arial" w:cs="Arial"/>
          <w:sz w:val="24"/>
          <w:szCs w:val="24"/>
        </w:rPr>
        <w:t xml:space="preserve">Volume II: texto grego com tradução ao </w:t>
      </w:r>
      <w:r w:rsidR="003F206A" w:rsidRPr="003F206A">
        <w:rPr>
          <w:rFonts w:ascii="Arial" w:hAnsi="Arial" w:cs="Arial"/>
          <w:sz w:val="24"/>
          <w:szCs w:val="24"/>
        </w:rPr>
        <w:t xml:space="preserve">lado, sob os cuidados de </w:t>
      </w:r>
      <w:r w:rsidRPr="003F206A">
        <w:rPr>
          <w:rFonts w:ascii="Arial" w:hAnsi="Arial" w:cs="Arial"/>
          <w:sz w:val="24"/>
          <w:szCs w:val="24"/>
        </w:rPr>
        <w:t>Giovanni</w:t>
      </w:r>
      <w:r w:rsidR="003F206A" w:rsidRPr="003F206A">
        <w:rPr>
          <w:rFonts w:ascii="Arial" w:hAnsi="Arial" w:cs="Arial"/>
          <w:sz w:val="24"/>
          <w:szCs w:val="24"/>
        </w:rPr>
        <w:t xml:space="preserve"> Reale</w:t>
      </w:r>
      <w:r w:rsidRPr="003F206A">
        <w:rPr>
          <w:rFonts w:ascii="Arial" w:hAnsi="Arial" w:cs="Arial"/>
          <w:sz w:val="24"/>
          <w:szCs w:val="24"/>
        </w:rPr>
        <w:t>. São Paulo: Loyola, 2002.</w:t>
      </w:r>
    </w:p>
    <w:p w14:paraId="6027340E" w14:textId="77777777" w:rsidR="008E0CEE" w:rsidRPr="003F206A" w:rsidRDefault="008E0CEE" w:rsidP="008E0CEE">
      <w:pPr>
        <w:spacing w:after="0" w:line="240" w:lineRule="auto"/>
        <w:jc w:val="both"/>
        <w:rPr>
          <w:rFonts w:ascii="Arial" w:hAnsi="Arial" w:cs="Arial"/>
          <w:sz w:val="24"/>
          <w:szCs w:val="24"/>
        </w:rPr>
      </w:pPr>
    </w:p>
    <w:p w14:paraId="18F0C73F" w14:textId="32E5B345" w:rsidR="006B3FE3" w:rsidRPr="003F206A" w:rsidRDefault="006B3FE3" w:rsidP="008E0CEE">
      <w:pPr>
        <w:spacing w:after="0" w:line="240" w:lineRule="auto"/>
        <w:jc w:val="both"/>
        <w:rPr>
          <w:rFonts w:ascii="Arial" w:hAnsi="Arial" w:cs="Arial"/>
          <w:sz w:val="24"/>
          <w:szCs w:val="24"/>
        </w:rPr>
      </w:pPr>
      <w:r w:rsidRPr="003F206A">
        <w:rPr>
          <w:rFonts w:ascii="Arial" w:hAnsi="Arial" w:cs="Arial"/>
          <w:sz w:val="24"/>
          <w:szCs w:val="24"/>
        </w:rPr>
        <w:t xml:space="preserve">ASSEMBLEIA ESPECIAL DO SÍNODO DOS BISPOS. </w:t>
      </w:r>
      <w:r w:rsidRPr="003F206A">
        <w:rPr>
          <w:rFonts w:ascii="Arial" w:hAnsi="Arial" w:cs="Arial"/>
          <w:b/>
          <w:iCs/>
          <w:sz w:val="24"/>
          <w:szCs w:val="24"/>
        </w:rPr>
        <w:t>Sínodo para a Amazônia. Amazônia: Novos caminhos para a Igreja e para uma Ecologia Integral.</w:t>
      </w:r>
      <w:r w:rsidRPr="003F206A">
        <w:rPr>
          <w:rFonts w:ascii="Arial" w:hAnsi="Arial" w:cs="Arial"/>
          <w:i/>
          <w:iCs/>
          <w:sz w:val="24"/>
          <w:szCs w:val="24"/>
        </w:rPr>
        <w:t xml:space="preserve"> </w:t>
      </w:r>
      <w:r w:rsidR="003F206A" w:rsidRPr="003F206A">
        <w:rPr>
          <w:rFonts w:ascii="Arial" w:hAnsi="Arial" w:cs="Arial"/>
          <w:sz w:val="24"/>
          <w:szCs w:val="24"/>
        </w:rPr>
        <w:t>Instrumento Laboris</w:t>
      </w:r>
      <w:r w:rsidRPr="003F206A">
        <w:rPr>
          <w:rFonts w:ascii="Arial" w:hAnsi="Arial" w:cs="Arial"/>
          <w:sz w:val="24"/>
          <w:szCs w:val="24"/>
        </w:rPr>
        <w:t>. Brasília: CNBB, 2019.</w:t>
      </w:r>
    </w:p>
    <w:p w14:paraId="5B04E95B" w14:textId="77777777" w:rsidR="008E0CEE" w:rsidRPr="003F206A" w:rsidRDefault="008E0CEE" w:rsidP="008E0CEE">
      <w:pPr>
        <w:spacing w:after="0" w:line="240" w:lineRule="auto"/>
        <w:jc w:val="both"/>
        <w:rPr>
          <w:rFonts w:ascii="Arial" w:hAnsi="Arial" w:cs="Arial"/>
          <w:sz w:val="24"/>
          <w:szCs w:val="24"/>
        </w:rPr>
      </w:pPr>
    </w:p>
    <w:p w14:paraId="68187ECC" w14:textId="77777777" w:rsidR="006B3FE3" w:rsidRPr="003F206A" w:rsidRDefault="006B3FE3" w:rsidP="008E0CEE">
      <w:pPr>
        <w:spacing w:after="0" w:line="240" w:lineRule="auto"/>
        <w:jc w:val="both"/>
        <w:rPr>
          <w:rFonts w:ascii="Arial" w:hAnsi="Arial" w:cs="Arial"/>
          <w:sz w:val="24"/>
          <w:szCs w:val="24"/>
        </w:rPr>
      </w:pPr>
      <w:r w:rsidRPr="003F206A">
        <w:rPr>
          <w:rFonts w:ascii="Arial" w:hAnsi="Arial" w:cs="Arial"/>
          <w:sz w:val="24"/>
          <w:szCs w:val="24"/>
        </w:rPr>
        <w:t xml:space="preserve">BÍBLIA. </w:t>
      </w:r>
      <w:r w:rsidRPr="003F206A">
        <w:rPr>
          <w:rFonts w:ascii="Arial" w:hAnsi="Arial" w:cs="Arial"/>
          <w:b/>
          <w:iCs/>
          <w:sz w:val="24"/>
          <w:szCs w:val="24"/>
        </w:rPr>
        <w:t>Bíblia de Jerusalém.</w:t>
      </w:r>
      <w:r w:rsidRPr="003F206A">
        <w:rPr>
          <w:rFonts w:ascii="Arial" w:hAnsi="Arial" w:cs="Arial"/>
          <w:i/>
          <w:iCs/>
          <w:sz w:val="24"/>
          <w:szCs w:val="24"/>
        </w:rPr>
        <w:t xml:space="preserve"> </w:t>
      </w:r>
      <w:r w:rsidRPr="003F206A">
        <w:rPr>
          <w:rFonts w:ascii="Arial" w:hAnsi="Arial" w:cs="Arial"/>
          <w:sz w:val="24"/>
          <w:szCs w:val="24"/>
        </w:rPr>
        <w:t>São Paulo: Paulus, 2003.</w:t>
      </w:r>
    </w:p>
    <w:p w14:paraId="667933F4" w14:textId="77777777" w:rsidR="008E0CEE" w:rsidRPr="003F206A" w:rsidRDefault="008E0CEE" w:rsidP="008E0CEE">
      <w:pPr>
        <w:autoSpaceDE w:val="0"/>
        <w:autoSpaceDN w:val="0"/>
        <w:adjustRightInd w:val="0"/>
        <w:spacing w:after="0" w:line="240" w:lineRule="auto"/>
        <w:jc w:val="both"/>
        <w:rPr>
          <w:rFonts w:ascii="Arial" w:hAnsi="Arial" w:cs="Arial"/>
          <w:bCs/>
          <w:sz w:val="24"/>
          <w:szCs w:val="24"/>
          <w:lang w:eastAsia="pt-BR"/>
        </w:rPr>
      </w:pPr>
    </w:p>
    <w:p w14:paraId="0EC539D2" w14:textId="77777777" w:rsidR="006B3FE3" w:rsidRPr="003F206A" w:rsidRDefault="006B3FE3" w:rsidP="008E0CEE">
      <w:pPr>
        <w:autoSpaceDE w:val="0"/>
        <w:autoSpaceDN w:val="0"/>
        <w:adjustRightInd w:val="0"/>
        <w:spacing w:after="0" w:line="240" w:lineRule="auto"/>
        <w:jc w:val="both"/>
        <w:rPr>
          <w:rFonts w:ascii="Arial" w:hAnsi="Arial" w:cs="Arial"/>
          <w:bCs/>
          <w:sz w:val="24"/>
          <w:szCs w:val="24"/>
          <w:lang w:eastAsia="pt-BR"/>
        </w:rPr>
      </w:pPr>
      <w:r w:rsidRPr="003F206A">
        <w:rPr>
          <w:rFonts w:ascii="Arial" w:hAnsi="Arial" w:cs="Arial"/>
          <w:bCs/>
          <w:sz w:val="24"/>
          <w:szCs w:val="24"/>
          <w:lang w:eastAsia="pt-BR"/>
        </w:rPr>
        <w:t xml:space="preserve">BORGOÑO, C. </w:t>
      </w:r>
      <w:r w:rsidRPr="003F206A">
        <w:rPr>
          <w:rFonts w:ascii="Arial" w:hAnsi="Arial" w:cs="Arial"/>
          <w:sz w:val="24"/>
          <w:szCs w:val="24"/>
          <w:lang w:eastAsia="pt-BR"/>
        </w:rPr>
        <w:t xml:space="preserve">Lo statuto dell’embrione umano nella </w:t>
      </w:r>
      <w:r w:rsidRPr="003F206A">
        <w:rPr>
          <w:rFonts w:ascii="Arial" w:hAnsi="Arial" w:cs="Arial"/>
          <w:i/>
          <w:iCs/>
          <w:sz w:val="24"/>
          <w:szCs w:val="24"/>
          <w:lang w:eastAsia="pt-BR"/>
        </w:rPr>
        <w:t xml:space="preserve">Dignitas Personae. </w:t>
      </w:r>
      <w:r w:rsidRPr="003F206A">
        <w:rPr>
          <w:rFonts w:ascii="Arial" w:hAnsi="Arial" w:cs="Arial"/>
          <w:b/>
          <w:bCs/>
          <w:sz w:val="24"/>
          <w:szCs w:val="24"/>
          <w:lang w:eastAsia="pt-BR"/>
        </w:rPr>
        <w:t>Studia Bioethica</w:t>
      </w:r>
      <w:r w:rsidRPr="003F206A">
        <w:rPr>
          <w:rFonts w:ascii="Arial" w:hAnsi="Arial" w:cs="Arial"/>
          <w:bCs/>
          <w:sz w:val="24"/>
          <w:szCs w:val="24"/>
          <w:lang w:eastAsia="pt-BR"/>
        </w:rPr>
        <w:t>, v. 2, n. 1, 2009, p. 19-28.</w:t>
      </w:r>
    </w:p>
    <w:p w14:paraId="52CB070F" w14:textId="77777777" w:rsidR="008E0CEE" w:rsidRPr="003F206A" w:rsidRDefault="008E0CEE" w:rsidP="008E0CEE">
      <w:pPr>
        <w:autoSpaceDE w:val="0"/>
        <w:autoSpaceDN w:val="0"/>
        <w:adjustRightInd w:val="0"/>
        <w:spacing w:after="0" w:line="240" w:lineRule="auto"/>
        <w:jc w:val="both"/>
        <w:rPr>
          <w:rFonts w:ascii="Arial" w:hAnsi="Arial" w:cs="Arial"/>
          <w:sz w:val="24"/>
          <w:szCs w:val="24"/>
        </w:rPr>
      </w:pPr>
    </w:p>
    <w:p w14:paraId="3F47DB5F" w14:textId="77777777" w:rsidR="006B3FE3" w:rsidRPr="003F206A" w:rsidRDefault="006B3FE3" w:rsidP="008E0CEE">
      <w:pPr>
        <w:autoSpaceDE w:val="0"/>
        <w:autoSpaceDN w:val="0"/>
        <w:adjustRightInd w:val="0"/>
        <w:spacing w:after="0" w:line="240" w:lineRule="auto"/>
        <w:jc w:val="both"/>
        <w:rPr>
          <w:rFonts w:ascii="Arial" w:hAnsi="Arial" w:cs="Arial"/>
          <w:bCs/>
          <w:sz w:val="24"/>
          <w:szCs w:val="24"/>
          <w:lang w:eastAsia="pt-BR"/>
        </w:rPr>
      </w:pPr>
      <w:r w:rsidRPr="003F206A">
        <w:rPr>
          <w:rFonts w:ascii="Arial" w:hAnsi="Arial" w:cs="Arial"/>
          <w:sz w:val="24"/>
          <w:szCs w:val="24"/>
        </w:rPr>
        <w:t xml:space="preserve">CONCÍLIO VATICANO II. </w:t>
      </w:r>
      <w:r w:rsidRPr="003F206A">
        <w:rPr>
          <w:rFonts w:ascii="Arial" w:hAnsi="Arial" w:cs="Arial"/>
          <w:i/>
          <w:sz w:val="24"/>
          <w:szCs w:val="24"/>
        </w:rPr>
        <w:t>Lumen Gentium</w:t>
      </w:r>
      <w:r w:rsidRPr="003F206A">
        <w:rPr>
          <w:rFonts w:ascii="Arial" w:hAnsi="Arial" w:cs="Arial"/>
          <w:sz w:val="24"/>
          <w:szCs w:val="24"/>
        </w:rPr>
        <w:t xml:space="preserve"> (LG). (Constituição Dogmática sobre a Igreja). In: VIER, Frei Federico (Coord.) </w:t>
      </w:r>
      <w:r w:rsidRPr="003F206A">
        <w:rPr>
          <w:rFonts w:ascii="Arial" w:hAnsi="Arial" w:cs="Arial"/>
          <w:b/>
          <w:sz w:val="24"/>
          <w:szCs w:val="24"/>
        </w:rPr>
        <w:t>Compêndio do Vaticano II:</w:t>
      </w:r>
      <w:r w:rsidRPr="003F206A">
        <w:rPr>
          <w:rFonts w:ascii="Arial" w:hAnsi="Arial" w:cs="Arial"/>
          <w:sz w:val="24"/>
          <w:szCs w:val="24"/>
        </w:rPr>
        <w:t xml:space="preserve"> constituições, decretos e declarações</w:t>
      </w:r>
      <w:r w:rsidRPr="003F206A">
        <w:rPr>
          <w:rFonts w:ascii="Arial" w:hAnsi="Arial" w:cs="Arial"/>
          <w:i/>
          <w:sz w:val="24"/>
          <w:szCs w:val="24"/>
        </w:rPr>
        <w:t xml:space="preserve">. </w:t>
      </w:r>
      <w:r w:rsidRPr="003F206A">
        <w:rPr>
          <w:rFonts w:ascii="Arial" w:hAnsi="Arial" w:cs="Arial"/>
          <w:sz w:val="24"/>
          <w:szCs w:val="24"/>
        </w:rPr>
        <w:t>25.ed. 1996. Petrópolis: Vozes, 1968.</w:t>
      </w:r>
    </w:p>
    <w:p w14:paraId="51DAA81C" w14:textId="77777777" w:rsidR="008E0CEE" w:rsidRPr="003F206A" w:rsidRDefault="008E0CEE" w:rsidP="008E0CEE">
      <w:pPr>
        <w:autoSpaceDE w:val="0"/>
        <w:autoSpaceDN w:val="0"/>
        <w:adjustRightInd w:val="0"/>
        <w:spacing w:after="0" w:line="240" w:lineRule="auto"/>
        <w:jc w:val="both"/>
        <w:rPr>
          <w:rFonts w:ascii="Arial" w:hAnsi="Arial" w:cs="Arial"/>
          <w:bCs/>
          <w:sz w:val="24"/>
          <w:szCs w:val="24"/>
          <w:lang w:eastAsia="pt-BR"/>
        </w:rPr>
      </w:pPr>
    </w:p>
    <w:p w14:paraId="42B79A30" w14:textId="77777777" w:rsidR="006B3FE3" w:rsidRPr="003F206A" w:rsidRDefault="006B3FE3" w:rsidP="008E0CEE">
      <w:pPr>
        <w:autoSpaceDE w:val="0"/>
        <w:autoSpaceDN w:val="0"/>
        <w:adjustRightInd w:val="0"/>
        <w:spacing w:after="0" w:line="240" w:lineRule="auto"/>
        <w:jc w:val="both"/>
        <w:rPr>
          <w:rFonts w:ascii="Arial" w:hAnsi="Arial" w:cs="Arial"/>
          <w:bCs/>
          <w:sz w:val="24"/>
          <w:szCs w:val="24"/>
          <w:lang w:eastAsia="pt-BR"/>
        </w:rPr>
      </w:pPr>
      <w:r w:rsidRPr="003F206A">
        <w:rPr>
          <w:rFonts w:ascii="Arial" w:hAnsi="Arial" w:cs="Arial"/>
          <w:bCs/>
          <w:sz w:val="24"/>
          <w:szCs w:val="24"/>
          <w:lang w:eastAsia="pt-BR"/>
        </w:rPr>
        <w:t xml:space="preserve">CONGREGAÇÃO PARA A DOUTRINA DA FÉ. </w:t>
      </w:r>
      <w:r w:rsidRPr="003F206A">
        <w:rPr>
          <w:rFonts w:ascii="Arial" w:hAnsi="Arial" w:cs="Arial"/>
          <w:b/>
          <w:bCs/>
          <w:sz w:val="24"/>
          <w:szCs w:val="24"/>
          <w:lang w:eastAsia="pt-BR"/>
        </w:rPr>
        <w:t xml:space="preserve">Instrução </w:t>
      </w:r>
      <w:r w:rsidRPr="003F206A">
        <w:rPr>
          <w:rFonts w:ascii="Arial" w:hAnsi="Arial" w:cs="Arial"/>
          <w:b/>
          <w:bCs/>
          <w:i/>
          <w:sz w:val="24"/>
          <w:szCs w:val="24"/>
          <w:lang w:eastAsia="pt-BR"/>
        </w:rPr>
        <w:t xml:space="preserve">Dignitas Personae </w:t>
      </w:r>
      <w:r w:rsidRPr="003F206A">
        <w:rPr>
          <w:rFonts w:ascii="Arial" w:hAnsi="Arial" w:cs="Arial"/>
          <w:b/>
          <w:bCs/>
          <w:sz w:val="24"/>
          <w:szCs w:val="24"/>
          <w:lang w:eastAsia="pt-BR"/>
        </w:rPr>
        <w:t>sobre algumas questões de Bioética (DP)</w:t>
      </w:r>
      <w:r w:rsidRPr="003F206A">
        <w:rPr>
          <w:rFonts w:ascii="Arial" w:hAnsi="Arial" w:cs="Arial"/>
          <w:bCs/>
          <w:sz w:val="24"/>
          <w:szCs w:val="24"/>
          <w:lang w:eastAsia="pt-BR"/>
        </w:rPr>
        <w:t>, 2008.</w:t>
      </w:r>
    </w:p>
    <w:p w14:paraId="48FE3B63" w14:textId="77777777" w:rsidR="008E0CEE" w:rsidRPr="003F206A" w:rsidRDefault="008E0CEE" w:rsidP="008E0CEE">
      <w:pPr>
        <w:spacing w:after="0" w:line="240" w:lineRule="auto"/>
        <w:jc w:val="both"/>
        <w:rPr>
          <w:rFonts w:ascii="Arial" w:hAnsi="Arial" w:cs="Arial"/>
          <w:sz w:val="24"/>
          <w:szCs w:val="24"/>
        </w:rPr>
      </w:pPr>
    </w:p>
    <w:p w14:paraId="32B51826" w14:textId="16C0614F" w:rsidR="006B3FE3" w:rsidRPr="003F206A" w:rsidRDefault="006B3FE3" w:rsidP="008E0CEE">
      <w:pPr>
        <w:spacing w:after="0" w:line="240" w:lineRule="auto"/>
        <w:jc w:val="both"/>
        <w:rPr>
          <w:rFonts w:ascii="Arial" w:hAnsi="Arial" w:cs="Arial"/>
          <w:sz w:val="24"/>
          <w:szCs w:val="24"/>
        </w:rPr>
      </w:pPr>
      <w:r w:rsidRPr="003F206A">
        <w:rPr>
          <w:rFonts w:ascii="Arial" w:hAnsi="Arial" w:cs="Arial"/>
          <w:sz w:val="24"/>
          <w:szCs w:val="24"/>
        </w:rPr>
        <w:t xml:space="preserve">FRANCISCO. </w:t>
      </w:r>
      <w:r w:rsidRPr="003F206A">
        <w:rPr>
          <w:rFonts w:ascii="Arial" w:hAnsi="Arial" w:cs="Arial"/>
          <w:b/>
          <w:iCs/>
          <w:sz w:val="24"/>
          <w:szCs w:val="24"/>
        </w:rPr>
        <w:t>Laudato Si’ (LS).</w:t>
      </w:r>
      <w:r w:rsidRPr="003F206A">
        <w:rPr>
          <w:rFonts w:ascii="Arial" w:hAnsi="Arial" w:cs="Arial"/>
          <w:i/>
          <w:iCs/>
          <w:sz w:val="24"/>
          <w:szCs w:val="24"/>
        </w:rPr>
        <w:t xml:space="preserve"> </w:t>
      </w:r>
      <w:r w:rsidRPr="003F206A">
        <w:rPr>
          <w:rFonts w:ascii="Arial" w:hAnsi="Arial" w:cs="Arial"/>
          <w:sz w:val="24"/>
          <w:szCs w:val="24"/>
        </w:rPr>
        <w:t>Carta Encíclic</w:t>
      </w:r>
      <w:r w:rsidR="003F206A" w:rsidRPr="003F206A">
        <w:rPr>
          <w:rFonts w:ascii="Arial" w:hAnsi="Arial" w:cs="Arial"/>
          <w:sz w:val="24"/>
          <w:szCs w:val="24"/>
        </w:rPr>
        <w:t>a sobre o Cuidado da Casa Comum</w:t>
      </w:r>
      <w:r w:rsidRPr="003F206A">
        <w:rPr>
          <w:rFonts w:ascii="Arial" w:hAnsi="Arial" w:cs="Arial"/>
          <w:sz w:val="24"/>
          <w:szCs w:val="24"/>
        </w:rPr>
        <w:t>. Brasília: CNBB, 2015.</w:t>
      </w:r>
    </w:p>
    <w:p w14:paraId="5C391CEE" w14:textId="77777777" w:rsidR="008E0CEE" w:rsidRPr="003F206A" w:rsidRDefault="008E0CEE" w:rsidP="008E0CEE">
      <w:pPr>
        <w:spacing w:after="0" w:line="240" w:lineRule="auto"/>
        <w:jc w:val="both"/>
        <w:rPr>
          <w:rFonts w:ascii="Arial" w:hAnsi="Arial" w:cs="Arial"/>
          <w:sz w:val="24"/>
          <w:szCs w:val="24"/>
        </w:rPr>
      </w:pPr>
    </w:p>
    <w:p w14:paraId="686C2931" w14:textId="77777777" w:rsidR="006B3FE3" w:rsidRPr="003F206A" w:rsidRDefault="006B3FE3" w:rsidP="008E0CEE">
      <w:pPr>
        <w:spacing w:after="0" w:line="240" w:lineRule="auto"/>
        <w:jc w:val="both"/>
        <w:rPr>
          <w:rFonts w:ascii="Arial" w:hAnsi="Arial" w:cs="Arial"/>
          <w:sz w:val="24"/>
          <w:szCs w:val="24"/>
        </w:rPr>
      </w:pPr>
      <w:r w:rsidRPr="003F206A">
        <w:rPr>
          <w:rFonts w:ascii="Arial" w:hAnsi="Arial" w:cs="Arial"/>
          <w:sz w:val="24"/>
          <w:szCs w:val="24"/>
        </w:rPr>
        <w:t xml:space="preserve">JOÃO PAULO II, Papa. </w:t>
      </w:r>
      <w:r w:rsidRPr="003F206A">
        <w:rPr>
          <w:rFonts w:ascii="Arial" w:hAnsi="Arial" w:cs="Arial"/>
          <w:b/>
          <w:iCs/>
          <w:sz w:val="24"/>
          <w:szCs w:val="24"/>
        </w:rPr>
        <w:t>Fides et Ratio (FR).</w:t>
      </w:r>
      <w:r w:rsidRPr="003F206A">
        <w:rPr>
          <w:rFonts w:ascii="Arial" w:hAnsi="Arial" w:cs="Arial"/>
          <w:i/>
          <w:iCs/>
          <w:sz w:val="24"/>
          <w:szCs w:val="24"/>
        </w:rPr>
        <w:t xml:space="preserve"> </w:t>
      </w:r>
      <w:r w:rsidRPr="003F206A">
        <w:rPr>
          <w:rFonts w:ascii="Arial" w:hAnsi="Arial" w:cs="Arial"/>
          <w:sz w:val="24"/>
          <w:szCs w:val="24"/>
        </w:rPr>
        <w:t>Carta Encíclica sobre as relações entre Fé e Razão. 8ª Ed. 2005. São Paulo: Paulinas, 1998.</w:t>
      </w:r>
    </w:p>
    <w:p w14:paraId="1617D0BF" w14:textId="77777777" w:rsidR="008E0CEE" w:rsidRPr="003F206A" w:rsidRDefault="008E0CEE" w:rsidP="008E0CEE">
      <w:pPr>
        <w:spacing w:after="0" w:line="240" w:lineRule="auto"/>
        <w:jc w:val="both"/>
        <w:rPr>
          <w:rFonts w:ascii="Arial" w:hAnsi="Arial" w:cs="Arial"/>
          <w:sz w:val="24"/>
          <w:szCs w:val="24"/>
        </w:rPr>
      </w:pPr>
    </w:p>
    <w:p w14:paraId="18753045" w14:textId="06AC546E" w:rsidR="006B3FE3" w:rsidRPr="003F206A" w:rsidRDefault="006B3FE3" w:rsidP="008E0CEE">
      <w:pPr>
        <w:spacing w:after="0" w:line="240" w:lineRule="auto"/>
        <w:jc w:val="both"/>
        <w:rPr>
          <w:rFonts w:ascii="Arial" w:hAnsi="Arial" w:cs="Arial"/>
          <w:sz w:val="24"/>
          <w:szCs w:val="24"/>
        </w:rPr>
      </w:pPr>
      <w:r w:rsidRPr="003F206A">
        <w:rPr>
          <w:rFonts w:ascii="Arial" w:hAnsi="Arial" w:cs="Arial"/>
          <w:sz w:val="24"/>
          <w:szCs w:val="24"/>
        </w:rPr>
        <w:t xml:space="preserve">JOÃO XXIII, Papa. </w:t>
      </w:r>
      <w:r w:rsidRPr="003F206A">
        <w:rPr>
          <w:rFonts w:ascii="Arial" w:hAnsi="Arial" w:cs="Arial"/>
          <w:b/>
          <w:iCs/>
          <w:sz w:val="24"/>
          <w:szCs w:val="24"/>
        </w:rPr>
        <w:t>Mater et Magistra (MM).</w:t>
      </w:r>
      <w:r w:rsidRPr="003F206A">
        <w:rPr>
          <w:rFonts w:ascii="Arial" w:hAnsi="Arial" w:cs="Arial"/>
          <w:iCs/>
          <w:sz w:val="24"/>
          <w:szCs w:val="24"/>
        </w:rPr>
        <w:t xml:space="preserve"> </w:t>
      </w:r>
      <w:r w:rsidRPr="003F206A">
        <w:rPr>
          <w:rFonts w:ascii="Arial" w:hAnsi="Arial" w:cs="Arial"/>
          <w:sz w:val="24"/>
          <w:szCs w:val="24"/>
        </w:rPr>
        <w:t xml:space="preserve">Carta Encíclica sobre a evolução </w:t>
      </w:r>
      <w:r w:rsidR="003F206A" w:rsidRPr="003F206A">
        <w:rPr>
          <w:rFonts w:ascii="Arial" w:hAnsi="Arial" w:cs="Arial"/>
          <w:sz w:val="24"/>
          <w:szCs w:val="24"/>
        </w:rPr>
        <w:t>social à luz da Doutrina cristã</w:t>
      </w:r>
      <w:r w:rsidRPr="003F206A">
        <w:rPr>
          <w:rFonts w:ascii="Arial" w:hAnsi="Arial" w:cs="Arial"/>
          <w:sz w:val="24"/>
          <w:szCs w:val="24"/>
        </w:rPr>
        <w:t>. 19ª Ed. São Paulo: Paulinas, 1962.</w:t>
      </w:r>
    </w:p>
    <w:p w14:paraId="2AAFF3A6" w14:textId="77777777" w:rsidR="008E0CEE" w:rsidRPr="003F206A" w:rsidRDefault="008E0CEE" w:rsidP="008E0CEE">
      <w:pPr>
        <w:pStyle w:val="Textodenotaderodap"/>
        <w:ind w:firstLine="0"/>
        <w:rPr>
          <w:rFonts w:ascii="Arial" w:hAnsi="Arial" w:cs="Arial"/>
          <w:sz w:val="24"/>
          <w:szCs w:val="24"/>
        </w:rPr>
      </w:pPr>
    </w:p>
    <w:p w14:paraId="62C97705" w14:textId="2BEFDFDA" w:rsidR="006B3FE3" w:rsidRPr="003F206A" w:rsidRDefault="006B3FE3" w:rsidP="008E0CEE">
      <w:pPr>
        <w:pStyle w:val="Textodenotaderodap"/>
        <w:ind w:firstLine="0"/>
        <w:rPr>
          <w:rFonts w:ascii="Arial" w:hAnsi="Arial" w:cs="Arial"/>
          <w:sz w:val="24"/>
          <w:szCs w:val="24"/>
        </w:rPr>
      </w:pPr>
      <w:r w:rsidRPr="003F206A">
        <w:rPr>
          <w:rFonts w:ascii="Arial" w:hAnsi="Arial" w:cs="Arial"/>
          <w:sz w:val="24"/>
          <w:szCs w:val="24"/>
        </w:rPr>
        <w:t>LEÃO XIII, Papa.</w:t>
      </w:r>
      <w:r w:rsidRPr="003F206A">
        <w:rPr>
          <w:rFonts w:ascii="Arial" w:hAnsi="Arial" w:cs="Arial"/>
          <w:b/>
          <w:sz w:val="24"/>
          <w:szCs w:val="24"/>
        </w:rPr>
        <w:t xml:space="preserve"> </w:t>
      </w:r>
      <w:r w:rsidRPr="003F206A">
        <w:rPr>
          <w:rFonts w:ascii="Arial" w:hAnsi="Arial" w:cs="Arial"/>
          <w:b/>
          <w:iCs/>
          <w:sz w:val="24"/>
          <w:szCs w:val="24"/>
        </w:rPr>
        <w:t>Rerum Novarum (RN).</w:t>
      </w:r>
      <w:r w:rsidRPr="003F206A">
        <w:rPr>
          <w:rFonts w:ascii="Arial" w:hAnsi="Arial" w:cs="Arial"/>
          <w:i/>
          <w:iCs/>
          <w:sz w:val="24"/>
          <w:szCs w:val="24"/>
        </w:rPr>
        <w:t xml:space="preserve"> </w:t>
      </w:r>
      <w:r w:rsidRPr="003F206A">
        <w:rPr>
          <w:rFonts w:ascii="Arial" w:hAnsi="Arial" w:cs="Arial"/>
          <w:sz w:val="24"/>
          <w:szCs w:val="24"/>
        </w:rPr>
        <w:t>Carta Encíclica</w:t>
      </w:r>
      <w:r w:rsidR="003F206A" w:rsidRPr="003F206A">
        <w:rPr>
          <w:rFonts w:ascii="Arial" w:hAnsi="Arial" w:cs="Arial"/>
          <w:sz w:val="24"/>
          <w:szCs w:val="24"/>
        </w:rPr>
        <w:t xml:space="preserve"> sobre a condição dos operários</w:t>
      </w:r>
      <w:r w:rsidRPr="003F206A">
        <w:rPr>
          <w:rFonts w:ascii="Arial" w:hAnsi="Arial" w:cs="Arial"/>
          <w:sz w:val="24"/>
          <w:szCs w:val="24"/>
        </w:rPr>
        <w:t>. 9ª Ed. 1965. São Paulo: Paulinas, 1891.</w:t>
      </w:r>
    </w:p>
    <w:p w14:paraId="3B22ECFD" w14:textId="77777777" w:rsidR="008E0CEE" w:rsidRPr="003F206A" w:rsidRDefault="008E0CEE" w:rsidP="008E0CEE">
      <w:pPr>
        <w:pStyle w:val="Textodenotaderodap"/>
        <w:ind w:firstLine="0"/>
        <w:rPr>
          <w:rFonts w:ascii="Arial" w:hAnsi="Arial" w:cs="Arial"/>
          <w:sz w:val="24"/>
          <w:szCs w:val="24"/>
        </w:rPr>
      </w:pPr>
    </w:p>
    <w:p w14:paraId="65E7DE3F" w14:textId="62AF407D" w:rsidR="006B3FE3" w:rsidRPr="003F206A" w:rsidRDefault="006B3FE3" w:rsidP="008E0CEE">
      <w:pPr>
        <w:pStyle w:val="Textodenotaderodap"/>
        <w:ind w:firstLine="0"/>
        <w:rPr>
          <w:rFonts w:ascii="Arial" w:hAnsi="Arial" w:cs="Arial"/>
          <w:color w:val="FFFFFF" w:themeColor="background1"/>
          <w:sz w:val="24"/>
          <w:szCs w:val="24"/>
        </w:rPr>
      </w:pPr>
      <w:r w:rsidRPr="003F206A">
        <w:rPr>
          <w:rFonts w:ascii="Arial" w:hAnsi="Arial" w:cs="Arial"/>
          <w:sz w:val="24"/>
          <w:szCs w:val="24"/>
        </w:rPr>
        <w:t xml:space="preserve">PEREIRA, Isidoro. </w:t>
      </w:r>
      <w:r w:rsidRPr="003F206A">
        <w:rPr>
          <w:rFonts w:ascii="Arial" w:hAnsi="Arial" w:cs="Arial"/>
          <w:b/>
          <w:iCs/>
          <w:sz w:val="24"/>
          <w:szCs w:val="24"/>
        </w:rPr>
        <w:t>Dicionário :</w:t>
      </w:r>
      <w:r w:rsidRPr="003F206A">
        <w:rPr>
          <w:rFonts w:ascii="Arial" w:hAnsi="Arial" w:cs="Arial"/>
          <w:i/>
          <w:iCs/>
          <w:sz w:val="24"/>
          <w:szCs w:val="24"/>
        </w:rPr>
        <w:t xml:space="preserve"> </w:t>
      </w:r>
      <w:r w:rsidRPr="003F206A">
        <w:rPr>
          <w:rFonts w:ascii="Arial" w:hAnsi="Arial" w:cs="Arial"/>
          <w:sz w:val="24"/>
          <w:szCs w:val="24"/>
        </w:rPr>
        <w:t>grego – portugês e portug</w:t>
      </w:r>
      <w:r w:rsidR="00837900" w:rsidRPr="003F206A">
        <w:rPr>
          <w:rFonts w:ascii="Arial" w:hAnsi="Arial" w:cs="Arial"/>
          <w:sz w:val="24"/>
          <w:szCs w:val="24"/>
        </w:rPr>
        <w:t>u</w:t>
      </w:r>
      <w:r w:rsidRPr="003F206A">
        <w:rPr>
          <w:rFonts w:ascii="Arial" w:hAnsi="Arial" w:cs="Arial"/>
          <w:sz w:val="24"/>
          <w:szCs w:val="24"/>
        </w:rPr>
        <w:t>ês – grego. Braga (Portugal) : L</w:t>
      </w:r>
      <w:r w:rsidR="00AD77C1" w:rsidRPr="003F206A">
        <w:rPr>
          <w:rFonts w:ascii="Arial" w:hAnsi="Arial" w:cs="Arial"/>
          <w:sz w:val="24"/>
          <w:szCs w:val="24"/>
        </w:rPr>
        <w:t>ivraria Apostolado da Imprensa, 1990.</w:t>
      </w:r>
    </w:p>
    <w:p w14:paraId="45EA7CE7" w14:textId="77777777" w:rsidR="008E0CEE" w:rsidRPr="003F206A" w:rsidRDefault="008E0CEE" w:rsidP="008E0CEE">
      <w:pPr>
        <w:autoSpaceDE w:val="0"/>
        <w:autoSpaceDN w:val="0"/>
        <w:adjustRightInd w:val="0"/>
        <w:spacing w:after="0" w:line="240" w:lineRule="auto"/>
        <w:jc w:val="both"/>
        <w:rPr>
          <w:rFonts w:ascii="Arial" w:hAnsi="Arial" w:cs="Arial"/>
          <w:bCs/>
          <w:sz w:val="24"/>
          <w:szCs w:val="24"/>
          <w:lang w:eastAsia="pt-BR"/>
        </w:rPr>
      </w:pPr>
    </w:p>
    <w:p w14:paraId="0B45F227" w14:textId="77777777" w:rsidR="006B3FE3" w:rsidRPr="003F206A" w:rsidRDefault="006B3FE3" w:rsidP="008E0CEE">
      <w:pPr>
        <w:autoSpaceDE w:val="0"/>
        <w:autoSpaceDN w:val="0"/>
        <w:adjustRightInd w:val="0"/>
        <w:spacing w:after="0" w:line="240" w:lineRule="auto"/>
        <w:jc w:val="both"/>
        <w:rPr>
          <w:rFonts w:ascii="Arial" w:hAnsi="Arial" w:cs="Arial"/>
          <w:sz w:val="24"/>
          <w:szCs w:val="24"/>
          <w:lang w:eastAsia="pt-BR"/>
        </w:rPr>
      </w:pPr>
      <w:r w:rsidRPr="003F206A">
        <w:rPr>
          <w:rFonts w:ascii="Arial" w:hAnsi="Arial" w:cs="Arial"/>
          <w:bCs/>
          <w:sz w:val="24"/>
          <w:szCs w:val="24"/>
          <w:lang w:eastAsia="pt-BR"/>
        </w:rPr>
        <w:t xml:space="preserve">RAMOS, D. L. P.; LUCATO, M. C. </w:t>
      </w:r>
      <w:r w:rsidRPr="003F206A">
        <w:rPr>
          <w:rFonts w:ascii="Arial" w:hAnsi="Arial" w:cs="Arial"/>
          <w:sz w:val="24"/>
          <w:szCs w:val="24"/>
          <w:lang w:eastAsia="pt-BR"/>
        </w:rPr>
        <w:t xml:space="preserve">O conceito de pessoa humana da bioética personalista (Personalismo Ontologicamente Fundado). </w:t>
      </w:r>
      <w:r w:rsidRPr="003F206A">
        <w:rPr>
          <w:rFonts w:ascii="Arial" w:hAnsi="Arial" w:cs="Arial"/>
          <w:b/>
          <w:sz w:val="24"/>
          <w:szCs w:val="24"/>
          <w:lang w:eastAsia="pt-BR"/>
        </w:rPr>
        <w:t>Pistis &amp; Praxis</w:t>
      </w:r>
      <w:r w:rsidRPr="003F206A">
        <w:rPr>
          <w:rFonts w:ascii="Arial" w:hAnsi="Arial" w:cs="Arial"/>
          <w:sz w:val="24"/>
          <w:szCs w:val="24"/>
          <w:lang w:eastAsia="pt-BR"/>
        </w:rPr>
        <w:t>, v. 2, n. 1, p. 57-75, jan./jun. 2010.</w:t>
      </w:r>
    </w:p>
    <w:p w14:paraId="4FC67F56" w14:textId="77777777" w:rsidR="008E0CEE" w:rsidRPr="003F206A" w:rsidRDefault="008E0CEE" w:rsidP="008E0CEE">
      <w:pPr>
        <w:autoSpaceDE w:val="0"/>
        <w:autoSpaceDN w:val="0"/>
        <w:adjustRightInd w:val="0"/>
        <w:spacing w:after="0" w:line="240" w:lineRule="auto"/>
        <w:jc w:val="both"/>
        <w:rPr>
          <w:rFonts w:ascii="Arial" w:hAnsi="Arial" w:cs="Arial"/>
          <w:sz w:val="24"/>
          <w:szCs w:val="24"/>
          <w:lang w:eastAsia="pt-BR"/>
        </w:rPr>
      </w:pPr>
    </w:p>
    <w:p w14:paraId="15677ECA" w14:textId="77777777" w:rsidR="006B3FE3" w:rsidRPr="003F206A" w:rsidRDefault="006B3FE3" w:rsidP="008E0CEE">
      <w:pPr>
        <w:autoSpaceDE w:val="0"/>
        <w:autoSpaceDN w:val="0"/>
        <w:adjustRightInd w:val="0"/>
        <w:spacing w:after="0" w:line="240" w:lineRule="auto"/>
        <w:jc w:val="both"/>
        <w:rPr>
          <w:rFonts w:ascii="Arial" w:hAnsi="Arial" w:cs="Arial"/>
          <w:sz w:val="24"/>
          <w:szCs w:val="24"/>
          <w:lang w:eastAsia="pt-BR"/>
        </w:rPr>
      </w:pPr>
      <w:r w:rsidRPr="003F206A">
        <w:rPr>
          <w:rFonts w:ascii="Arial" w:hAnsi="Arial" w:cs="Arial"/>
          <w:sz w:val="24"/>
          <w:szCs w:val="24"/>
          <w:lang w:eastAsia="pt-BR"/>
        </w:rPr>
        <w:t xml:space="preserve">SGRECCIA, E. </w:t>
      </w:r>
      <w:r w:rsidRPr="003F206A">
        <w:rPr>
          <w:rFonts w:ascii="Arial" w:hAnsi="Arial" w:cs="Arial"/>
          <w:b/>
          <w:bCs/>
          <w:sz w:val="24"/>
          <w:szCs w:val="24"/>
          <w:lang w:eastAsia="pt-BR"/>
        </w:rPr>
        <w:t>Manual de bioética I</w:t>
      </w:r>
      <w:r w:rsidRPr="003F206A">
        <w:rPr>
          <w:rFonts w:ascii="Arial" w:hAnsi="Arial" w:cs="Arial"/>
          <w:b/>
          <w:sz w:val="24"/>
          <w:szCs w:val="24"/>
          <w:lang w:eastAsia="pt-BR"/>
        </w:rPr>
        <w:t>:</w:t>
      </w:r>
      <w:r w:rsidRPr="003F206A">
        <w:rPr>
          <w:rFonts w:ascii="Arial" w:hAnsi="Arial" w:cs="Arial"/>
          <w:sz w:val="24"/>
          <w:szCs w:val="24"/>
          <w:lang w:eastAsia="pt-BR"/>
        </w:rPr>
        <w:t xml:space="preserve"> fundamentos e ética biomédica. 2. ed. São Paulo: Loyola, 2002.</w:t>
      </w:r>
    </w:p>
    <w:p w14:paraId="0D0FE2C8" w14:textId="77777777" w:rsidR="008E0CEE" w:rsidRPr="003F206A" w:rsidRDefault="008E0CEE" w:rsidP="008E0CEE">
      <w:pPr>
        <w:spacing w:after="0" w:line="240" w:lineRule="auto"/>
        <w:jc w:val="both"/>
        <w:rPr>
          <w:rFonts w:ascii="Arial" w:hAnsi="Arial" w:cs="Arial"/>
          <w:sz w:val="24"/>
          <w:szCs w:val="24"/>
        </w:rPr>
      </w:pPr>
    </w:p>
    <w:p w14:paraId="12943317" w14:textId="77777777" w:rsidR="006B3FE3" w:rsidRPr="003F206A" w:rsidRDefault="006B3FE3" w:rsidP="008E0CEE">
      <w:pPr>
        <w:spacing w:after="0" w:line="240" w:lineRule="auto"/>
        <w:jc w:val="both"/>
        <w:rPr>
          <w:rFonts w:ascii="Arial" w:hAnsi="Arial" w:cs="Arial"/>
          <w:color w:val="222222"/>
          <w:sz w:val="24"/>
          <w:szCs w:val="24"/>
          <w:lang w:val="pt-PT"/>
        </w:rPr>
      </w:pPr>
      <w:r w:rsidRPr="003F206A">
        <w:rPr>
          <w:rFonts w:ascii="Arial" w:hAnsi="Arial" w:cs="Arial"/>
          <w:color w:val="222222"/>
          <w:sz w:val="24"/>
          <w:szCs w:val="24"/>
          <w:lang w:val="en-US"/>
        </w:rPr>
        <w:t xml:space="preserve">THAM, J. Human dignity in </w:t>
      </w:r>
      <w:r w:rsidRPr="003F206A">
        <w:rPr>
          <w:rFonts w:ascii="Arial" w:hAnsi="Arial" w:cs="Arial"/>
          <w:i/>
          <w:color w:val="222222"/>
          <w:sz w:val="24"/>
          <w:szCs w:val="24"/>
          <w:lang w:val="en-US"/>
        </w:rPr>
        <w:t xml:space="preserve">Dignitas Personae: </w:t>
      </w:r>
      <w:r w:rsidRPr="003F206A">
        <w:rPr>
          <w:rFonts w:ascii="Arial" w:hAnsi="Arial" w:cs="Arial"/>
          <w:color w:val="222222"/>
          <w:sz w:val="24"/>
          <w:szCs w:val="24"/>
          <w:lang w:val="en-US"/>
        </w:rPr>
        <w:t xml:space="preserve">Philosophical and Theological Reflections. </w:t>
      </w:r>
      <w:r w:rsidRPr="003F206A">
        <w:rPr>
          <w:rFonts w:ascii="Arial" w:hAnsi="Arial" w:cs="Arial"/>
          <w:b/>
          <w:color w:val="222222"/>
          <w:sz w:val="24"/>
          <w:szCs w:val="24"/>
          <w:lang w:val="pt-PT"/>
        </w:rPr>
        <w:t>Studia Bioethica</w:t>
      </w:r>
      <w:r w:rsidRPr="003F206A">
        <w:rPr>
          <w:rFonts w:ascii="Arial" w:hAnsi="Arial" w:cs="Arial"/>
          <w:color w:val="222222"/>
          <w:sz w:val="24"/>
          <w:szCs w:val="24"/>
          <w:lang w:val="pt-PT"/>
        </w:rPr>
        <w:t>, v. 2, n. 1, 2009, p. 12-18.</w:t>
      </w:r>
    </w:p>
    <w:p w14:paraId="6A4CE26C" w14:textId="77777777" w:rsidR="008E0CEE" w:rsidRPr="003F206A" w:rsidRDefault="008E0CEE" w:rsidP="008E0CEE">
      <w:pPr>
        <w:spacing w:after="0" w:line="240" w:lineRule="auto"/>
        <w:jc w:val="both"/>
        <w:rPr>
          <w:rFonts w:ascii="Arial" w:hAnsi="Arial" w:cs="Arial"/>
          <w:sz w:val="24"/>
          <w:szCs w:val="24"/>
        </w:rPr>
      </w:pPr>
    </w:p>
    <w:p w14:paraId="5A78A88F" w14:textId="5CCEDD09" w:rsidR="006B3FE3" w:rsidRPr="003F206A" w:rsidRDefault="006B3FE3" w:rsidP="008E0CEE">
      <w:pPr>
        <w:spacing w:after="0" w:line="240" w:lineRule="auto"/>
        <w:jc w:val="both"/>
        <w:rPr>
          <w:rFonts w:ascii="Arial" w:hAnsi="Arial" w:cs="Arial"/>
          <w:sz w:val="24"/>
          <w:szCs w:val="24"/>
        </w:rPr>
      </w:pPr>
      <w:r w:rsidRPr="003F206A">
        <w:rPr>
          <w:rFonts w:ascii="Arial" w:hAnsi="Arial" w:cs="Arial"/>
          <w:sz w:val="24"/>
          <w:szCs w:val="24"/>
        </w:rPr>
        <w:t>VALE, T</w:t>
      </w:r>
      <w:r w:rsidRPr="003F206A">
        <w:rPr>
          <w:rFonts w:ascii="Arial" w:hAnsi="Arial" w:cs="Arial"/>
          <w:i/>
          <w:sz w:val="24"/>
          <w:szCs w:val="24"/>
        </w:rPr>
        <w:t>.</w:t>
      </w:r>
      <w:r w:rsidR="001A78C5">
        <w:rPr>
          <w:rFonts w:ascii="Arial" w:hAnsi="Arial" w:cs="Arial"/>
          <w:sz w:val="24"/>
          <w:szCs w:val="24"/>
        </w:rPr>
        <w:t xml:space="preserve"> G.</w:t>
      </w:r>
      <w:r w:rsidR="001A78C5" w:rsidRPr="001A78C5">
        <w:rPr>
          <w:rFonts w:ascii="Arial" w:hAnsi="Arial" w:cs="Arial"/>
          <w:b/>
          <w:sz w:val="24"/>
          <w:szCs w:val="24"/>
        </w:rPr>
        <w:t>Cuid</w:t>
      </w:r>
      <w:r w:rsidRPr="003F206A">
        <w:rPr>
          <w:rFonts w:ascii="Arial" w:hAnsi="Arial" w:cs="Arial"/>
          <w:b/>
          <w:sz w:val="24"/>
          <w:szCs w:val="24"/>
        </w:rPr>
        <w:t>ados paliativos e o final da vida no início da vida.</w:t>
      </w:r>
      <w:r w:rsidRPr="003F206A">
        <w:rPr>
          <w:rFonts w:ascii="Arial" w:hAnsi="Arial" w:cs="Arial"/>
          <w:i/>
          <w:sz w:val="24"/>
          <w:szCs w:val="24"/>
        </w:rPr>
        <w:t xml:space="preserve"> </w:t>
      </w:r>
      <w:r w:rsidRPr="003F206A">
        <w:rPr>
          <w:rFonts w:ascii="Arial" w:hAnsi="Arial" w:cs="Arial"/>
          <w:sz w:val="24"/>
          <w:szCs w:val="24"/>
        </w:rPr>
        <w:t>Diante do nascimento e da morte do recém-nascido extremamente prematuro sob o ponto de vista de ética da virtude de Edmund Pellegrino. Roma, Itália: Regina Apostolorum, 2019.</w:t>
      </w:r>
    </w:p>
    <w:sectPr w:rsidR="006B3FE3" w:rsidRPr="003F206A">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E5932B" w16cid:durableId="223596A8"/>
  <w16cid:commentId w16cid:paraId="4D4BB0A9" w16cid:durableId="22359754"/>
  <w16cid:commentId w16cid:paraId="6BC52DA4" w16cid:durableId="22359760"/>
  <w16cid:commentId w16cid:paraId="0674DC26" w16cid:durableId="2235976A"/>
  <w16cid:commentId w16cid:paraId="4C2E631D" w16cid:durableId="22359773"/>
  <w16cid:commentId w16cid:paraId="2A9D2A0D" w16cid:durableId="2235977E"/>
  <w16cid:commentId w16cid:paraId="6A62F861" w16cid:durableId="22359796"/>
  <w16cid:commentId w16cid:paraId="71DFA243" w16cid:durableId="2235979E"/>
  <w16cid:commentId w16cid:paraId="2B60DC4D" w16cid:durableId="223597A9"/>
  <w16cid:commentId w16cid:paraId="3DF04878" w16cid:durableId="223597B1"/>
  <w16cid:commentId w16cid:paraId="4618FCE9" w16cid:durableId="223597BA"/>
  <w16cid:commentId w16cid:paraId="47AB3DE7" w16cid:durableId="223597C1"/>
  <w16cid:commentId w16cid:paraId="0F7296CB" w16cid:durableId="223597C8"/>
  <w16cid:commentId w16cid:paraId="3A0FB559" w16cid:durableId="223597DB"/>
  <w16cid:commentId w16cid:paraId="07ACFBBD" w16cid:durableId="2235981C"/>
  <w16cid:commentId w16cid:paraId="2F875012" w16cid:durableId="2235985E"/>
  <w16cid:commentId w16cid:paraId="56589048" w16cid:durableId="22359876"/>
  <w16cid:commentId w16cid:paraId="363616AE" w16cid:durableId="2235988B"/>
  <w16cid:commentId w16cid:paraId="31B5D34D" w16cid:durableId="2235992F"/>
  <w16cid:commentId w16cid:paraId="34F51CD7" w16cid:durableId="22359982"/>
  <w16cid:commentId w16cid:paraId="1A550D6E" w16cid:durableId="223599B8"/>
  <w16cid:commentId w16cid:paraId="65FAB118" w16cid:durableId="22359A8B"/>
  <w16cid:commentId w16cid:paraId="3B39CF79" w16cid:durableId="22359ABD"/>
  <w16cid:commentId w16cid:paraId="0E2F2ED3" w16cid:durableId="22359AD1"/>
  <w16cid:commentId w16cid:paraId="2BDA09B7" w16cid:durableId="22359B73"/>
  <w16cid:commentId w16cid:paraId="247FB7D1" w16cid:durableId="22359BF5"/>
  <w16cid:commentId w16cid:paraId="2DF126E6" w16cid:durableId="22359C36"/>
  <w16cid:commentId w16cid:paraId="7098AAB8" w16cid:durableId="22359C6E"/>
  <w16cid:commentId w16cid:paraId="158691C6" w16cid:durableId="22359CB6"/>
  <w16cid:commentId w16cid:paraId="0C36CB1B" w16cid:durableId="22359D01"/>
  <w16cid:commentId w16cid:paraId="40DB4C8B" w16cid:durableId="22359E40"/>
  <w16cid:commentId w16cid:paraId="345DDAA4" w16cid:durableId="22359FCD"/>
  <w16cid:commentId w16cid:paraId="00AE5A31" w16cid:durableId="2235A012"/>
  <w16cid:commentId w16cid:paraId="7539BFED" w16cid:durableId="2235A108"/>
  <w16cid:commentId w16cid:paraId="00FDFC83" w16cid:durableId="2235A142"/>
  <w16cid:commentId w16cid:paraId="536ACFD5" w16cid:durableId="2235B46A"/>
  <w16cid:commentId w16cid:paraId="0E5A9A4B" w16cid:durableId="2235B484"/>
  <w16cid:commentId w16cid:paraId="70D9DB1C" w16cid:durableId="2235B4B8"/>
  <w16cid:commentId w16cid:paraId="738EB4A1" w16cid:durableId="2235B4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9240B" w14:textId="77777777" w:rsidR="00566494" w:rsidRDefault="00566494" w:rsidP="00164FAF">
      <w:pPr>
        <w:spacing w:after="0" w:line="240" w:lineRule="auto"/>
      </w:pPr>
      <w:r>
        <w:separator/>
      </w:r>
    </w:p>
  </w:endnote>
  <w:endnote w:type="continuationSeparator" w:id="0">
    <w:p w14:paraId="1B7F8775" w14:textId="77777777" w:rsidR="00566494" w:rsidRDefault="00566494" w:rsidP="00164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0C45F" w14:textId="77777777" w:rsidR="00566494" w:rsidRDefault="00566494" w:rsidP="00164FAF">
      <w:pPr>
        <w:spacing w:after="0" w:line="240" w:lineRule="auto"/>
      </w:pPr>
      <w:r>
        <w:separator/>
      </w:r>
    </w:p>
  </w:footnote>
  <w:footnote w:type="continuationSeparator" w:id="0">
    <w:p w14:paraId="1E0EEBEA" w14:textId="77777777" w:rsidR="00566494" w:rsidRDefault="00566494" w:rsidP="00164F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AF"/>
    <w:rsid w:val="0000609F"/>
    <w:rsid w:val="000071EB"/>
    <w:rsid w:val="000164A4"/>
    <w:rsid w:val="00020BF9"/>
    <w:rsid w:val="000330AC"/>
    <w:rsid w:val="0008184B"/>
    <w:rsid w:val="000C737F"/>
    <w:rsid w:val="000C785D"/>
    <w:rsid w:val="000F4386"/>
    <w:rsid w:val="00127C49"/>
    <w:rsid w:val="001319D0"/>
    <w:rsid w:val="0013413D"/>
    <w:rsid w:val="001360D8"/>
    <w:rsid w:val="001427D3"/>
    <w:rsid w:val="0016014C"/>
    <w:rsid w:val="00164FAF"/>
    <w:rsid w:val="00175A17"/>
    <w:rsid w:val="00176C9B"/>
    <w:rsid w:val="0018393E"/>
    <w:rsid w:val="001874A3"/>
    <w:rsid w:val="0019029E"/>
    <w:rsid w:val="001918F9"/>
    <w:rsid w:val="00196D37"/>
    <w:rsid w:val="001A0934"/>
    <w:rsid w:val="001A78C5"/>
    <w:rsid w:val="001C00C7"/>
    <w:rsid w:val="001C63C7"/>
    <w:rsid w:val="001D6533"/>
    <w:rsid w:val="001E2C08"/>
    <w:rsid w:val="001E3E1C"/>
    <w:rsid w:val="001E5F9F"/>
    <w:rsid w:val="00202E54"/>
    <w:rsid w:val="00211CD3"/>
    <w:rsid w:val="0021493D"/>
    <w:rsid w:val="00231D88"/>
    <w:rsid w:val="00266F06"/>
    <w:rsid w:val="002804F9"/>
    <w:rsid w:val="00282E69"/>
    <w:rsid w:val="002B4B15"/>
    <w:rsid w:val="002B4E21"/>
    <w:rsid w:val="002C4069"/>
    <w:rsid w:val="002C711F"/>
    <w:rsid w:val="002E3799"/>
    <w:rsid w:val="003442E1"/>
    <w:rsid w:val="003462D8"/>
    <w:rsid w:val="00362D5C"/>
    <w:rsid w:val="00395EBF"/>
    <w:rsid w:val="003A3530"/>
    <w:rsid w:val="003A5D7E"/>
    <w:rsid w:val="003B6870"/>
    <w:rsid w:val="003C1F89"/>
    <w:rsid w:val="003F206A"/>
    <w:rsid w:val="0041242B"/>
    <w:rsid w:val="00414F58"/>
    <w:rsid w:val="00417241"/>
    <w:rsid w:val="00470AC0"/>
    <w:rsid w:val="0047175E"/>
    <w:rsid w:val="004765C9"/>
    <w:rsid w:val="00494C11"/>
    <w:rsid w:val="004A03EB"/>
    <w:rsid w:val="004A430C"/>
    <w:rsid w:val="004B0505"/>
    <w:rsid w:val="004C32BE"/>
    <w:rsid w:val="004E57B4"/>
    <w:rsid w:val="004E7432"/>
    <w:rsid w:val="004F4454"/>
    <w:rsid w:val="00506C83"/>
    <w:rsid w:val="00512963"/>
    <w:rsid w:val="00522F0D"/>
    <w:rsid w:val="00543A12"/>
    <w:rsid w:val="00545CB5"/>
    <w:rsid w:val="00556AB8"/>
    <w:rsid w:val="00566494"/>
    <w:rsid w:val="00566FD0"/>
    <w:rsid w:val="00572238"/>
    <w:rsid w:val="00591393"/>
    <w:rsid w:val="005A4467"/>
    <w:rsid w:val="005A6601"/>
    <w:rsid w:val="005C1645"/>
    <w:rsid w:val="005C3D6D"/>
    <w:rsid w:val="005E181C"/>
    <w:rsid w:val="005F1797"/>
    <w:rsid w:val="00605D14"/>
    <w:rsid w:val="006141A5"/>
    <w:rsid w:val="006214FA"/>
    <w:rsid w:val="006529E9"/>
    <w:rsid w:val="006612D4"/>
    <w:rsid w:val="006872FE"/>
    <w:rsid w:val="0069309A"/>
    <w:rsid w:val="006A672E"/>
    <w:rsid w:val="006B3FE3"/>
    <w:rsid w:val="006B66EE"/>
    <w:rsid w:val="006C452D"/>
    <w:rsid w:val="006E55B6"/>
    <w:rsid w:val="006F0A3D"/>
    <w:rsid w:val="007024C8"/>
    <w:rsid w:val="007071C2"/>
    <w:rsid w:val="00714B47"/>
    <w:rsid w:val="00756DE1"/>
    <w:rsid w:val="0077099C"/>
    <w:rsid w:val="0078045E"/>
    <w:rsid w:val="00787739"/>
    <w:rsid w:val="007B2C76"/>
    <w:rsid w:val="007B57D1"/>
    <w:rsid w:val="007C2D2D"/>
    <w:rsid w:val="007D55DE"/>
    <w:rsid w:val="00800835"/>
    <w:rsid w:val="00815781"/>
    <w:rsid w:val="00837900"/>
    <w:rsid w:val="008501A1"/>
    <w:rsid w:val="0085097D"/>
    <w:rsid w:val="00851673"/>
    <w:rsid w:val="00876146"/>
    <w:rsid w:val="008A49C6"/>
    <w:rsid w:val="008C2C3F"/>
    <w:rsid w:val="008E0CEE"/>
    <w:rsid w:val="00900D39"/>
    <w:rsid w:val="0090237B"/>
    <w:rsid w:val="00920061"/>
    <w:rsid w:val="00922C46"/>
    <w:rsid w:val="009412F2"/>
    <w:rsid w:val="0094765D"/>
    <w:rsid w:val="00956CA6"/>
    <w:rsid w:val="00964571"/>
    <w:rsid w:val="009959BD"/>
    <w:rsid w:val="009A23C8"/>
    <w:rsid w:val="009B1662"/>
    <w:rsid w:val="009B7043"/>
    <w:rsid w:val="009D32F3"/>
    <w:rsid w:val="00A04073"/>
    <w:rsid w:val="00A11C73"/>
    <w:rsid w:val="00A3735E"/>
    <w:rsid w:val="00A47D2C"/>
    <w:rsid w:val="00A83DEB"/>
    <w:rsid w:val="00A95FBE"/>
    <w:rsid w:val="00AA09FB"/>
    <w:rsid w:val="00AC2A36"/>
    <w:rsid w:val="00AD77C1"/>
    <w:rsid w:val="00B0366E"/>
    <w:rsid w:val="00B42AB0"/>
    <w:rsid w:val="00B64C84"/>
    <w:rsid w:val="00B91C23"/>
    <w:rsid w:val="00BA52B5"/>
    <w:rsid w:val="00C050E5"/>
    <w:rsid w:val="00C064BA"/>
    <w:rsid w:val="00C816F0"/>
    <w:rsid w:val="00CB6505"/>
    <w:rsid w:val="00CB7433"/>
    <w:rsid w:val="00CC7005"/>
    <w:rsid w:val="00CD48F2"/>
    <w:rsid w:val="00CE0D07"/>
    <w:rsid w:val="00CF0387"/>
    <w:rsid w:val="00CF5CF6"/>
    <w:rsid w:val="00D001AC"/>
    <w:rsid w:val="00D04939"/>
    <w:rsid w:val="00D17FF7"/>
    <w:rsid w:val="00D277F7"/>
    <w:rsid w:val="00D3498A"/>
    <w:rsid w:val="00D37688"/>
    <w:rsid w:val="00D826F1"/>
    <w:rsid w:val="00D92963"/>
    <w:rsid w:val="00DA2CC8"/>
    <w:rsid w:val="00DF3419"/>
    <w:rsid w:val="00E27A41"/>
    <w:rsid w:val="00E4092F"/>
    <w:rsid w:val="00E4488B"/>
    <w:rsid w:val="00E93342"/>
    <w:rsid w:val="00EA63A1"/>
    <w:rsid w:val="00ED01F1"/>
    <w:rsid w:val="00EE4957"/>
    <w:rsid w:val="00EE5C7D"/>
    <w:rsid w:val="00EF203F"/>
    <w:rsid w:val="00F14258"/>
    <w:rsid w:val="00F45B2D"/>
    <w:rsid w:val="00F578C7"/>
    <w:rsid w:val="00F6714B"/>
    <w:rsid w:val="00F71742"/>
    <w:rsid w:val="00FB3BB0"/>
    <w:rsid w:val="00FF20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576A"/>
  <w15:chartTrackingRefBased/>
  <w15:docId w15:val="{9D901C07-34E5-4404-9A55-84FD1BC3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2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64FAF"/>
    <w:rPr>
      <w:color w:val="0563C1" w:themeColor="hyperlink"/>
      <w:u w:val="single"/>
    </w:rPr>
  </w:style>
  <w:style w:type="paragraph" w:styleId="Textodenotaderodap">
    <w:name w:val="footnote text"/>
    <w:basedOn w:val="Normal"/>
    <w:link w:val="TextodenotaderodapChar"/>
    <w:unhideWhenUsed/>
    <w:rsid w:val="00164FAF"/>
    <w:pPr>
      <w:spacing w:after="0" w:line="240" w:lineRule="auto"/>
      <w:ind w:firstLine="709"/>
      <w:jc w:val="both"/>
    </w:pPr>
    <w:rPr>
      <w:rFonts w:ascii="Times New Roman" w:hAnsi="Times New Roman"/>
      <w:sz w:val="20"/>
      <w:szCs w:val="20"/>
      <w:lang w:val="fr-FR"/>
    </w:rPr>
  </w:style>
  <w:style w:type="character" w:customStyle="1" w:styleId="TextodenotaderodapChar">
    <w:name w:val="Texto de nota de rodapé Char"/>
    <w:basedOn w:val="Fontepargpadro"/>
    <w:link w:val="Textodenotaderodap"/>
    <w:rsid w:val="00164FAF"/>
    <w:rPr>
      <w:rFonts w:ascii="Times New Roman" w:hAnsi="Times New Roman"/>
      <w:sz w:val="20"/>
      <w:szCs w:val="20"/>
      <w:lang w:val="fr-FR"/>
    </w:rPr>
  </w:style>
  <w:style w:type="character" w:styleId="Refdenotaderodap">
    <w:name w:val="footnote reference"/>
    <w:basedOn w:val="Fontepargpadro"/>
    <w:semiHidden/>
    <w:unhideWhenUsed/>
    <w:rsid w:val="00164FAF"/>
    <w:rPr>
      <w:vertAlign w:val="superscript"/>
    </w:rPr>
  </w:style>
  <w:style w:type="paragraph" w:styleId="NormalWeb">
    <w:name w:val="Normal (Web)"/>
    <w:basedOn w:val="Normal"/>
    <w:uiPriority w:val="99"/>
    <w:unhideWhenUsed/>
    <w:rsid w:val="00164F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C7005"/>
    <w:pPr>
      <w:ind w:left="720"/>
      <w:contextualSpacing/>
    </w:pPr>
  </w:style>
  <w:style w:type="paragraph" w:styleId="Pr-formataoHTML">
    <w:name w:val="HTML Preformatted"/>
    <w:basedOn w:val="Normal"/>
    <w:link w:val="Pr-formataoHTMLChar"/>
    <w:uiPriority w:val="99"/>
    <w:semiHidden/>
    <w:unhideWhenUsed/>
    <w:rsid w:val="00E44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4488B"/>
    <w:rPr>
      <w:rFonts w:ascii="Courier New" w:eastAsia="Times New Roman" w:hAnsi="Courier New" w:cs="Courier New"/>
      <w:sz w:val="20"/>
      <w:szCs w:val="20"/>
      <w:lang w:eastAsia="pt-BR"/>
    </w:rPr>
  </w:style>
  <w:style w:type="character" w:customStyle="1" w:styleId="UnresolvedMention">
    <w:name w:val="Unresolved Mention"/>
    <w:basedOn w:val="Fontepargpadro"/>
    <w:uiPriority w:val="99"/>
    <w:semiHidden/>
    <w:unhideWhenUsed/>
    <w:rsid w:val="00175A17"/>
    <w:rPr>
      <w:color w:val="605E5C"/>
      <w:shd w:val="clear" w:color="auto" w:fill="E1DFDD"/>
    </w:rPr>
  </w:style>
  <w:style w:type="paragraph" w:styleId="Reviso">
    <w:name w:val="Revision"/>
    <w:hidden/>
    <w:uiPriority w:val="99"/>
    <w:semiHidden/>
    <w:rsid w:val="00175A17"/>
    <w:pPr>
      <w:spacing w:after="0" w:line="240" w:lineRule="auto"/>
    </w:pPr>
  </w:style>
  <w:style w:type="character" w:styleId="Refdecomentrio">
    <w:name w:val="annotation reference"/>
    <w:basedOn w:val="Fontepargpadro"/>
    <w:uiPriority w:val="99"/>
    <w:semiHidden/>
    <w:unhideWhenUsed/>
    <w:rsid w:val="00175A17"/>
    <w:rPr>
      <w:sz w:val="16"/>
      <w:szCs w:val="16"/>
    </w:rPr>
  </w:style>
  <w:style w:type="paragraph" w:styleId="Textodecomentrio">
    <w:name w:val="annotation text"/>
    <w:basedOn w:val="Normal"/>
    <w:link w:val="TextodecomentrioChar"/>
    <w:uiPriority w:val="99"/>
    <w:semiHidden/>
    <w:unhideWhenUsed/>
    <w:rsid w:val="00175A1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75A17"/>
    <w:rPr>
      <w:sz w:val="20"/>
      <w:szCs w:val="20"/>
    </w:rPr>
  </w:style>
  <w:style w:type="paragraph" w:styleId="Assuntodocomentrio">
    <w:name w:val="annotation subject"/>
    <w:basedOn w:val="Textodecomentrio"/>
    <w:next w:val="Textodecomentrio"/>
    <w:link w:val="AssuntodocomentrioChar"/>
    <w:uiPriority w:val="99"/>
    <w:semiHidden/>
    <w:unhideWhenUsed/>
    <w:rsid w:val="00175A17"/>
    <w:rPr>
      <w:b/>
      <w:bCs/>
    </w:rPr>
  </w:style>
  <w:style w:type="character" w:customStyle="1" w:styleId="AssuntodocomentrioChar">
    <w:name w:val="Assunto do comentário Char"/>
    <w:basedOn w:val="TextodecomentrioChar"/>
    <w:link w:val="Assuntodocomentrio"/>
    <w:uiPriority w:val="99"/>
    <w:semiHidden/>
    <w:rsid w:val="00175A17"/>
    <w:rPr>
      <w:b/>
      <w:bCs/>
      <w:sz w:val="20"/>
      <w:szCs w:val="20"/>
    </w:rPr>
  </w:style>
  <w:style w:type="paragraph" w:styleId="Textodebalo">
    <w:name w:val="Balloon Text"/>
    <w:basedOn w:val="Normal"/>
    <w:link w:val="TextodebaloChar"/>
    <w:uiPriority w:val="99"/>
    <w:semiHidden/>
    <w:unhideWhenUsed/>
    <w:rsid w:val="00175A17"/>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175A1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450906">
      <w:bodyDiv w:val="1"/>
      <w:marLeft w:val="0"/>
      <w:marRight w:val="0"/>
      <w:marTop w:val="0"/>
      <w:marBottom w:val="0"/>
      <w:divBdr>
        <w:top w:val="none" w:sz="0" w:space="0" w:color="auto"/>
        <w:left w:val="none" w:sz="0" w:space="0" w:color="auto"/>
        <w:bottom w:val="none" w:sz="0" w:space="0" w:color="auto"/>
        <w:right w:val="none" w:sz="0" w:space="0" w:color="auto"/>
      </w:divBdr>
    </w:div>
    <w:div w:id="1896352485">
      <w:bodyDiv w:val="1"/>
      <w:marLeft w:val="0"/>
      <w:marRight w:val="0"/>
      <w:marTop w:val="0"/>
      <w:marBottom w:val="0"/>
      <w:divBdr>
        <w:top w:val="none" w:sz="0" w:space="0" w:color="auto"/>
        <w:left w:val="none" w:sz="0" w:space="0" w:color="auto"/>
        <w:bottom w:val="none" w:sz="0" w:space="0" w:color="auto"/>
        <w:right w:val="none" w:sz="0" w:space="0" w:color="auto"/>
      </w:divBdr>
    </w:div>
    <w:div w:id="19869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8EE28-4C40-40E5-8C15-5474B8344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17</Pages>
  <Words>5952</Words>
  <Characters>32143</Characters>
  <Application>Microsoft Office Word</Application>
  <DocSecurity>0</DocSecurity>
  <Lines>267</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7</cp:revision>
  <dcterms:created xsi:type="dcterms:W3CDTF">2020-07-30T14:33:00Z</dcterms:created>
  <dcterms:modified xsi:type="dcterms:W3CDTF">2020-08-01T01:46:00Z</dcterms:modified>
</cp:coreProperties>
</file>