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F1AB" w14:textId="50353E71" w:rsidR="00C10C7D" w:rsidRPr="00107560" w:rsidRDefault="00C10C7D" w:rsidP="00645866">
      <w:pPr>
        <w:spacing w:after="120" w:line="240" w:lineRule="auto"/>
        <w:jc w:val="center"/>
        <w:rPr>
          <w:rFonts w:ascii="Times New Roman" w:eastAsia="Times New Roman" w:hAnsi="Times New Roman" w:cs="Times New Roman"/>
          <w:b/>
          <w:bCs/>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GT ESPIRITUALIDADES CONTEMPORÂNEAS, PLURALIDADE RELIGIOSA E DIÁLOGO (ANPTECRE</w:t>
      </w:r>
      <w:r w:rsidR="00021008" w:rsidRPr="00107560">
        <w:rPr>
          <w:rFonts w:ascii="Times New Roman" w:eastAsia="Times New Roman" w:hAnsi="Times New Roman" w:cs="Times New Roman"/>
          <w:b/>
          <w:bCs/>
          <w:color w:val="000000" w:themeColor="text1"/>
          <w:sz w:val="24"/>
          <w:szCs w:val="24"/>
          <w:lang w:eastAsia="pt-BR"/>
        </w:rPr>
        <w:t>/SOTER</w:t>
      </w:r>
      <w:r w:rsidRPr="00107560">
        <w:rPr>
          <w:rFonts w:ascii="Times New Roman" w:eastAsia="Times New Roman" w:hAnsi="Times New Roman" w:cs="Times New Roman"/>
          <w:b/>
          <w:bCs/>
          <w:color w:val="000000" w:themeColor="text1"/>
          <w:sz w:val="24"/>
          <w:szCs w:val="24"/>
          <w:lang w:eastAsia="pt-BR"/>
        </w:rPr>
        <w:t>)</w:t>
      </w:r>
    </w:p>
    <w:p w14:paraId="024603E4" w14:textId="15E35AEE" w:rsidR="00C10C7D" w:rsidRPr="00107560" w:rsidRDefault="00C10C7D" w:rsidP="00645866">
      <w:pPr>
        <w:spacing w:after="120" w:line="240" w:lineRule="auto"/>
        <w:jc w:val="center"/>
        <w:rPr>
          <w:rFonts w:ascii="Times New Roman" w:eastAsia="Times New Roman" w:hAnsi="Times New Roman" w:cs="Times New Roman"/>
          <w:b/>
          <w:bCs/>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 xml:space="preserve">Relatório </w:t>
      </w:r>
      <w:r w:rsidR="00F31E07" w:rsidRPr="00107560">
        <w:rPr>
          <w:rFonts w:ascii="Times New Roman" w:eastAsia="Times New Roman" w:hAnsi="Times New Roman" w:cs="Times New Roman"/>
          <w:b/>
          <w:bCs/>
          <w:color w:val="000000" w:themeColor="text1"/>
          <w:sz w:val="24"/>
          <w:szCs w:val="24"/>
          <w:lang w:eastAsia="pt-BR"/>
        </w:rPr>
        <w:t xml:space="preserve">de atividades </w:t>
      </w:r>
      <w:r w:rsidRPr="00107560">
        <w:rPr>
          <w:rFonts w:ascii="Times New Roman" w:eastAsia="Times New Roman" w:hAnsi="Times New Roman" w:cs="Times New Roman"/>
          <w:b/>
          <w:bCs/>
          <w:color w:val="000000" w:themeColor="text1"/>
          <w:sz w:val="24"/>
          <w:szCs w:val="24"/>
          <w:lang w:eastAsia="pt-BR"/>
        </w:rPr>
        <w:t>(20</w:t>
      </w:r>
      <w:r w:rsidR="00021008" w:rsidRPr="00107560">
        <w:rPr>
          <w:rFonts w:ascii="Times New Roman" w:eastAsia="Times New Roman" w:hAnsi="Times New Roman" w:cs="Times New Roman"/>
          <w:b/>
          <w:bCs/>
          <w:color w:val="000000" w:themeColor="text1"/>
          <w:sz w:val="24"/>
          <w:szCs w:val="24"/>
          <w:lang w:eastAsia="pt-BR"/>
        </w:rPr>
        <w:t>19</w:t>
      </w:r>
      <w:r w:rsidRPr="00107560">
        <w:rPr>
          <w:rFonts w:ascii="Times New Roman" w:eastAsia="Times New Roman" w:hAnsi="Times New Roman" w:cs="Times New Roman"/>
          <w:b/>
          <w:bCs/>
          <w:color w:val="000000" w:themeColor="text1"/>
          <w:sz w:val="24"/>
          <w:szCs w:val="24"/>
          <w:lang w:eastAsia="pt-BR"/>
        </w:rPr>
        <w:t>-202</w:t>
      </w:r>
      <w:r w:rsidR="009E7136" w:rsidRPr="00107560">
        <w:rPr>
          <w:rFonts w:ascii="Times New Roman" w:eastAsia="Times New Roman" w:hAnsi="Times New Roman" w:cs="Times New Roman"/>
          <w:b/>
          <w:bCs/>
          <w:color w:val="000000" w:themeColor="text1"/>
          <w:sz w:val="24"/>
          <w:szCs w:val="24"/>
          <w:lang w:eastAsia="pt-BR"/>
        </w:rPr>
        <w:t>3</w:t>
      </w:r>
      <w:r w:rsidRPr="00107560">
        <w:rPr>
          <w:rFonts w:ascii="Times New Roman" w:eastAsia="Times New Roman" w:hAnsi="Times New Roman" w:cs="Times New Roman"/>
          <w:b/>
          <w:bCs/>
          <w:color w:val="000000" w:themeColor="text1"/>
          <w:sz w:val="24"/>
          <w:szCs w:val="24"/>
          <w:lang w:eastAsia="pt-BR"/>
        </w:rPr>
        <w:t>)</w:t>
      </w:r>
    </w:p>
    <w:p w14:paraId="07954A11" w14:textId="77777777" w:rsidR="000C7F2A" w:rsidRPr="00107560" w:rsidRDefault="000C7F2A" w:rsidP="00645866">
      <w:pPr>
        <w:spacing w:after="120" w:line="240" w:lineRule="auto"/>
        <w:rPr>
          <w:rStyle w:val="Forte"/>
          <w:rFonts w:ascii="Times New Roman" w:hAnsi="Times New Roman" w:cs="Times New Roman"/>
          <w:color w:val="000000" w:themeColor="text1"/>
          <w:sz w:val="24"/>
          <w:szCs w:val="24"/>
          <w:shd w:val="clear" w:color="auto" w:fill="FFFFFF"/>
        </w:rPr>
      </w:pPr>
    </w:p>
    <w:p w14:paraId="16BF9A29" w14:textId="6D699C12" w:rsidR="000367A0" w:rsidRPr="00107560" w:rsidRDefault="000C7F2A" w:rsidP="00645866">
      <w:pPr>
        <w:spacing w:after="120" w:line="240" w:lineRule="auto"/>
        <w:rPr>
          <w:rStyle w:val="Forte"/>
          <w:rFonts w:ascii="Times New Roman" w:hAnsi="Times New Roman" w:cs="Times New Roman"/>
          <w:color w:val="000000" w:themeColor="text1"/>
          <w:sz w:val="24"/>
          <w:szCs w:val="24"/>
          <w:shd w:val="clear" w:color="auto" w:fill="FFFFFF"/>
        </w:rPr>
      </w:pPr>
      <w:r w:rsidRPr="00107560">
        <w:rPr>
          <w:rStyle w:val="Forte"/>
          <w:rFonts w:ascii="Times New Roman" w:hAnsi="Times New Roman" w:cs="Times New Roman"/>
          <w:color w:val="000000" w:themeColor="text1"/>
          <w:sz w:val="24"/>
          <w:szCs w:val="24"/>
          <w:shd w:val="clear" w:color="auto" w:fill="FFFFFF"/>
        </w:rPr>
        <w:t>S</w:t>
      </w:r>
      <w:r w:rsidR="000367A0" w:rsidRPr="00107560">
        <w:rPr>
          <w:rStyle w:val="Forte"/>
          <w:rFonts w:ascii="Times New Roman" w:hAnsi="Times New Roman" w:cs="Times New Roman"/>
          <w:color w:val="000000" w:themeColor="text1"/>
          <w:sz w:val="24"/>
          <w:szCs w:val="24"/>
          <w:shd w:val="clear" w:color="auto" w:fill="FFFFFF"/>
        </w:rPr>
        <w:t xml:space="preserve">ite na Internet: </w:t>
      </w:r>
      <w:hyperlink r:id="rId5" w:history="1">
        <w:r w:rsidR="000367A0" w:rsidRPr="00107560">
          <w:rPr>
            <w:rStyle w:val="Hyperlink"/>
            <w:rFonts w:ascii="Times New Roman" w:hAnsi="Times New Roman" w:cs="Times New Roman"/>
            <w:color w:val="000000" w:themeColor="text1"/>
            <w:sz w:val="24"/>
            <w:szCs w:val="24"/>
            <w:shd w:val="clear" w:color="auto" w:fill="FFFFFF"/>
          </w:rPr>
          <w:t>https://espdialogo.wordpress.com/</w:t>
        </w:r>
      </w:hyperlink>
    </w:p>
    <w:p w14:paraId="78A92AF4" w14:textId="0B1801DF" w:rsidR="000367A0" w:rsidRPr="00107560" w:rsidRDefault="000367A0" w:rsidP="00645866">
      <w:pPr>
        <w:spacing w:after="120" w:line="240" w:lineRule="auto"/>
        <w:rPr>
          <w:rStyle w:val="Forte"/>
          <w:rFonts w:ascii="Times New Roman" w:hAnsi="Times New Roman" w:cs="Times New Roman"/>
          <w:color w:val="000000" w:themeColor="text1"/>
          <w:sz w:val="24"/>
          <w:szCs w:val="24"/>
          <w:shd w:val="clear" w:color="auto" w:fill="FFFFFF"/>
        </w:rPr>
      </w:pPr>
      <w:r w:rsidRPr="00107560">
        <w:rPr>
          <w:rStyle w:val="Forte"/>
          <w:rFonts w:ascii="Times New Roman" w:hAnsi="Times New Roman" w:cs="Times New Roman"/>
          <w:color w:val="000000" w:themeColor="text1"/>
          <w:sz w:val="24"/>
          <w:szCs w:val="24"/>
          <w:shd w:val="clear" w:color="auto" w:fill="FFFFFF"/>
        </w:rPr>
        <w:t xml:space="preserve">Endereço no CNPQ: </w:t>
      </w:r>
      <w:hyperlink r:id="rId6" w:history="1">
        <w:r w:rsidR="006327B1" w:rsidRPr="00107560">
          <w:rPr>
            <w:rStyle w:val="Hyperlink"/>
            <w:rFonts w:ascii="Times New Roman" w:hAnsi="Times New Roman" w:cs="Times New Roman"/>
            <w:color w:val="000000" w:themeColor="text1"/>
            <w:sz w:val="24"/>
            <w:szCs w:val="24"/>
            <w:shd w:val="clear" w:color="auto" w:fill="FFFFFF"/>
          </w:rPr>
          <w:t>http://dgp.cnpq.br/dgp/espelhogrupo/3617137355506309</w:t>
        </w:r>
      </w:hyperlink>
      <w:r w:rsidR="006327B1" w:rsidRPr="00107560">
        <w:rPr>
          <w:rStyle w:val="Forte"/>
          <w:rFonts w:ascii="Times New Roman" w:hAnsi="Times New Roman" w:cs="Times New Roman"/>
          <w:color w:val="000000" w:themeColor="text1"/>
          <w:sz w:val="24"/>
          <w:szCs w:val="24"/>
          <w:shd w:val="clear" w:color="auto" w:fill="FFFFFF"/>
        </w:rPr>
        <w:t xml:space="preserve"> </w:t>
      </w:r>
    </w:p>
    <w:p w14:paraId="05A15C5B" w14:textId="77777777" w:rsidR="00116DAE" w:rsidRPr="00107560" w:rsidRDefault="00116DAE" w:rsidP="00645866">
      <w:pPr>
        <w:spacing w:after="120" w:line="240" w:lineRule="auto"/>
        <w:jc w:val="both"/>
        <w:rPr>
          <w:rStyle w:val="Forte"/>
          <w:rFonts w:ascii="Times New Roman" w:hAnsi="Times New Roman" w:cs="Times New Roman"/>
          <w:color w:val="000000" w:themeColor="text1"/>
          <w:sz w:val="24"/>
          <w:szCs w:val="24"/>
          <w:shd w:val="clear" w:color="auto" w:fill="FFFFFF"/>
        </w:rPr>
      </w:pPr>
    </w:p>
    <w:p w14:paraId="40882419" w14:textId="09FB3809" w:rsidR="008D0D16" w:rsidRPr="00107560" w:rsidRDefault="008D0D16" w:rsidP="00645866">
      <w:pPr>
        <w:spacing w:after="120" w:line="240" w:lineRule="auto"/>
        <w:jc w:val="both"/>
        <w:rPr>
          <w:rStyle w:val="Forte"/>
          <w:rFonts w:ascii="Times New Roman" w:hAnsi="Times New Roman" w:cs="Times New Roman"/>
          <w:color w:val="000000" w:themeColor="text1"/>
          <w:sz w:val="24"/>
          <w:szCs w:val="24"/>
          <w:shd w:val="clear" w:color="auto" w:fill="FFFFFF"/>
        </w:rPr>
      </w:pPr>
      <w:r w:rsidRPr="00107560">
        <w:rPr>
          <w:rStyle w:val="Forte"/>
          <w:rFonts w:ascii="Times New Roman" w:hAnsi="Times New Roman" w:cs="Times New Roman"/>
          <w:color w:val="000000" w:themeColor="text1"/>
          <w:sz w:val="24"/>
          <w:szCs w:val="24"/>
          <w:shd w:val="clear" w:color="auto" w:fill="FFFFFF"/>
        </w:rPr>
        <w:t>Introdução</w:t>
      </w:r>
    </w:p>
    <w:p w14:paraId="363E797C" w14:textId="77777777" w:rsidR="00021008" w:rsidRPr="00107560" w:rsidRDefault="00021008" w:rsidP="00645866">
      <w:pPr>
        <w:spacing w:after="120" w:line="240" w:lineRule="auto"/>
        <w:jc w:val="right"/>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i/>
          <w:iCs/>
          <w:color w:val="000000" w:themeColor="text1"/>
          <w:sz w:val="24"/>
          <w:szCs w:val="24"/>
          <w:lang w:eastAsia="pt-BR"/>
        </w:rPr>
        <w:t>No novo tempo, apesar dos castigos</w:t>
      </w:r>
      <w:r w:rsidRPr="00107560">
        <w:rPr>
          <w:rFonts w:ascii="Times New Roman" w:eastAsia="Times New Roman" w:hAnsi="Times New Roman" w:cs="Times New Roman"/>
          <w:i/>
          <w:iCs/>
          <w:color w:val="000000" w:themeColor="text1"/>
          <w:sz w:val="24"/>
          <w:szCs w:val="24"/>
          <w:lang w:eastAsia="pt-BR"/>
        </w:rPr>
        <w:br/>
        <w:t>Estamos crescidos, estamos atentos, estamos mais vivos</w:t>
      </w:r>
      <w:r w:rsidRPr="00107560">
        <w:rPr>
          <w:rFonts w:ascii="Times New Roman" w:eastAsia="Times New Roman" w:hAnsi="Times New Roman" w:cs="Times New Roman"/>
          <w:i/>
          <w:iCs/>
          <w:color w:val="000000" w:themeColor="text1"/>
          <w:sz w:val="24"/>
          <w:szCs w:val="24"/>
          <w:lang w:eastAsia="pt-BR"/>
        </w:rPr>
        <w:br/>
      </w:r>
      <w:proofErr w:type="gramStart"/>
      <w:r w:rsidRPr="00107560">
        <w:rPr>
          <w:rFonts w:ascii="Times New Roman" w:eastAsia="Times New Roman" w:hAnsi="Times New Roman" w:cs="Times New Roman"/>
          <w:i/>
          <w:iCs/>
          <w:color w:val="000000" w:themeColor="text1"/>
          <w:sz w:val="24"/>
          <w:szCs w:val="24"/>
          <w:lang w:eastAsia="pt-BR"/>
        </w:rPr>
        <w:t>Pra</w:t>
      </w:r>
      <w:proofErr w:type="gramEnd"/>
      <w:r w:rsidRPr="00107560">
        <w:rPr>
          <w:rFonts w:ascii="Times New Roman" w:eastAsia="Times New Roman" w:hAnsi="Times New Roman" w:cs="Times New Roman"/>
          <w:i/>
          <w:iCs/>
          <w:color w:val="000000" w:themeColor="text1"/>
          <w:sz w:val="24"/>
          <w:szCs w:val="24"/>
          <w:lang w:eastAsia="pt-BR"/>
        </w:rPr>
        <w:t xml:space="preserve"> nos socorrer, pra nos socorrer, pra nos socorrer</w:t>
      </w:r>
      <w:r w:rsidRPr="00107560">
        <w:rPr>
          <w:rFonts w:ascii="Times New Roman" w:eastAsia="Times New Roman" w:hAnsi="Times New Roman" w:cs="Times New Roman"/>
          <w:i/>
          <w:iCs/>
          <w:color w:val="000000" w:themeColor="text1"/>
          <w:sz w:val="24"/>
          <w:szCs w:val="24"/>
          <w:lang w:eastAsia="pt-BR"/>
        </w:rPr>
        <w:br/>
        <w:t>No novo tempo, apesar dos perigos</w:t>
      </w:r>
      <w:r w:rsidRPr="00107560">
        <w:rPr>
          <w:rFonts w:ascii="Times New Roman" w:eastAsia="Times New Roman" w:hAnsi="Times New Roman" w:cs="Times New Roman"/>
          <w:i/>
          <w:iCs/>
          <w:color w:val="000000" w:themeColor="text1"/>
          <w:sz w:val="24"/>
          <w:szCs w:val="24"/>
          <w:lang w:eastAsia="pt-BR"/>
        </w:rPr>
        <w:br/>
        <w:t>Da força mais bruta, da noite que assusta, estamos na luta</w:t>
      </w:r>
      <w:r w:rsidRPr="00107560">
        <w:rPr>
          <w:rFonts w:ascii="Times New Roman" w:eastAsia="Times New Roman" w:hAnsi="Times New Roman" w:cs="Times New Roman"/>
          <w:i/>
          <w:iCs/>
          <w:color w:val="000000" w:themeColor="text1"/>
          <w:sz w:val="24"/>
          <w:szCs w:val="24"/>
          <w:lang w:eastAsia="pt-BR"/>
        </w:rPr>
        <w:br/>
        <w:t>Pra sobreviver, pra sobreviver, pra sobreviver.</w:t>
      </w:r>
    </w:p>
    <w:p w14:paraId="15C76191" w14:textId="77777777" w:rsidR="00021008" w:rsidRPr="00107560" w:rsidRDefault="00021008" w:rsidP="00645866">
      <w:pPr>
        <w:spacing w:after="120" w:line="240" w:lineRule="auto"/>
        <w:jc w:val="right"/>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(“Novo Tempo”, de Ivan Lins)</w:t>
      </w:r>
    </w:p>
    <w:p w14:paraId="7E9625A5" w14:textId="1782AD32" w:rsidR="000367A0" w:rsidRPr="00107560" w:rsidRDefault="000367A0" w:rsidP="00645866">
      <w:pPr>
        <w:spacing w:after="120" w:line="240" w:lineRule="auto"/>
        <w:ind w:firstLine="567"/>
        <w:jc w:val="both"/>
        <w:rPr>
          <w:rStyle w:val="Forte"/>
          <w:rFonts w:ascii="Times New Roman" w:hAnsi="Times New Roman" w:cs="Times New Roman"/>
          <w:b w:val="0"/>
          <w:bCs w:val="0"/>
          <w:color w:val="000000" w:themeColor="text1"/>
          <w:sz w:val="24"/>
          <w:szCs w:val="24"/>
          <w:shd w:val="clear" w:color="auto" w:fill="FFFFFF"/>
        </w:rPr>
      </w:pPr>
      <w:r w:rsidRPr="00107560">
        <w:rPr>
          <w:rStyle w:val="Forte"/>
          <w:rFonts w:ascii="Times New Roman" w:hAnsi="Times New Roman" w:cs="Times New Roman"/>
          <w:b w:val="0"/>
          <w:bCs w:val="0"/>
          <w:color w:val="000000" w:themeColor="text1"/>
          <w:sz w:val="24"/>
          <w:szCs w:val="24"/>
          <w:shd w:val="clear" w:color="auto" w:fill="FFFFFF"/>
        </w:rPr>
        <w:t>O Grupo de Pesquisa</w:t>
      </w:r>
      <w:r w:rsidR="00AA3544" w:rsidRPr="00107560">
        <w:rPr>
          <w:rStyle w:val="Forte"/>
          <w:rFonts w:ascii="Times New Roman" w:hAnsi="Times New Roman" w:cs="Times New Roman"/>
          <w:b w:val="0"/>
          <w:bCs w:val="0"/>
          <w:color w:val="000000" w:themeColor="text1"/>
          <w:sz w:val="24"/>
          <w:szCs w:val="24"/>
          <w:shd w:val="clear" w:color="auto" w:fill="FFFFFF"/>
        </w:rPr>
        <w:t xml:space="preserve"> “Espiritualidades contemporâneas, pluralidade religiosa e diálogo” t</w:t>
      </w:r>
      <w:r w:rsidRPr="00107560">
        <w:rPr>
          <w:rStyle w:val="Forte"/>
          <w:rFonts w:ascii="Times New Roman" w:hAnsi="Times New Roman" w:cs="Times New Roman"/>
          <w:b w:val="0"/>
          <w:bCs w:val="0"/>
          <w:color w:val="000000" w:themeColor="text1"/>
          <w:sz w:val="24"/>
          <w:szCs w:val="24"/>
          <w:shd w:val="clear" w:color="auto" w:fill="FFFFFF"/>
        </w:rPr>
        <w:t xml:space="preserve">em foco nas análises do quadro de diversidade religiosa e de espiritualidades contemporâneas e nas diferentes práticas de diálogo emergentes no Brasil. Ele investiga experiências de diálogos inter-religiosos, discernindo místicas </w:t>
      </w:r>
      <w:proofErr w:type="spellStart"/>
      <w:r w:rsidRPr="00107560">
        <w:rPr>
          <w:rStyle w:val="Forte"/>
          <w:rFonts w:ascii="Times New Roman" w:hAnsi="Times New Roman" w:cs="Times New Roman"/>
          <w:b w:val="0"/>
          <w:bCs w:val="0"/>
          <w:color w:val="000000" w:themeColor="text1"/>
          <w:sz w:val="24"/>
          <w:szCs w:val="24"/>
          <w:shd w:val="clear" w:color="auto" w:fill="FFFFFF"/>
        </w:rPr>
        <w:t>transreligiosas</w:t>
      </w:r>
      <w:proofErr w:type="spellEnd"/>
      <w:r w:rsidRPr="00107560">
        <w:rPr>
          <w:rStyle w:val="Forte"/>
          <w:rFonts w:ascii="Times New Roman" w:hAnsi="Times New Roman" w:cs="Times New Roman"/>
          <w:b w:val="0"/>
          <w:bCs w:val="0"/>
          <w:color w:val="000000" w:themeColor="text1"/>
          <w:sz w:val="24"/>
          <w:szCs w:val="24"/>
          <w:shd w:val="clear" w:color="auto" w:fill="FFFFFF"/>
        </w:rPr>
        <w:t xml:space="preserve"> e </w:t>
      </w:r>
      <w:r w:rsidR="00AA3544" w:rsidRPr="00107560">
        <w:rPr>
          <w:rStyle w:val="Forte"/>
          <w:rFonts w:ascii="Times New Roman" w:hAnsi="Times New Roman" w:cs="Times New Roman"/>
          <w:b w:val="0"/>
          <w:bCs w:val="0"/>
          <w:color w:val="000000" w:themeColor="text1"/>
          <w:sz w:val="24"/>
          <w:szCs w:val="24"/>
          <w:shd w:val="clear" w:color="auto" w:fill="FFFFFF"/>
        </w:rPr>
        <w:t xml:space="preserve">práticas </w:t>
      </w:r>
      <w:proofErr w:type="spellStart"/>
      <w:r w:rsidRPr="00107560">
        <w:rPr>
          <w:rStyle w:val="Forte"/>
          <w:rFonts w:ascii="Times New Roman" w:hAnsi="Times New Roman" w:cs="Times New Roman"/>
          <w:b w:val="0"/>
          <w:bCs w:val="0"/>
          <w:color w:val="000000" w:themeColor="text1"/>
          <w:sz w:val="24"/>
          <w:szCs w:val="24"/>
          <w:shd w:val="clear" w:color="auto" w:fill="FFFFFF"/>
        </w:rPr>
        <w:t>inter-convicções</w:t>
      </w:r>
      <w:proofErr w:type="spellEnd"/>
      <w:r w:rsidRPr="00107560">
        <w:rPr>
          <w:rStyle w:val="Forte"/>
          <w:rFonts w:ascii="Times New Roman" w:hAnsi="Times New Roman" w:cs="Times New Roman"/>
          <w:b w:val="0"/>
          <w:bCs w:val="0"/>
          <w:color w:val="000000" w:themeColor="text1"/>
          <w:sz w:val="24"/>
          <w:szCs w:val="24"/>
          <w:shd w:val="clear" w:color="auto" w:fill="FFFFFF"/>
        </w:rPr>
        <w:t xml:space="preserve"> para o nosso tempo</w:t>
      </w:r>
      <w:r w:rsidR="00AA3544" w:rsidRPr="00107560">
        <w:rPr>
          <w:rStyle w:val="Forte"/>
          <w:rFonts w:ascii="Times New Roman" w:hAnsi="Times New Roman" w:cs="Times New Roman"/>
          <w:b w:val="0"/>
          <w:bCs w:val="0"/>
          <w:color w:val="000000" w:themeColor="text1"/>
          <w:sz w:val="24"/>
          <w:szCs w:val="24"/>
          <w:shd w:val="clear" w:color="auto" w:fill="FFFFFF"/>
        </w:rPr>
        <w:t>, marcadamente</w:t>
      </w:r>
      <w:r w:rsidRPr="00107560">
        <w:rPr>
          <w:rStyle w:val="Forte"/>
          <w:rFonts w:ascii="Times New Roman" w:hAnsi="Times New Roman" w:cs="Times New Roman"/>
          <w:b w:val="0"/>
          <w:bCs w:val="0"/>
          <w:color w:val="000000" w:themeColor="text1"/>
          <w:sz w:val="24"/>
          <w:szCs w:val="24"/>
          <w:shd w:val="clear" w:color="auto" w:fill="FFFFFF"/>
        </w:rPr>
        <w:t xml:space="preserve"> de mudanças culturais e pluralismos sociais.</w:t>
      </w:r>
    </w:p>
    <w:p w14:paraId="105E4EEC" w14:textId="28626794" w:rsidR="006A2255" w:rsidRPr="00107560" w:rsidRDefault="000367A0" w:rsidP="00645866">
      <w:pPr>
        <w:spacing w:after="120" w:line="240" w:lineRule="auto"/>
        <w:ind w:firstLine="567"/>
        <w:jc w:val="both"/>
        <w:rPr>
          <w:rStyle w:val="Forte"/>
          <w:rFonts w:ascii="Times New Roman" w:hAnsi="Times New Roman" w:cs="Times New Roman"/>
          <w:b w:val="0"/>
          <w:bCs w:val="0"/>
          <w:color w:val="000000" w:themeColor="text1"/>
          <w:sz w:val="24"/>
          <w:szCs w:val="24"/>
          <w:shd w:val="clear" w:color="auto" w:fill="FFFFFF"/>
        </w:rPr>
      </w:pPr>
      <w:r w:rsidRPr="00107560">
        <w:rPr>
          <w:rStyle w:val="Forte"/>
          <w:rFonts w:ascii="Times New Roman" w:hAnsi="Times New Roman" w:cs="Times New Roman"/>
          <w:b w:val="0"/>
          <w:bCs w:val="0"/>
          <w:color w:val="000000" w:themeColor="text1"/>
          <w:sz w:val="24"/>
          <w:szCs w:val="24"/>
          <w:shd w:val="clear" w:color="auto" w:fill="FFFFFF"/>
        </w:rPr>
        <w:t>O Grupo vem se reunindo como GT (Grupo de Trabalho) desde 2008 nos congressos mais destacados da Área Ciências da Religião e de Teologia, no Brasil, como os da Associação Nacional de Pesquisa e Pós-Graduação em Teologia e Ciências da Religião (</w:t>
      </w:r>
      <w:proofErr w:type="spellStart"/>
      <w:r w:rsidRPr="00107560">
        <w:rPr>
          <w:rStyle w:val="Forte"/>
          <w:rFonts w:ascii="Times New Roman" w:hAnsi="Times New Roman" w:cs="Times New Roman"/>
          <w:b w:val="0"/>
          <w:bCs w:val="0"/>
          <w:color w:val="000000" w:themeColor="text1"/>
          <w:sz w:val="24"/>
          <w:szCs w:val="24"/>
          <w:shd w:val="clear" w:color="auto" w:fill="FFFFFF"/>
        </w:rPr>
        <w:t>A</w:t>
      </w:r>
      <w:r w:rsidR="00C72751" w:rsidRPr="00107560">
        <w:rPr>
          <w:rStyle w:val="Forte"/>
          <w:rFonts w:ascii="Times New Roman" w:hAnsi="Times New Roman" w:cs="Times New Roman"/>
          <w:b w:val="0"/>
          <w:bCs w:val="0"/>
          <w:color w:val="000000" w:themeColor="text1"/>
          <w:sz w:val="24"/>
          <w:szCs w:val="24"/>
          <w:shd w:val="clear" w:color="auto" w:fill="FFFFFF"/>
        </w:rPr>
        <w:t>nptecre</w:t>
      </w:r>
      <w:proofErr w:type="spellEnd"/>
      <w:r w:rsidRPr="00107560">
        <w:rPr>
          <w:rStyle w:val="Forte"/>
          <w:rFonts w:ascii="Times New Roman" w:hAnsi="Times New Roman" w:cs="Times New Roman"/>
          <w:b w:val="0"/>
          <w:bCs w:val="0"/>
          <w:color w:val="000000" w:themeColor="text1"/>
          <w:sz w:val="24"/>
          <w:szCs w:val="24"/>
          <w:shd w:val="clear" w:color="auto" w:fill="FFFFFF"/>
        </w:rPr>
        <w:t>), da Sociedade de Teologia e Ciências da Religião (S</w:t>
      </w:r>
      <w:r w:rsidR="00C72751" w:rsidRPr="00107560">
        <w:rPr>
          <w:rStyle w:val="Forte"/>
          <w:rFonts w:ascii="Times New Roman" w:hAnsi="Times New Roman" w:cs="Times New Roman"/>
          <w:b w:val="0"/>
          <w:bCs w:val="0"/>
          <w:color w:val="000000" w:themeColor="text1"/>
          <w:sz w:val="24"/>
          <w:szCs w:val="24"/>
          <w:shd w:val="clear" w:color="auto" w:fill="FFFFFF"/>
        </w:rPr>
        <w:t>oter</w:t>
      </w:r>
      <w:r w:rsidRPr="00107560">
        <w:rPr>
          <w:rStyle w:val="Forte"/>
          <w:rFonts w:ascii="Times New Roman" w:hAnsi="Times New Roman" w:cs="Times New Roman"/>
          <w:b w:val="0"/>
          <w:bCs w:val="0"/>
          <w:color w:val="000000" w:themeColor="text1"/>
          <w:sz w:val="24"/>
          <w:szCs w:val="24"/>
          <w:shd w:val="clear" w:color="auto" w:fill="FFFFFF"/>
        </w:rPr>
        <w:t>)</w:t>
      </w:r>
      <w:r w:rsidR="006A2255" w:rsidRPr="00107560">
        <w:rPr>
          <w:rStyle w:val="Forte"/>
          <w:rFonts w:ascii="Times New Roman" w:hAnsi="Times New Roman" w:cs="Times New Roman"/>
          <w:b w:val="0"/>
          <w:bCs w:val="0"/>
          <w:color w:val="000000" w:themeColor="text1"/>
          <w:sz w:val="24"/>
          <w:szCs w:val="24"/>
          <w:shd w:val="clear" w:color="auto" w:fill="FFFFFF"/>
        </w:rPr>
        <w:t xml:space="preserve"> e</w:t>
      </w:r>
      <w:r w:rsidRPr="00107560">
        <w:rPr>
          <w:rStyle w:val="Forte"/>
          <w:rFonts w:ascii="Times New Roman" w:hAnsi="Times New Roman" w:cs="Times New Roman"/>
          <w:b w:val="0"/>
          <w:bCs w:val="0"/>
          <w:color w:val="000000" w:themeColor="text1"/>
          <w:sz w:val="24"/>
          <w:szCs w:val="24"/>
          <w:shd w:val="clear" w:color="auto" w:fill="FFFFFF"/>
        </w:rPr>
        <w:t xml:space="preserve"> de Programas de Pós-Graduação da Área</w:t>
      </w:r>
      <w:r w:rsidR="00061ADC" w:rsidRPr="00107560">
        <w:rPr>
          <w:rStyle w:val="Forte"/>
          <w:rFonts w:ascii="Times New Roman" w:hAnsi="Times New Roman" w:cs="Times New Roman"/>
          <w:b w:val="0"/>
          <w:bCs w:val="0"/>
          <w:color w:val="000000" w:themeColor="text1"/>
          <w:sz w:val="24"/>
          <w:szCs w:val="24"/>
          <w:shd w:val="clear" w:color="auto" w:fill="FFFFFF"/>
        </w:rPr>
        <w:t>.</w:t>
      </w:r>
      <w:r w:rsidR="006A2255" w:rsidRPr="00107560">
        <w:rPr>
          <w:rStyle w:val="Forte"/>
          <w:rFonts w:ascii="Times New Roman" w:hAnsi="Times New Roman" w:cs="Times New Roman"/>
          <w:b w:val="0"/>
          <w:bCs w:val="0"/>
          <w:color w:val="000000" w:themeColor="text1"/>
          <w:sz w:val="24"/>
          <w:szCs w:val="24"/>
          <w:shd w:val="clear" w:color="auto" w:fill="FFFFFF"/>
        </w:rPr>
        <w:t xml:space="preserve"> </w:t>
      </w:r>
      <w:r w:rsidR="00AA3544" w:rsidRPr="00107560">
        <w:rPr>
          <w:rStyle w:val="Forte"/>
          <w:rFonts w:ascii="Times New Roman" w:hAnsi="Times New Roman" w:cs="Times New Roman"/>
          <w:b w:val="0"/>
          <w:bCs w:val="0"/>
          <w:color w:val="000000" w:themeColor="text1"/>
          <w:sz w:val="24"/>
          <w:szCs w:val="24"/>
          <w:shd w:val="clear" w:color="auto" w:fill="FFFFFF"/>
        </w:rPr>
        <w:t>Ele</w:t>
      </w:r>
      <w:r w:rsidR="006A2255" w:rsidRPr="00107560">
        <w:rPr>
          <w:rStyle w:val="Forte"/>
          <w:rFonts w:ascii="Times New Roman" w:hAnsi="Times New Roman" w:cs="Times New Roman"/>
          <w:b w:val="0"/>
          <w:bCs w:val="0"/>
          <w:color w:val="000000" w:themeColor="text1"/>
          <w:sz w:val="24"/>
          <w:szCs w:val="24"/>
          <w:shd w:val="clear" w:color="auto" w:fill="FFFFFF"/>
        </w:rPr>
        <w:t xml:space="preserve"> está cadastrado no Diretório de Grupos de Pesquisa do CNPQ, e, no seu site na internet, estão divulgadas as atividades, eventos e principais publicações.</w:t>
      </w:r>
    </w:p>
    <w:p w14:paraId="2E6D0AAC" w14:textId="6B7CC42A" w:rsidR="000367A0" w:rsidRPr="00107560" w:rsidRDefault="000367A0" w:rsidP="00645866">
      <w:pPr>
        <w:spacing w:after="120" w:line="240" w:lineRule="auto"/>
        <w:ind w:firstLine="567"/>
        <w:jc w:val="both"/>
        <w:rPr>
          <w:rStyle w:val="Forte"/>
          <w:rFonts w:ascii="Times New Roman" w:hAnsi="Times New Roman" w:cs="Times New Roman"/>
          <w:b w:val="0"/>
          <w:bCs w:val="0"/>
          <w:color w:val="000000" w:themeColor="text1"/>
          <w:sz w:val="24"/>
          <w:szCs w:val="24"/>
          <w:shd w:val="clear" w:color="auto" w:fill="FFFFFF"/>
        </w:rPr>
      </w:pPr>
      <w:r w:rsidRPr="00107560">
        <w:rPr>
          <w:rStyle w:val="Forte"/>
          <w:rFonts w:ascii="Times New Roman" w:hAnsi="Times New Roman" w:cs="Times New Roman"/>
          <w:b w:val="0"/>
          <w:bCs w:val="0"/>
          <w:color w:val="000000" w:themeColor="text1"/>
          <w:sz w:val="24"/>
          <w:szCs w:val="24"/>
          <w:shd w:val="clear" w:color="auto" w:fill="FFFFFF"/>
        </w:rPr>
        <w:t>Em 20</w:t>
      </w:r>
      <w:r w:rsidR="00CB29D4" w:rsidRPr="00107560">
        <w:rPr>
          <w:rStyle w:val="Forte"/>
          <w:rFonts w:ascii="Times New Roman" w:hAnsi="Times New Roman" w:cs="Times New Roman"/>
          <w:b w:val="0"/>
          <w:bCs w:val="0"/>
          <w:color w:val="000000" w:themeColor="text1"/>
          <w:sz w:val="24"/>
          <w:szCs w:val="24"/>
          <w:shd w:val="clear" w:color="auto" w:fill="FFFFFF"/>
        </w:rPr>
        <w:t>16</w:t>
      </w:r>
      <w:r w:rsidRPr="00107560">
        <w:rPr>
          <w:rStyle w:val="Forte"/>
          <w:rFonts w:ascii="Times New Roman" w:hAnsi="Times New Roman" w:cs="Times New Roman"/>
          <w:b w:val="0"/>
          <w:bCs w:val="0"/>
          <w:color w:val="000000" w:themeColor="text1"/>
          <w:sz w:val="24"/>
          <w:szCs w:val="24"/>
          <w:shd w:val="clear" w:color="auto" w:fill="FFFFFF"/>
        </w:rPr>
        <w:t>, o I Seminário “Espiritualidades contemporâneas, pluralidade religiosa e diálogo”</w:t>
      </w:r>
      <w:r w:rsidR="00F225DD" w:rsidRPr="00107560">
        <w:rPr>
          <w:rStyle w:val="Forte"/>
          <w:rFonts w:ascii="Times New Roman" w:hAnsi="Times New Roman" w:cs="Times New Roman"/>
          <w:b w:val="0"/>
          <w:bCs w:val="0"/>
          <w:color w:val="000000" w:themeColor="text1"/>
          <w:sz w:val="24"/>
          <w:szCs w:val="24"/>
          <w:shd w:val="clear" w:color="auto" w:fill="FFFFFF"/>
        </w:rPr>
        <w:t>, realizado na Universidade Metodista de São Paulo,</w:t>
      </w:r>
      <w:r w:rsidRPr="00107560">
        <w:rPr>
          <w:rStyle w:val="Forte"/>
          <w:rFonts w:ascii="Times New Roman" w:hAnsi="Times New Roman" w:cs="Times New Roman"/>
          <w:b w:val="0"/>
          <w:bCs w:val="0"/>
          <w:color w:val="000000" w:themeColor="text1"/>
          <w:sz w:val="24"/>
          <w:szCs w:val="24"/>
          <w:shd w:val="clear" w:color="auto" w:fill="FFFFFF"/>
        </w:rPr>
        <w:t xml:space="preserve"> marcou o lançamento oficial do Grupo </w:t>
      </w:r>
      <w:r w:rsidR="008D0D16" w:rsidRPr="00107560">
        <w:rPr>
          <w:rStyle w:val="Forte"/>
          <w:rFonts w:ascii="Times New Roman" w:hAnsi="Times New Roman" w:cs="Times New Roman"/>
          <w:b w:val="0"/>
          <w:bCs w:val="0"/>
          <w:color w:val="000000" w:themeColor="text1"/>
          <w:sz w:val="24"/>
          <w:szCs w:val="24"/>
          <w:shd w:val="clear" w:color="auto" w:fill="FFFFFF"/>
        </w:rPr>
        <w:t xml:space="preserve">Interinstitucional </w:t>
      </w:r>
      <w:r w:rsidRPr="00107560">
        <w:rPr>
          <w:rStyle w:val="Forte"/>
          <w:rFonts w:ascii="Times New Roman" w:hAnsi="Times New Roman" w:cs="Times New Roman"/>
          <w:b w:val="0"/>
          <w:bCs w:val="0"/>
          <w:color w:val="000000" w:themeColor="text1"/>
          <w:sz w:val="24"/>
          <w:szCs w:val="24"/>
          <w:shd w:val="clear" w:color="auto" w:fill="FFFFFF"/>
        </w:rPr>
        <w:t>de Pesquisa: criou-se</w:t>
      </w:r>
      <w:r w:rsidR="00AA3544" w:rsidRPr="00107560">
        <w:rPr>
          <w:rStyle w:val="Forte"/>
          <w:rFonts w:ascii="Times New Roman" w:hAnsi="Times New Roman" w:cs="Times New Roman"/>
          <w:b w:val="0"/>
          <w:bCs w:val="0"/>
          <w:color w:val="000000" w:themeColor="text1"/>
          <w:sz w:val="24"/>
          <w:szCs w:val="24"/>
          <w:shd w:val="clear" w:color="auto" w:fill="FFFFFF"/>
        </w:rPr>
        <w:t>, então,</w:t>
      </w:r>
      <w:r w:rsidRPr="00107560">
        <w:rPr>
          <w:rStyle w:val="Forte"/>
          <w:rFonts w:ascii="Times New Roman" w:hAnsi="Times New Roman" w:cs="Times New Roman"/>
          <w:b w:val="0"/>
          <w:bCs w:val="0"/>
          <w:color w:val="000000" w:themeColor="text1"/>
          <w:sz w:val="24"/>
          <w:szCs w:val="24"/>
          <w:shd w:val="clear" w:color="auto" w:fill="FFFFFF"/>
        </w:rPr>
        <w:t xml:space="preserve"> uma rede interuniversitária d</w:t>
      </w:r>
      <w:r w:rsidR="00AA3544" w:rsidRPr="00107560">
        <w:rPr>
          <w:rStyle w:val="Forte"/>
          <w:rFonts w:ascii="Times New Roman" w:hAnsi="Times New Roman" w:cs="Times New Roman"/>
          <w:b w:val="0"/>
          <w:bCs w:val="0"/>
          <w:color w:val="000000" w:themeColor="text1"/>
          <w:sz w:val="24"/>
          <w:szCs w:val="24"/>
          <w:shd w:val="clear" w:color="auto" w:fill="FFFFFF"/>
        </w:rPr>
        <w:t xml:space="preserve">e </w:t>
      </w:r>
      <w:r w:rsidRPr="00107560">
        <w:rPr>
          <w:rStyle w:val="Forte"/>
          <w:rFonts w:ascii="Times New Roman" w:hAnsi="Times New Roman" w:cs="Times New Roman"/>
          <w:b w:val="0"/>
          <w:bCs w:val="0"/>
          <w:color w:val="000000" w:themeColor="text1"/>
          <w:sz w:val="24"/>
          <w:szCs w:val="24"/>
          <w:shd w:val="clear" w:color="auto" w:fill="FFFFFF"/>
        </w:rPr>
        <w:t>núcleos de estudo sobre diálogo</w:t>
      </w:r>
      <w:r w:rsidR="00F225DD" w:rsidRPr="00107560">
        <w:rPr>
          <w:rStyle w:val="Forte"/>
          <w:rFonts w:ascii="Times New Roman" w:hAnsi="Times New Roman" w:cs="Times New Roman"/>
          <w:b w:val="0"/>
          <w:bCs w:val="0"/>
          <w:color w:val="000000" w:themeColor="text1"/>
          <w:sz w:val="24"/>
          <w:szCs w:val="24"/>
          <w:shd w:val="clear" w:color="auto" w:fill="FFFFFF"/>
        </w:rPr>
        <w:t>. Atualmente</w:t>
      </w:r>
      <w:r w:rsidR="00AA3544" w:rsidRPr="00107560">
        <w:rPr>
          <w:rStyle w:val="Forte"/>
          <w:rFonts w:ascii="Times New Roman" w:hAnsi="Times New Roman" w:cs="Times New Roman"/>
          <w:b w:val="0"/>
          <w:bCs w:val="0"/>
          <w:color w:val="000000" w:themeColor="text1"/>
          <w:sz w:val="24"/>
          <w:szCs w:val="24"/>
          <w:shd w:val="clear" w:color="auto" w:fill="FFFFFF"/>
        </w:rPr>
        <w:t>,</w:t>
      </w:r>
      <w:r w:rsidR="00F225DD" w:rsidRPr="00107560">
        <w:rPr>
          <w:rStyle w:val="Forte"/>
          <w:rFonts w:ascii="Times New Roman" w:hAnsi="Times New Roman" w:cs="Times New Roman"/>
          <w:b w:val="0"/>
          <w:bCs w:val="0"/>
          <w:color w:val="000000" w:themeColor="text1"/>
          <w:sz w:val="24"/>
          <w:szCs w:val="24"/>
          <w:shd w:val="clear" w:color="auto" w:fill="FFFFFF"/>
        </w:rPr>
        <w:t xml:space="preserve"> ela articula grupos</w:t>
      </w:r>
      <w:r w:rsidRPr="00107560">
        <w:rPr>
          <w:rStyle w:val="Forte"/>
          <w:rFonts w:ascii="Times New Roman" w:hAnsi="Times New Roman" w:cs="Times New Roman"/>
          <w:b w:val="0"/>
          <w:bCs w:val="0"/>
          <w:color w:val="000000" w:themeColor="text1"/>
          <w:sz w:val="24"/>
          <w:szCs w:val="24"/>
          <w:shd w:val="clear" w:color="auto" w:fill="FFFFFF"/>
        </w:rPr>
        <w:t xml:space="preserve"> na </w:t>
      </w:r>
      <w:r w:rsidR="000B1A8C" w:rsidRPr="00107560">
        <w:rPr>
          <w:rStyle w:val="Forte"/>
          <w:rFonts w:ascii="Times New Roman" w:hAnsi="Times New Roman" w:cs="Times New Roman"/>
          <w:b w:val="0"/>
          <w:bCs w:val="0"/>
          <w:color w:val="000000" w:themeColor="text1"/>
          <w:sz w:val="24"/>
          <w:szCs w:val="24"/>
          <w:shd w:val="clear" w:color="auto" w:fill="FFFFFF"/>
        </w:rPr>
        <w:t>Universidade Católica de Pernambuco (</w:t>
      </w:r>
      <w:r w:rsidRPr="00107560">
        <w:rPr>
          <w:rStyle w:val="Forte"/>
          <w:rFonts w:ascii="Times New Roman" w:hAnsi="Times New Roman" w:cs="Times New Roman"/>
          <w:b w:val="0"/>
          <w:bCs w:val="0"/>
          <w:color w:val="000000" w:themeColor="text1"/>
          <w:sz w:val="24"/>
          <w:szCs w:val="24"/>
          <w:shd w:val="clear" w:color="auto" w:fill="FFFFFF"/>
        </w:rPr>
        <w:t>U</w:t>
      </w:r>
      <w:r w:rsidR="00C72751" w:rsidRPr="00107560">
        <w:rPr>
          <w:rStyle w:val="Forte"/>
          <w:rFonts w:ascii="Times New Roman" w:hAnsi="Times New Roman" w:cs="Times New Roman"/>
          <w:b w:val="0"/>
          <w:bCs w:val="0"/>
          <w:color w:val="000000" w:themeColor="text1"/>
          <w:sz w:val="24"/>
          <w:szCs w:val="24"/>
          <w:shd w:val="clear" w:color="auto" w:fill="FFFFFF"/>
        </w:rPr>
        <w:t>nicap</w:t>
      </w:r>
      <w:r w:rsidR="000B1A8C" w:rsidRPr="00107560">
        <w:rPr>
          <w:rStyle w:val="Forte"/>
          <w:rFonts w:ascii="Times New Roman" w:hAnsi="Times New Roman" w:cs="Times New Roman"/>
          <w:b w:val="0"/>
          <w:bCs w:val="0"/>
          <w:color w:val="000000" w:themeColor="text1"/>
          <w:sz w:val="24"/>
          <w:szCs w:val="24"/>
          <w:shd w:val="clear" w:color="auto" w:fill="FFFFFF"/>
        </w:rPr>
        <w:t>)</w:t>
      </w:r>
      <w:r w:rsidRPr="00107560">
        <w:rPr>
          <w:rStyle w:val="Forte"/>
          <w:rFonts w:ascii="Times New Roman" w:hAnsi="Times New Roman" w:cs="Times New Roman"/>
          <w:b w:val="0"/>
          <w:bCs w:val="0"/>
          <w:color w:val="000000" w:themeColor="text1"/>
          <w:sz w:val="24"/>
          <w:szCs w:val="24"/>
          <w:shd w:val="clear" w:color="auto" w:fill="FFFFFF"/>
        </w:rPr>
        <w:t xml:space="preserve">, </w:t>
      </w:r>
      <w:r w:rsidR="000B1A8C" w:rsidRPr="00107560">
        <w:rPr>
          <w:rStyle w:val="Forte"/>
          <w:rFonts w:ascii="Times New Roman" w:hAnsi="Times New Roman" w:cs="Times New Roman"/>
          <w:b w:val="0"/>
          <w:bCs w:val="0"/>
          <w:color w:val="000000" w:themeColor="text1"/>
          <w:sz w:val="24"/>
          <w:szCs w:val="24"/>
          <w:shd w:val="clear" w:color="auto" w:fill="FFFFFF"/>
        </w:rPr>
        <w:t>Pontifícia Universidade Católica de Minas Gerais (</w:t>
      </w:r>
      <w:r w:rsidRPr="00107560">
        <w:rPr>
          <w:rStyle w:val="Forte"/>
          <w:rFonts w:ascii="Times New Roman" w:hAnsi="Times New Roman" w:cs="Times New Roman"/>
          <w:b w:val="0"/>
          <w:bCs w:val="0"/>
          <w:color w:val="000000" w:themeColor="text1"/>
          <w:sz w:val="24"/>
          <w:szCs w:val="24"/>
          <w:shd w:val="clear" w:color="auto" w:fill="FFFFFF"/>
        </w:rPr>
        <w:t>PUC</w:t>
      </w:r>
      <w:r w:rsidR="00CB29D4" w:rsidRPr="00107560">
        <w:rPr>
          <w:rStyle w:val="Forte"/>
          <w:rFonts w:ascii="Times New Roman" w:hAnsi="Times New Roman" w:cs="Times New Roman"/>
          <w:b w:val="0"/>
          <w:bCs w:val="0"/>
          <w:color w:val="000000" w:themeColor="text1"/>
          <w:sz w:val="24"/>
          <w:szCs w:val="24"/>
          <w:shd w:val="clear" w:color="auto" w:fill="FFFFFF"/>
        </w:rPr>
        <w:t xml:space="preserve"> </w:t>
      </w:r>
      <w:r w:rsidRPr="00107560">
        <w:rPr>
          <w:rStyle w:val="Forte"/>
          <w:rFonts w:ascii="Times New Roman" w:hAnsi="Times New Roman" w:cs="Times New Roman"/>
          <w:b w:val="0"/>
          <w:bCs w:val="0"/>
          <w:color w:val="000000" w:themeColor="text1"/>
          <w:sz w:val="24"/>
          <w:szCs w:val="24"/>
          <w:shd w:val="clear" w:color="auto" w:fill="FFFFFF"/>
        </w:rPr>
        <w:t>Minas</w:t>
      </w:r>
      <w:r w:rsidR="000B1A8C" w:rsidRPr="00107560">
        <w:rPr>
          <w:rStyle w:val="Forte"/>
          <w:rFonts w:ascii="Times New Roman" w:hAnsi="Times New Roman" w:cs="Times New Roman"/>
          <w:b w:val="0"/>
          <w:bCs w:val="0"/>
          <w:color w:val="000000" w:themeColor="text1"/>
          <w:sz w:val="24"/>
          <w:szCs w:val="24"/>
          <w:shd w:val="clear" w:color="auto" w:fill="FFFFFF"/>
        </w:rPr>
        <w:t>) e Universidade Federal de Juiz de Fora (</w:t>
      </w:r>
      <w:r w:rsidRPr="00107560">
        <w:rPr>
          <w:rStyle w:val="Forte"/>
          <w:rFonts w:ascii="Times New Roman" w:hAnsi="Times New Roman" w:cs="Times New Roman"/>
          <w:b w:val="0"/>
          <w:bCs w:val="0"/>
          <w:color w:val="000000" w:themeColor="text1"/>
          <w:sz w:val="24"/>
          <w:szCs w:val="24"/>
          <w:shd w:val="clear" w:color="auto" w:fill="FFFFFF"/>
        </w:rPr>
        <w:t>UFJF</w:t>
      </w:r>
      <w:r w:rsidR="000B1A8C" w:rsidRPr="00107560">
        <w:rPr>
          <w:rStyle w:val="Forte"/>
          <w:rFonts w:ascii="Times New Roman" w:hAnsi="Times New Roman" w:cs="Times New Roman"/>
          <w:b w:val="0"/>
          <w:bCs w:val="0"/>
          <w:color w:val="000000" w:themeColor="text1"/>
          <w:sz w:val="24"/>
          <w:szCs w:val="24"/>
          <w:shd w:val="clear" w:color="auto" w:fill="FFFFFF"/>
        </w:rPr>
        <w:t>)</w:t>
      </w:r>
      <w:r w:rsidR="00F225DD" w:rsidRPr="00107560">
        <w:rPr>
          <w:rStyle w:val="Forte"/>
          <w:rFonts w:ascii="Times New Roman" w:hAnsi="Times New Roman" w:cs="Times New Roman"/>
          <w:b w:val="0"/>
          <w:bCs w:val="0"/>
          <w:color w:val="000000" w:themeColor="text1"/>
          <w:sz w:val="24"/>
          <w:szCs w:val="24"/>
          <w:shd w:val="clear" w:color="auto" w:fill="FFFFFF"/>
        </w:rPr>
        <w:t xml:space="preserve"> </w:t>
      </w:r>
      <w:r w:rsidRPr="00107560">
        <w:rPr>
          <w:rStyle w:val="Forte"/>
          <w:rFonts w:ascii="Times New Roman" w:hAnsi="Times New Roman" w:cs="Times New Roman"/>
          <w:b w:val="0"/>
          <w:bCs w:val="0"/>
          <w:color w:val="000000" w:themeColor="text1"/>
          <w:sz w:val="24"/>
          <w:szCs w:val="24"/>
          <w:shd w:val="clear" w:color="auto" w:fill="FFFFFF"/>
        </w:rPr>
        <w:t xml:space="preserve">e vem dando maior impulso à reflexão sobre </w:t>
      </w:r>
      <w:r w:rsidR="00AA3544" w:rsidRPr="00107560">
        <w:rPr>
          <w:rStyle w:val="Forte"/>
          <w:rFonts w:ascii="Times New Roman" w:hAnsi="Times New Roman" w:cs="Times New Roman"/>
          <w:b w:val="0"/>
          <w:bCs w:val="0"/>
          <w:color w:val="000000" w:themeColor="text1"/>
          <w:sz w:val="24"/>
          <w:szCs w:val="24"/>
          <w:shd w:val="clear" w:color="auto" w:fill="FFFFFF"/>
        </w:rPr>
        <w:t>‘</w:t>
      </w:r>
      <w:r w:rsidRPr="00107560">
        <w:rPr>
          <w:rStyle w:val="Forte"/>
          <w:rFonts w:ascii="Times New Roman" w:hAnsi="Times New Roman" w:cs="Times New Roman"/>
          <w:b w:val="0"/>
          <w:bCs w:val="0"/>
          <w:color w:val="000000" w:themeColor="text1"/>
          <w:sz w:val="24"/>
          <w:szCs w:val="24"/>
          <w:shd w:val="clear" w:color="auto" w:fill="FFFFFF"/>
        </w:rPr>
        <w:t>espiritualidades, pluralidade</w:t>
      </w:r>
      <w:r w:rsidR="00F225DD" w:rsidRPr="00107560">
        <w:rPr>
          <w:rStyle w:val="Forte"/>
          <w:rFonts w:ascii="Times New Roman" w:hAnsi="Times New Roman" w:cs="Times New Roman"/>
          <w:b w:val="0"/>
          <w:bCs w:val="0"/>
          <w:color w:val="000000" w:themeColor="text1"/>
          <w:sz w:val="24"/>
          <w:szCs w:val="24"/>
          <w:shd w:val="clear" w:color="auto" w:fill="FFFFFF"/>
        </w:rPr>
        <w:t>s</w:t>
      </w:r>
      <w:r w:rsidRPr="00107560">
        <w:rPr>
          <w:rStyle w:val="Forte"/>
          <w:rFonts w:ascii="Times New Roman" w:hAnsi="Times New Roman" w:cs="Times New Roman"/>
          <w:b w:val="0"/>
          <w:bCs w:val="0"/>
          <w:color w:val="000000" w:themeColor="text1"/>
          <w:sz w:val="24"/>
          <w:szCs w:val="24"/>
          <w:shd w:val="clear" w:color="auto" w:fill="FFFFFF"/>
        </w:rPr>
        <w:t xml:space="preserve"> e diálogo</w:t>
      </w:r>
      <w:r w:rsidR="00F225DD" w:rsidRPr="00107560">
        <w:rPr>
          <w:rStyle w:val="Forte"/>
          <w:rFonts w:ascii="Times New Roman" w:hAnsi="Times New Roman" w:cs="Times New Roman"/>
          <w:b w:val="0"/>
          <w:bCs w:val="0"/>
          <w:color w:val="000000" w:themeColor="text1"/>
          <w:sz w:val="24"/>
          <w:szCs w:val="24"/>
          <w:shd w:val="clear" w:color="auto" w:fill="FFFFFF"/>
        </w:rPr>
        <w:t>s</w:t>
      </w:r>
      <w:r w:rsidR="00AA3544" w:rsidRPr="00107560">
        <w:rPr>
          <w:rStyle w:val="Forte"/>
          <w:rFonts w:ascii="Times New Roman" w:hAnsi="Times New Roman" w:cs="Times New Roman"/>
          <w:b w:val="0"/>
          <w:bCs w:val="0"/>
          <w:color w:val="000000" w:themeColor="text1"/>
          <w:sz w:val="24"/>
          <w:szCs w:val="24"/>
          <w:shd w:val="clear" w:color="auto" w:fill="FFFFFF"/>
        </w:rPr>
        <w:t>’ (expressão, por vezes, utilizada como nome do grupo)</w:t>
      </w:r>
      <w:r w:rsidRPr="00107560">
        <w:rPr>
          <w:rStyle w:val="Forte"/>
          <w:rFonts w:ascii="Times New Roman" w:hAnsi="Times New Roman" w:cs="Times New Roman"/>
          <w:b w:val="0"/>
          <w:bCs w:val="0"/>
          <w:color w:val="000000" w:themeColor="text1"/>
          <w:sz w:val="24"/>
          <w:szCs w:val="24"/>
          <w:shd w:val="clear" w:color="auto" w:fill="FFFFFF"/>
        </w:rPr>
        <w:t>, com o compartilhamento de eventos e publicações qualificadas no meio acadêmico.</w:t>
      </w:r>
    </w:p>
    <w:p w14:paraId="1E89D432" w14:textId="110B8976" w:rsidR="000367A0" w:rsidRPr="00107560" w:rsidRDefault="006A2255" w:rsidP="00645866">
      <w:pPr>
        <w:spacing w:after="120" w:line="240" w:lineRule="auto"/>
        <w:ind w:firstLine="567"/>
        <w:jc w:val="both"/>
        <w:rPr>
          <w:rStyle w:val="Forte"/>
          <w:rFonts w:ascii="Times New Roman" w:hAnsi="Times New Roman" w:cs="Times New Roman"/>
          <w:b w:val="0"/>
          <w:bCs w:val="0"/>
          <w:color w:val="000000" w:themeColor="text1"/>
          <w:sz w:val="24"/>
          <w:szCs w:val="24"/>
          <w:shd w:val="clear" w:color="auto" w:fill="FFFFFF"/>
        </w:rPr>
      </w:pPr>
      <w:r w:rsidRPr="00107560">
        <w:rPr>
          <w:rStyle w:val="Forte"/>
          <w:rFonts w:ascii="Times New Roman" w:hAnsi="Times New Roman" w:cs="Times New Roman"/>
          <w:b w:val="0"/>
          <w:bCs w:val="0"/>
          <w:color w:val="000000" w:themeColor="text1"/>
          <w:sz w:val="24"/>
          <w:szCs w:val="24"/>
          <w:shd w:val="clear" w:color="auto" w:fill="FFFFFF"/>
        </w:rPr>
        <w:t>O G</w:t>
      </w:r>
      <w:r w:rsidR="000367A0" w:rsidRPr="00107560">
        <w:rPr>
          <w:rStyle w:val="Forte"/>
          <w:rFonts w:ascii="Times New Roman" w:hAnsi="Times New Roman" w:cs="Times New Roman"/>
          <w:b w:val="0"/>
          <w:bCs w:val="0"/>
          <w:color w:val="000000" w:themeColor="text1"/>
          <w:sz w:val="24"/>
          <w:szCs w:val="24"/>
          <w:shd w:val="clear" w:color="auto" w:fill="FFFFFF"/>
        </w:rPr>
        <w:t>rupo é coordenado pelos professores Gilbraz Aragão (U</w:t>
      </w:r>
      <w:r w:rsidR="00C72751" w:rsidRPr="00107560">
        <w:rPr>
          <w:rStyle w:val="Forte"/>
          <w:rFonts w:ascii="Times New Roman" w:hAnsi="Times New Roman" w:cs="Times New Roman"/>
          <w:b w:val="0"/>
          <w:bCs w:val="0"/>
          <w:color w:val="000000" w:themeColor="text1"/>
          <w:sz w:val="24"/>
          <w:szCs w:val="24"/>
          <w:shd w:val="clear" w:color="auto" w:fill="FFFFFF"/>
        </w:rPr>
        <w:t>nicap</w:t>
      </w:r>
      <w:r w:rsidR="000367A0" w:rsidRPr="00107560">
        <w:rPr>
          <w:rStyle w:val="Forte"/>
          <w:rFonts w:ascii="Times New Roman" w:hAnsi="Times New Roman" w:cs="Times New Roman"/>
          <w:b w:val="0"/>
          <w:bCs w:val="0"/>
          <w:color w:val="000000" w:themeColor="text1"/>
          <w:sz w:val="24"/>
          <w:szCs w:val="24"/>
          <w:shd w:val="clear" w:color="auto" w:fill="FFFFFF"/>
        </w:rPr>
        <w:t xml:space="preserve">), Claudio de Oliveira Ribeiro </w:t>
      </w:r>
      <w:r w:rsidR="007A2631" w:rsidRPr="00107560">
        <w:rPr>
          <w:rStyle w:val="Forte"/>
          <w:rFonts w:ascii="Times New Roman" w:hAnsi="Times New Roman" w:cs="Times New Roman"/>
          <w:b w:val="0"/>
          <w:bCs w:val="0"/>
          <w:color w:val="000000" w:themeColor="text1"/>
          <w:sz w:val="24"/>
          <w:szCs w:val="24"/>
          <w:shd w:val="clear" w:color="auto" w:fill="FFFFFF"/>
        </w:rPr>
        <w:t>(</w:t>
      </w:r>
      <w:r w:rsidR="000367A0" w:rsidRPr="00107560">
        <w:rPr>
          <w:rStyle w:val="Forte"/>
          <w:rFonts w:ascii="Times New Roman" w:hAnsi="Times New Roman" w:cs="Times New Roman"/>
          <w:b w:val="0"/>
          <w:bCs w:val="0"/>
          <w:color w:val="000000" w:themeColor="text1"/>
          <w:sz w:val="24"/>
          <w:szCs w:val="24"/>
          <w:shd w:val="clear" w:color="auto" w:fill="FFFFFF"/>
        </w:rPr>
        <w:t>UFJF)</w:t>
      </w:r>
      <w:r w:rsidR="008D0D16" w:rsidRPr="00107560">
        <w:rPr>
          <w:rStyle w:val="Forte"/>
          <w:rFonts w:ascii="Times New Roman" w:hAnsi="Times New Roman" w:cs="Times New Roman"/>
          <w:b w:val="0"/>
          <w:bCs w:val="0"/>
          <w:color w:val="000000" w:themeColor="text1"/>
          <w:sz w:val="24"/>
          <w:szCs w:val="24"/>
          <w:shd w:val="clear" w:color="auto" w:fill="FFFFFF"/>
        </w:rPr>
        <w:t xml:space="preserve"> e</w:t>
      </w:r>
      <w:r w:rsidR="000367A0" w:rsidRPr="00107560">
        <w:rPr>
          <w:rStyle w:val="Forte"/>
          <w:rFonts w:ascii="Times New Roman" w:hAnsi="Times New Roman" w:cs="Times New Roman"/>
          <w:b w:val="0"/>
          <w:bCs w:val="0"/>
          <w:color w:val="000000" w:themeColor="text1"/>
          <w:sz w:val="24"/>
          <w:szCs w:val="24"/>
          <w:shd w:val="clear" w:color="auto" w:fill="FFFFFF"/>
        </w:rPr>
        <w:t xml:space="preserve"> Roberlei Panasiewicz (PUC Minas) e pela professora Maria Cecília Simões (UFJF). Contamos também com uma equipe ampliada de articulação, incluindo Alonso Gonçalves, </w:t>
      </w:r>
      <w:r w:rsidR="00CA69A6" w:rsidRPr="00107560">
        <w:rPr>
          <w:rStyle w:val="Forte"/>
          <w:rFonts w:ascii="Times New Roman" w:hAnsi="Times New Roman" w:cs="Times New Roman"/>
          <w:b w:val="0"/>
          <w:bCs w:val="0"/>
          <w:color w:val="000000" w:themeColor="text1"/>
          <w:sz w:val="24"/>
          <w:szCs w:val="24"/>
          <w:shd w:val="clear" w:color="auto" w:fill="FFFFFF"/>
        </w:rPr>
        <w:t xml:space="preserve">Angélica Tostes, </w:t>
      </w:r>
      <w:r w:rsidR="000367A0" w:rsidRPr="00107560">
        <w:rPr>
          <w:rStyle w:val="Forte"/>
          <w:rFonts w:ascii="Times New Roman" w:hAnsi="Times New Roman" w:cs="Times New Roman"/>
          <w:b w:val="0"/>
          <w:bCs w:val="0"/>
          <w:color w:val="000000" w:themeColor="text1"/>
          <w:sz w:val="24"/>
          <w:szCs w:val="24"/>
          <w:shd w:val="clear" w:color="auto" w:fill="FFFFFF"/>
        </w:rPr>
        <w:t xml:space="preserve">Clarissa De Franco, </w:t>
      </w:r>
      <w:proofErr w:type="spellStart"/>
      <w:r w:rsidR="000367A0" w:rsidRPr="00107560">
        <w:rPr>
          <w:rStyle w:val="Forte"/>
          <w:rFonts w:ascii="Times New Roman" w:hAnsi="Times New Roman" w:cs="Times New Roman"/>
          <w:b w:val="0"/>
          <w:bCs w:val="0"/>
          <w:color w:val="000000" w:themeColor="text1"/>
          <w:sz w:val="24"/>
          <w:szCs w:val="24"/>
          <w:shd w:val="clear" w:color="auto" w:fill="FFFFFF"/>
        </w:rPr>
        <w:t>Francilaide</w:t>
      </w:r>
      <w:proofErr w:type="spellEnd"/>
      <w:r w:rsidR="000367A0" w:rsidRPr="00107560">
        <w:rPr>
          <w:rStyle w:val="Forte"/>
          <w:rFonts w:ascii="Times New Roman" w:hAnsi="Times New Roman" w:cs="Times New Roman"/>
          <w:b w:val="0"/>
          <w:bCs w:val="0"/>
          <w:color w:val="000000" w:themeColor="text1"/>
          <w:sz w:val="24"/>
          <w:szCs w:val="24"/>
          <w:shd w:val="clear" w:color="auto" w:fill="FFFFFF"/>
        </w:rPr>
        <w:t xml:space="preserve"> </w:t>
      </w:r>
      <w:proofErr w:type="spellStart"/>
      <w:r w:rsidR="000367A0" w:rsidRPr="00107560">
        <w:rPr>
          <w:rStyle w:val="Forte"/>
          <w:rFonts w:ascii="Times New Roman" w:hAnsi="Times New Roman" w:cs="Times New Roman"/>
          <w:b w:val="0"/>
          <w:bCs w:val="0"/>
          <w:color w:val="000000" w:themeColor="text1"/>
          <w:sz w:val="24"/>
          <w:szCs w:val="24"/>
          <w:shd w:val="clear" w:color="auto" w:fill="FFFFFF"/>
        </w:rPr>
        <w:t>Ronsi</w:t>
      </w:r>
      <w:proofErr w:type="spellEnd"/>
      <w:r w:rsidR="000367A0" w:rsidRPr="00107560">
        <w:rPr>
          <w:rStyle w:val="Forte"/>
          <w:rFonts w:ascii="Times New Roman" w:hAnsi="Times New Roman" w:cs="Times New Roman"/>
          <w:b w:val="0"/>
          <w:bCs w:val="0"/>
          <w:color w:val="000000" w:themeColor="text1"/>
          <w:sz w:val="24"/>
          <w:szCs w:val="24"/>
          <w:shd w:val="clear" w:color="auto" w:fill="FFFFFF"/>
        </w:rPr>
        <w:t xml:space="preserve">, Luís Carlos </w:t>
      </w:r>
      <w:r w:rsidR="00E879F2" w:rsidRPr="00107560">
        <w:rPr>
          <w:rStyle w:val="Forte"/>
          <w:rFonts w:ascii="Times New Roman" w:hAnsi="Times New Roman" w:cs="Times New Roman"/>
          <w:b w:val="0"/>
          <w:bCs w:val="0"/>
          <w:color w:val="000000" w:themeColor="text1"/>
          <w:sz w:val="24"/>
          <w:szCs w:val="24"/>
          <w:shd w:val="clear" w:color="auto" w:fill="FFFFFF"/>
        </w:rPr>
        <w:t xml:space="preserve">de Lima </w:t>
      </w:r>
      <w:r w:rsidR="000367A0" w:rsidRPr="00107560">
        <w:rPr>
          <w:rStyle w:val="Forte"/>
          <w:rFonts w:ascii="Times New Roman" w:hAnsi="Times New Roman" w:cs="Times New Roman"/>
          <w:b w:val="0"/>
          <w:bCs w:val="0"/>
          <w:color w:val="000000" w:themeColor="text1"/>
          <w:sz w:val="24"/>
          <w:szCs w:val="24"/>
          <w:shd w:val="clear" w:color="auto" w:fill="FFFFFF"/>
        </w:rPr>
        <w:t>Pacheco</w:t>
      </w:r>
      <w:r w:rsidR="00CA69A6" w:rsidRPr="00107560">
        <w:rPr>
          <w:rStyle w:val="Forte"/>
          <w:rFonts w:ascii="Times New Roman" w:hAnsi="Times New Roman" w:cs="Times New Roman"/>
          <w:b w:val="0"/>
          <w:bCs w:val="0"/>
          <w:color w:val="000000" w:themeColor="text1"/>
          <w:sz w:val="24"/>
          <w:szCs w:val="24"/>
          <w:shd w:val="clear" w:color="auto" w:fill="FFFFFF"/>
        </w:rPr>
        <w:t xml:space="preserve">, </w:t>
      </w:r>
      <w:r w:rsidR="00736418" w:rsidRPr="00107560">
        <w:rPr>
          <w:rStyle w:val="Forte"/>
          <w:rFonts w:ascii="Times New Roman" w:hAnsi="Times New Roman" w:cs="Times New Roman"/>
          <w:b w:val="0"/>
          <w:bCs w:val="0"/>
          <w:color w:val="000000" w:themeColor="text1"/>
          <w:sz w:val="24"/>
          <w:szCs w:val="24"/>
          <w:shd w:val="clear" w:color="auto" w:fill="FFFFFF"/>
        </w:rPr>
        <w:t xml:space="preserve">Luís Felipe Macário, </w:t>
      </w:r>
      <w:r w:rsidR="00CA69A6" w:rsidRPr="00107560">
        <w:rPr>
          <w:rStyle w:val="Forte"/>
          <w:rFonts w:ascii="Times New Roman" w:hAnsi="Times New Roman" w:cs="Times New Roman"/>
          <w:b w:val="0"/>
          <w:bCs w:val="0"/>
          <w:color w:val="000000" w:themeColor="text1"/>
          <w:sz w:val="24"/>
          <w:szCs w:val="24"/>
          <w:shd w:val="clear" w:color="auto" w:fill="FFFFFF"/>
        </w:rPr>
        <w:t>Rita Grassi</w:t>
      </w:r>
      <w:r w:rsidR="000367A0" w:rsidRPr="00107560">
        <w:rPr>
          <w:rStyle w:val="Forte"/>
          <w:rFonts w:ascii="Times New Roman" w:hAnsi="Times New Roman" w:cs="Times New Roman"/>
          <w:b w:val="0"/>
          <w:bCs w:val="0"/>
          <w:color w:val="000000" w:themeColor="text1"/>
          <w:sz w:val="24"/>
          <w:szCs w:val="24"/>
          <w:shd w:val="clear" w:color="auto" w:fill="FFFFFF"/>
        </w:rPr>
        <w:t xml:space="preserve"> e </w:t>
      </w:r>
      <w:proofErr w:type="spellStart"/>
      <w:r w:rsidR="000367A0" w:rsidRPr="00107560">
        <w:rPr>
          <w:rStyle w:val="Forte"/>
          <w:rFonts w:ascii="Times New Roman" w:hAnsi="Times New Roman" w:cs="Times New Roman"/>
          <w:b w:val="0"/>
          <w:bCs w:val="0"/>
          <w:color w:val="000000" w:themeColor="text1"/>
          <w:sz w:val="24"/>
          <w:szCs w:val="24"/>
          <w:shd w:val="clear" w:color="auto" w:fill="FFFFFF"/>
        </w:rPr>
        <w:t>Werbert</w:t>
      </w:r>
      <w:proofErr w:type="spellEnd"/>
      <w:r w:rsidR="000367A0" w:rsidRPr="00107560">
        <w:rPr>
          <w:rStyle w:val="Forte"/>
          <w:rFonts w:ascii="Times New Roman" w:hAnsi="Times New Roman" w:cs="Times New Roman"/>
          <w:b w:val="0"/>
          <w:bCs w:val="0"/>
          <w:color w:val="000000" w:themeColor="text1"/>
          <w:sz w:val="24"/>
          <w:szCs w:val="24"/>
          <w:shd w:val="clear" w:color="auto" w:fill="FFFFFF"/>
        </w:rPr>
        <w:t xml:space="preserve"> Gonçalves.</w:t>
      </w:r>
    </w:p>
    <w:p w14:paraId="157FD592" w14:textId="21445485" w:rsidR="00DC77BE" w:rsidRPr="00107560" w:rsidRDefault="00DC77BE" w:rsidP="00F82A6A">
      <w:pPr>
        <w:ind w:left="-15" w:right="39" w:firstLine="724"/>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 xml:space="preserve">Em 2023, o GT completou 15 anos de atividade, desde suas primeiras reuniões nos congressos da Sociedade de Teologia e Ciências da Religião (Soter), onde é </w:t>
      </w:r>
      <w:r w:rsidRPr="00107560">
        <w:rPr>
          <w:rFonts w:ascii="Times New Roman" w:hAnsi="Times New Roman" w:cs="Times New Roman"/>
          <w:color w:val="000000" w:themeColor="text1"/>
          <w:sz w:val="24"/>
          <w:szCs w:val="24"/>
        </w:rPr>
        <w:lastRenderedPageBreak/>
        <w:t>denominado “Pluralidade espiritual e diálogo”, e 10 anos no âmbito da Associação Nacional de Pesquisa e Pós-Graduação em Teologia e Ciências da Religião (</w:t>
      </w:r>
      <w:proofErr w:type="spellStart"/>
      <w:r w:rsidRPr="00107560">
        <w:rPr>
          <w:rFonts w:ascii="Times New Roman" w:hAnsi="Times New Roman" w:cs="Times New Roman"/>
          <w:color w:val="000000" w:themeColor="text1"/>
          <w:sz w:val="24"/>
          <w:szCs w:val="24"/>
        </w:rPr>
        <w:t>Anptecre</w:t>
      </w:r>
      <w:proofErr w:type="spellEnd"/>
      <w:r w:rsidRPr="00107560">
        <w:rPr>
          <w:rFonts w:ascii="Times New Roman" w:hAnsi="Times New Roman" w:cs="Times New Roman"/>
          <w:color w:val="000000" w:themeColor="text1"/>
          <w:sz w:val="24"/>
          <w:szCs w:val="24"/>
        </w:rPr>
        <w:t xml:space="preserve">), onde é denominado “Espiritualidades contemporâneas, pluralidade religiosa e diálogo”. </w:t>
      </w:r>
    </w:p>
    <w:p w14:paraId="6AD77FCE" w14:textId="25F5024C" w:rsidR="006A2255" w:rsidRPr="00107560" w:rsidRDefault="006A2255" w:rsidP="00645866">
      <w:pPr>
        <w:spacing w:after="120" w:line="240" w:lineRule="auto"/>
        <w:ind w:firstLine="567"/>
        <w:jc w:val="both"/>
        <w:rPr>
          <w:rStyle w:val="Forte"/>
          <w:rFonts w:ascii="Times New Roman" w:hAnsi="Times New Roman" w:cs="Times New Roman"/>
          <w:b w:val="0"/>
          <w:bCs w:val="0"/>
          <w:color w:val="000000" w:themeColor="text1"/>
          <w:sz w:val="24"/>
          <w:szCs w:val="24"/>
          <w:shd w:val="clear" w:color="auto" w:fill="FFFFFF"/>
        </w:rPr>
      </w:pPr>
      <w:r w:rsidRPr="00107560">
        <w:rPr>
          <w:rFonts w:ascii="Times New Roman" w:eastAsia="Times New Roman" w:hAnsi="Times New Roman" w:cs="Times New Roman"/>
          <w:color w:val="000000" w:themeColor="text1"/>
          <w:sz w:val="24"/>
          <w:szCs w:val="24"/>
          <w:lang w:eastAsia="pt-BR"/>
        </w:rPr>
        <w:t>As atividades, publicações e comunicações científicas acolhidas pelo GT em congressos seguem a ementa abaixo e são</w:t>
      </w:r>
      <w:r w:rsidRPr="00107560">
        <w:rPr>
          <w:rStyle w:val="Forte"/>
          <w:rFonts w:ascii="Times New Roman" w:hAnsi="Times New Roman" w:cs="Times New Roman"/>
          <w:b w:val="0"/>
          <w:bCs w:val="0"/>
          <w:color w:val="000000" w:themeColor="text1"/>
          <w:sz w:val="24"/>
          <w:szCs w:val="24"/>
          <w:shd w:val="clear" w:color="auto" w:fill="FFFFFF"/>
        </w:rPr>
        <w:t xml:space="preserve"> estruturadas a partir de três linhas de pesquisa: pluralidade religiosa, princípio pluralista e </w:t>
      </w:r>
      <w:proofErr w:type="spellStart"/>
      <w:r w:rsidRPr="00107560">
        <w:rPr>
          <w:rStyle w:val="Forte"/>
          <w:rFonts w:ascii="Times New Roman" w:hAnsi="Times New Roman" w:cs="Times New Roman"/>
          <w:b w:val="0"/>
          <w:bCs w:val="0"/>
          <w:color w:val="000000" w:themeColor="text1"/>
          <w:sz w:val="24"/>
          <w:szCs w:val="24"/>
          <w:shd w:val="clear" w:color="auto" w:fill="FFFFFF"/>
        </w:rPr>
        <w:t>transreligiosidade</w:t>
      </w:r>
      <w:proofErr w:type="spellEnd"/>
      <w:r w:rsidRPr="00107560">
        <w:rPr>
          <w:rStyle w:val="Forte"/>
          <w:rFonts w:ascii="Times New Roman" w:hAnsi="Times New Roman" w:cs="Times New Roman"/>
          <w:b w:val="0"/>
          <w:bCs w:val="0"/>
          <w:color w:val="000000" w:themeColor="text1"/>
          <w:sz w:val="24"/>
          <w:szCs w:val="24"/>
          <w:shd w:val="clear" w:color="auto" w:fill="FFFFFF"/>
        </w:rPr>
        <w:t xml:space="preserve"> e diálogo, cujos títulos e conteúdos propostos foram atualizados </w:t>
      </w:r>
      <w:r w:rsidR="00F631B3" w:rsidRPr="00107560">
        <w:rPr>
          <w:rStyle w:val="Forte"/>
          <w:rFonts w:ascii="Times New Roman" w:hAnsi="Times New Roman" w:cs="Times New Roman"/>
          <w:b w:val="0"/>
          <w:bCs w:val="0"/>
          <w:color w:val="000000" w:themeColor="text1"/>
          <w:sz w:val="24"/>
          <w:szCs w:val="24"/>
          <w:shd w:val="clear" w:color="auto" w:fill="FFFFFF"/>
        </w:rPr>
        <w:t>em 202</w:t>
      </w:r>
      <w:r w:rsidR="0090551D" w:rsidRPr="00107560">
        <w:rPr>
          <w:rStyle w:val="Forte"/>
          <w:rFonts w:ascii="Times New Roman" w:hAnsi="Times New Roman" w:cs="Times New Roman"/>
          <w:b w:val="0"/>
          <w:bCs w:val="0"/>
          <w:color w:val="000000" w:themeColor="text1"/>
          <w:sz w:val="24"/>
          <w:szCs w:val="24"/>
          <w:shd w:val="clear" w:color="auto" w:fill="FFFFFF"/>
        </w:rPr>
        <w:t>3</w:t>
      </w:r>
      <w:r w:rsidRPr="00107560">
        <w:rPr>
          <w:rStyle w:val="Forte"/>
          <w:rFonts w:ascii="Times New Roman" w:hAnsi="Times New Roman" w:cs="Times New Roman"/>
          <w:b w:val="0"/>
          <w:bCs w:val="0"/>
          <w:color w:val="000000" w:themeColor="text1"/>
          <w:sz w:val="24"/>
          <w:szCs w:val="24"/>
          <w:shd w:val="clear" w:color="auto" w:fill="FFFFFF"/>
        </w:rPr>
        <w:t xml:space="preserve">. </w:t>
      </w:r>
    </w:p>
    <w:p w14:paraId="78E8ACBF" w14:textId="01AC4E18" w:rsidR="006A2255" w:rsidRPr="00107560" w:rsidRDefault="006A2255" w:rsidP="00645866">
      <w:pPr>
        <w:spacing w:after="120" w:line="240" w:lineRule="auto"/>
        <w:ind w:firstLine="567"/>
        <w:jc w:val="both"/>
        <w:rPr>
          <w:rFonts w:ascii="Times New Roman" w:eastAsia="Times New Roman" w:hAnsi="Times New Roman" w:cs="Times New Roman"/>
          <w:color w:val="000000" w:themeColor="text1"/>
          <w:sz w:val="24"/>
          <w:szCs w:val="24"/>
          <w:u w:val="single"/>
          <w:lang w:eastAsia="pt-BR"/>
        </w:rPr>
      </w:pPr>
      <w:r w:rsidRPr="00107560">
        <w:rPr>
          <w:rStyle w:val="Forte"/>
          <w:rFonts w:ascii="Times New Roman" w:hAnsi="Times New Roman" w:cs="Times New Roman"/>
          <w:b w:val="0"/>
          <w:bCs w:val="0"/>
          <w:color w:val="000000" w:themeColor="text1"/>
          <w:sz w:val="24"/>
          <w:szCs w:val="24"/>
          <w:u w:val="single"/>
          <w:shd w:val="clear" w:color="auto" w:fill="FFFFFF"/>
        </w:rPr>
        <w:t>Ementa:</w:t>
      </w:r>
    </w:p>
    <w:p w14:paraId="113808C9" w14:textId="77777777" w:rsidR="006A2255" w:rsidRPr="00107560" w:rsidRDefault="006A2255" w:rsidP="00DE370C">
      <w:pPr>
        <w:pStyle w:val="PargrafodaLista"/>
        <w:tabs>
          <w:tab w:val="left" w:pos="8647"/>
        </w:tabs>
        <w:spacing w:after="120" w:line="240" w:lineRule="auto"/>
        <w:ind w:left="567" w:right="49"/>
        <w:jc w:val="both"/>
        <w:rPr>
          <w:rFonts w:ascii="Times New Roman" w:hAnsi="Times New Roman" w:cs="Times New Roman"/>
          <w:bCs/>
          <w:i/>
          <w:iCs/>
          <w:color w:val="000000" w:themeColor="text1"/>
          <w:sz w:val="24"/>
          <w:szCs w:val="24"/>
        </w:rPr>
      </w:pPr>
      <w:r w:rsidRPr="00107560">
        <w:rPr>
          <w:rFonts w:ascii="Times New Roman" w:hAnsi="Times New Roman" w:cs="Times New Roman"/>
          <w:color w:val="000000" w:themeColor="text1"/>
          <w:sz w:val="24"/>
          <w:szCs w:val="24"/>
        </w:rPr>
        <w:t xml:space="preserve">Diante do contexto culturalmente plural em que nos encontramos e que desafia as tradições religiosas, acreditamos estar frente a uma grande oportunidade para o diálogo entre as diversas religiões. Sem renegar ou desconhecer o que há de único e irrevogável em cada religião, trata-se de perceber, no convívio com a diversidade, o que é essencial em cada tradição e, portanto, de manifestar um dinamismo espiritual que está entre e para além das religiões. Incluem-se nessa espiritualidade aquelas expressões laicas e sem deus e o diálogo inter-religioso que elas todas proporcionam faz repensar o compromisso ético das religiões para com a paz mundial. O Grupo de Trabalho está aberto ao debate de pesquisas sobre a aplicação da espiritualidade no cotidiano; aos estágios do desenvolvimento da experiência espiritual e a função da meditação, bem como sobre os desvios do comportamento supersticioso e do misticismo. Estuda a pluralidade religiosa atual e tendências de diálogo na contemporaneidade. Esperamos, com tais discussões, propor respostas para aqueles que negam qualquer validade da religião na sociedade contemporânea, e, talvez, o caminho para uma nova compreensão da religiosidade, que se contraponha ao flagrante fundamentalismo religioso de nossos dias. O GT, com foco nas Espiritualidades, Pluralidades e Diálogos, pretende subsidiar assim, teoricamente, as práticas de diálogo inter-religioso que vêm sendo ensaiadas com apoio dos Programas de Ciências da Religião e Teologia no Brasil, no sentido de verificar a plausibilidade de uma mística comum e </w:t>
      </w:r>
      <w:proofErr w:type="spellStart"/>
      <w:r w:rsidRPr="00107560">
        <w:rPr>
          <w:rFonts w:ascii="Times New Roman" w:hAnsi="Times New Roman" w:cs="Times New Roman"/>
          <w:color w:val="000000" w:themeColor="text1"/>
          <w:sz w:val="24"/>
          <w:szCs w:val="24"/>
        </w:rPr>
        <w:t>transreligiosa</w:t>
      </w:r>
      <w:proofErr w:type="spellEnd"/>
      <w:r w:rsidRPr="00107560">
        <w:rPr>
          <w:rFonts w:ascii="Times New Roman" w:hAnsi="Times New Roman" w:cs="Times New Roman"/>
          <w:color w:val="000000" w:themeColor="text1"/>
          <w:sz w:val="24"/>
          <w:szCs w:val="24"/>
        </w:rPr>
        <w:t xml:space="preserve"> para o nosso tempo de transformações axiais.</w:t>
      </w:r>
    </w:p>
    <w:p w14:paraId="2DB5CD87" w14:textId="77777777" w:rsidR="006A2255" w:rsidRPr="00107560" w:rsidRDefault="006A2255" w:rsidP="00645866">
      <w:pPr>
        <w:pStyle w:val="PargrafodaLista"/>
        <w:tabs>
          <w:tab w:val="left" w:pos="8647"/>
        </w:tabs>
        <w:spacing w:after="120" w:line="240" w:lineRule="auto"/>
        <w:ind w:left="0" w:right="49"/>
        <w:jc w:val="both"/>
        <w:rPr>
          <w:rFonts w:ascii="Times New Roman" w:hAnsi="Times New Roman" w:cs="Times New Roman"/>
          <w:bCs/>
          <w:color w:val="000000" w:themeColor="text1"/>
          <w:sz w:val="24"/>
          <w:szCs w:val="24"/>
        </w:rPr>
      </w:pPr>
    </w:p>
    <w:p w14:paraId="7D4048E3" w14:textId="3DE27434" w:rsidR="000367A0" w:rsidRPr="00107560" w:rsidRDefault="006A2255" w:rsidP="00B9784D">
      <w:pPr>
        <w:spacing w:after="120" w:line="240" w:lineRule="auto"/>
        <w:ind w:left="567"/>
        <w:jc w:val="both"/>
        <w:rPr>
          <w:rStyle w:val="Forte"/>
          <w:rFonts w:ascii="Times New Roman" w:hAnsi="Times New Roman" w:cs="Times New Roman"/>
          <w:b w:val="0"/>
          <w:bCs w:val="0"/>
          <w:color w:val="000000" w:themeColor="text1"/>
          <w:sz w:val="24"/>
          <w:szCs w:val="24"/>
          <w:u w:val="single"/>
          <w:shd w:val="clear" w:color="auto" w:fill="FFFFFF"/>
        </w:rPr>
      </w:pPr>
      <w:r w:rsidRPr="00107560">
        <w:rPr>
          <w:rStyle w:val="Forte"/>
          <w:rFonts w:ascii="Times New Roman" w:hAnsi="Times New Roman" w:cs="Times New Roman"/>
          <w:b w:val="0"/>
          <w:bCs w:val="0"/>
          <w:color w:val="000000" w:themeColor="text1"/>
          <w:sz w:val="24"/>
          <w:szCs w:val="24"/>
          <w:u w:val="single"/>
          <w:shd w:val="clear" w:color="auto" w:fill="FFFFFF"/>
        </w:rPr>
        <w:t>Linhas de pesquisa:</w:t>
      </w:r>
    </w:p>
    <w:p w14:paraId="53D4FAB3" w14:textId="6CFA439E" w:rsidR="008D0D16" w:rsidRPr="00107560" w:rsidRDefault="0073431C" w:rsidP="00645866">
      <w:pPr>
        <w:pStyle w:val="NormalWeb"/>
        <w:shd w:val="clear" w:color="auto" w:fill="FFFFFF"/>
        <w:spacing w:before="0" w:beforeAutospacing="0" w:after="120" w:afterAutospacing="0"/>
        <w:ind w:left="567"/>
        <w:jc w:val="both"/>
        <w:rPr>
          <w:color w:val="000000" w:themeColor="text1"/>
          <w:shd w:val="clear" w:color="auto" w:fill="FFFFFF"/>
        </w:rPr>
      </w:pPr>
      <w:r w:rsidRPr="00107560">
        <w:rPr>
          <w:i/>
          <w:iCs/>
          <w:color w:val="000000" w:themeColor="text1"/>
          <w:shd w:val="clear" w:color="auto" w:fill="FFFFFF"/>
        </w:rPr>
        <w:t xml:space="preserve">- </w:t>
      </w:r>
      <w:r w:rsidR="008D0D16" w:rsidRPr="00107560">
        <w:rPr>
          <w:i/>
          <w:iCs/>
          <w:color w:val="000000" w:themeColor="text1"/>
          <w:shd w:val="clear" w:color="auto" w:fill="FFFFFF"/>
        </w:rPr>
        <w:t>Pluralidade religiosa</w:t>
      </w:r>
      <w:r w:rsidR="008D0D16" w:rsidRPr="00107560">
        <w:rPr>
          <w:color w:val="000000" w:themeColor="text1"/>
          <w:shd w:val="clear" w:color="auto" w:fill="FFFFFF"/>
        </w:rPr>
        <w:t xml:space="preserve"> - analisa o fenômeno religioso a partir de sua interação com a sociedade e as diferentes formas de compreensão da experiência religiosa, institucionalizadas ou não. Investiga a pluralidade religiosa e cultural na perspectiva do diálogo inter-religioso; o sincretismo, o fundamentalismo, o pentecostalismo, as teologias contextuais, as novas espiritualidades e o papel da religião diante da crise planetária.</w:t>
      </w:r>
    </w:p>
    <w:p w14:paraId="712ED937" w14:textId="49D8FE8F" w:rsidR="008D0D16" w:rsidRPr="00107560" w:rsidRDefault="0073431C" w:rsidP="00645866">
      <w:pPr>
        <w:pStyle w:val="NormalWeb"/>
        <w:shd w:val="clear" w:color="auto" w:fill="FFFFFF"/>
        <w:spacing w:before="0" w:beforeAutospacing="0" w:after="120" w:afterAutospacing="0"/>
        <w:ind w:left="567"/>
        <w:jc w:val="both"/>
        <w:rPr>
          <w:color w:val="000000" w:themeColor="text1"/>
          <w:shd w:val="clear" w:color="auto" w:fill="FFFFFF"/>
        </w:rPr>
      </w:pPr>
      <w:r w:rsidRPr="00107560">
        <w:rPr>
          <w:i/>
          <w:iCs/>
          <w:color w:val="000000" w:themeColor="text1"/>
          <w:shd w:val="clear" w:color="auto" w:fill="FFFFFF"/>
        </w:rPr>
        <w:t xml:space="preserve">- </w:t>
      </w:r>
      <w:r w:rsidR="008D0D16" w:rsidRPr="00107560">
        <w:rPr>
          <w:i/>
          <w:iCs/>
          <w:color w:val="000000" w:themeColor="text1"/>
          <w:shd w:val="clear" w:color="auto" w:fill="FFFFFF"/>
        </w:rPr>
        <w:t>Princípio pluralista –</w:t>
      </w:r>
      <w:r w:rsidR="008D0D16" w:rsidRPr="00107560">
        <w:rPr>
          <w:b/>
          <w:bCs/>
          <w:color w:val="000000" w:themeColor="text1"/>
          <w:shd w:val="clear" w:color="auto" w:fill="FFFFFF"/>
        </w:rPr>
        <w:t xml:space="preserve"> </w:t>
      </w:r>
      <w:r w:rsidR="008D0D16" w:rsidRPr="00107560">
        <w:rPr>
          <w:color w:val="000000" w:themeColor="text1"/>
          <w:shd w:val="clear" w:color="auto" w:fill="FFFFFF"/>
        </w:rPr>
        <w:t xml:space="preserve">enfatiza análises da pluralidade religiosa a partir dos </w:t>
      </w:r>
      <w:proofErr w:type="spellStart"/>
      <w:r w:rsidR="008D0D16" w:rsidRPr="00107560">
        <w:rPr>
          <w:color w:val="000000" w:themeColor="text1"/>
          <w:shd w:val="clear" w:color="auto" w:fill="FFFFFF"/>
        </w:rPr>
        <w:t>entre-lugares</w:t>
      </w:r>
      <w:proofErr w:type="spellEnd"/>
      <w:r w:rsidR="008D0D16" w:rsidRPr="00107560">
        <w:rPr>
          <w:color w:val="000000" w:themeColor="text1"/>
          <w:shd w:val="clear" w:color="auto" w:fill="FFFFFF"/>
        </w:rPr>
        <w:t xml:space="preserve"> e fronteiras das culturas e das margens das institucionalidades. Realça os estudos culturais </w:t>
      </w:r>
      <w:proofErr w:type="spellStart"/>
      <w:r w:rsidR="008D0D16" w:rsidRPr="00107560">
        <w:rPr>
          <w:color w:val="000000" w:themeColor="text1"/>
          <w:shd w:val="clear" w:color="auto" w:fill="FFFFFF"/>
        </w:rPr>
        <w:t>decoloniais</w:t>
      </w:r>
      <w:proofErr w:type="spellEnd"/>
      <w:r w:rsidR="008D0D16" w:rsidRPr="00107560">
        <w:rPr>
          <w:color w:val="000000" w:themeColor="text1"/>
          <w:shd w:val="clear" w:color="auto" w:fill="FFFFFF"/>
        </w:rPr>
        <w:t xml:space="preserve"> e as teologias pluralista</w:t>
      </w:r>
      <w:r w:rsidR="00AA3544" w:rsidRPr="00107560">
        <w:rPr>
          <w:color w:val="000000" w:themeColor="text1"/>
          <w:shd w:val="clear" w:color="auto" w:fill="FFFFFF"/>
        </w:rPr>
        <w:t>s</w:t>
      </w:r>
      <w:r w:rsidR="008D0D16" w:rsidRPr="00107560">
        <w:rPr>
          <w:color w:val="000000" w:themeColor="text1"/>
          <w:shd w:val="clear" w:color="auto" w:fill="FFFFFF"/>
        </w:rPr>
        <w:t xml:space="preserve">, em especial as noções de alteridade ecumênica e </w:t>
      </w:r>
      <w:proofErr w:type="spellStart"/>
      <w:r w:rsidR="008D0D16" w:rsidRPr="00107560">
        <w:rPr>
          <w:color w:val="000000" w:themeColor="text1"/>
          <w:shd w:val="clear" w:color="auto" w:fill="FFFFFF"/>
        </w:rPr>
        <w:t>polidoxia</w:t>
      </w:r>
      <w:proofErr w:type="spellEnd"/>
      <w:r w:rsidR="008D0D16" w:rsidRPr="00107560">
        <w:rPr>
          <w:color w:val="000000" w:themeColor="text1"/>
          <w:shd w:val="clear" w:color="auto" w:fill="FFFFFF"/>
        </w:rPr>
        <w:t>.</w:t>
      </w:r>
    </w:p>
    <w:p w14:paraId="2D4FFC8E" w14:textId="77777777" w:rsidR="008D0D16" w:rsidRPr="00107560" w:rsidRDefault="008D0D16" w:rsidP="00645866">
      <w:pPr>
        <w:pStyle w:val="NormalWeb"/>
        <w:shd w:val="clear" w:color="auto" w:fill="FFFFFF"/>
        <w:spacing w:before="0" w:beforeAutospacing="0" w:after="120" w:afterAutospacing="0"/>
        <w:ind w:left="567"/>
        <w:jc w:val="both"/>
        <w:rPr>
          <w:color w:val="000000" w:themeColor="text1"/>
        </w:rPr>
      </w:pPr>
      <w:r w:rsidRPr="00107560">
        <w:rPr>
          <w:i/>
          <w:iCs/>
          <w:color w:val="000000" w:themeColor="text1"/>
        </w:rPr>
        <w:t xml:space="preserve">- </w:t>
      </w:r>
      <w:proofErr w:type="spellStart"/>
      <w:r w:rsidRPr="00107560">
        <w:rPr>
          <w:i/>
          <w:iCs/>
          <w:color w:val="000000" w:themeColor="text1"/>
        </w:rPr>
        <w:t>Transreligiosidade</w:t>
      </w:r>
      <w:proofErr w:type="spellEnd"/>
      <w:r w:rsidRPr="00107560">
        <w:rPr>
          <w:i/>
          <w:iCs/>
          <w:color w:val="000000" w:themeColor="text1"/>
        </w:rPr>
        <w:t xml:space="preserve"> e diálogos</w:t>
      </w:r>
      <w:r w:rsidRPr="00107560">
        <w:rPr>
          <w:color w:val="000000" w:themeColor="text1"/>
        </w:rPr>
        <w:t xml:space="preserve"> -</w:t>
      </w:r>
      <w:r w:rsidRPr="00107560">
        <w:rPr>
          <w:color w:val="000000" w:themeColor="text1"/>
          <w:shd w:val="clear" w:color="auto" w:fill="FFFFFF"/>
        </w:rPr>
        <w:t xml:space="preserve">- desenvolve pesquisas sobre fatos relacionados com o diálogo entre as religiões, analisando-os sob um enfoque transdisciplinar e </w:t>
      </w:r>
      <w:proofErr w:type="spellStart"/>
      <w:r w:rsidRPr="00107560">
        <w:rPr>
          <w:color w:val="000000" w:themeColor="text1"/>
          <w:shd w:val="clear" w:color="auto" w:fill="FFFFFF"/>
        </w:rPr>
        <w:t>plurimetodológico</w:t>
      </w:r>
      <w:proofErr w:type="spellEnd"/>
      <w:r w:rsidRPr="00107560">
        <w:rPr>
          <w:color w:val="000000" w:themeColor="text1"/>
          <w:shd w:val="clear" w:color="auto" w:fill="FFFFFF"/>
        </w:rPr>
        <w:t>, não-confessional e acadêmico. Destaca o estudo dos processos de educação (</w:t>
      </w:r>
      <w:proofErr w:type="spellStart"/>
      <w:r w:rsidRPr="00107560">
        <w:rPr>
          <w:color w:val="000000" w:themeColor="text1"/>
          <w:shd w:val="clear" w:color="auto" w:fill="FFFFFF"/>
        </w:rPr>
        <w:t>inter</w:t>
      </w:r>
      <w:proofErr w:type="spellEnd"/>
      <w:r w:rsidRPr="00107560">
        <w:rPr>
          <w:color w:val="000000" w:themeColor="text1"/>
          <w:shd w:val="clear" w:color="auto" w:fill="FFFFFF"/>
        </w:rPr>
        <w:t xml:space="preserve"> ou trans) religiosa na cultura pluralista brasileira, envolvendo o ensino religioso e experiências relacionadas ao pluralismo.</w:t>
      </w:r>
    </w:p>
    <w:p w14:paraId="3EE3067C" w14:textId="77777777" w:rsidR="00AA3544" w:rsidRPr="00107560" w:rsidRDefault="00AA3544" w:rsidP="00645866">
      <w:pPr>
        <w:spacing w:after="120" w:line="240" w:lineRule="auto"/>
        <w:rPr>
          <w:rStyle w:val="Forte"/>
          <w:rFonts w:ascii="Times New Roman" w:hAnsi="Times New Roman" w:cs="Times New Roman"/>
          <w:color w:val="000000" w:themeColor="text1"/>
          <w:sz w:val="24"/>
          <w:szCs w:val="24"/>
          <w:shd w:val="clear" w:color="auto" w:fill="FFFFFF"/>
        </w:rPr>
      </w:pPr>
    </w:p>
    <w:p w14:paraId="44E93A01" w14:textId="3F1253AF" w:rsidR="008C5245" w:rsidRPr="00107560" w:rsidRDefault="00730594" w:rsidP="00645866">
      <w:pPr>
        <w:spacing w:after="120" w:line="240" w:lineRule="auto"/>
        <w:rPr>
          <w:rStyle w:val="Forte"/>
          <w:rFonts w:ascii="Times New Roman" w:hAnsi="Times New Roman" w:cs="Times New Roman"/>
          <w:color w:val="000000" w:themeColor="text1"/>
          <w:sz w:val="24"/>
          <w:szCs w:val="24"/>
          <w:shd w:val="clear" w:color="auto" w:fill="FFFFFF"/>
        </w:rPr>
      </w:pPr>
      <w:r w:rsidRPr="00107560">
        <w:rPr>
          <w:rStyle w:val="Forte"/>
          <w:rFonts w:ascii="Times New Roman" w:hAnsi="Times New Roman" w:cs="Times New Roman"/>
          <w:color w:val="000000" w:themeColor="text1"/>
          <w:sz w:val="24"/>
          <w:szCs w:val="24"/>
          <w:shd w:val="clear" w:color="auto" w:fill="FFFFFF"/>
        </w:rPr>
        <w:t xml:space="preserve">1. </w:t>
      </w:r>
      <w:r w:rsidR="008C5245" w:rsidRPr="00107560">
        <w:rPr>
          <w:rStyle w:val="Forte"/>
          <w:rFonts w:ascii="Times New Roman" w:hAnsi="Times New Roman" w:cs="Times New Roman"/>
          <w:color w:val="000000" w:themeColor="text1"/>
          <w:sz w:val="24"/>
          <w:szCs w:val="24"/>
          <w:shd w:val="clear" w:color="auto" w:fill="FFFFFF"/>
        </w:rPr>
        <w:t>Reuniões como Grupo</w:t>
      </w:r>
    </w:p>
    <w:p w14:paraId="05C22762" w14:textId="65D7384E" w:rsidR="00021008" w:rsidRPr="00107560" w:rsidRDefault="00CC73F3"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GT n</w:t>
      </w:r>
      <w:r w:rsidR="00021008" w:rsidRPr="00107560">
        <w:rPr>
          <w:rFonts w:ascii="Times New Roman" w:eastAsia="Times New Roman" w:hAnsi="Times New Roman" w:cs="Times New Roman"/>
          <w:b/>
          <w:bCs/>
          <w:color w:val="000000" w:themeColor="text1"/>
          <w:sz w:val="24"/>
          <w:szCs w:val="24"/>
          <w:lang w:eastAsia="pt-BR"/>
        </w:rPr>
        <w:t xml:space="preserve">o VII Congresso da </w:t>
      </w:r>
      <w:proofErr w:type="spellStart"/>
      <w:r w:rsidR="00021008" w:rsidRPr="00107560">
        <w:rPr>
          <w:rFonts w:ascii="Times New Roman" w:eastAsia="Times New Roman" w:hAnsi="Times New Roman" w:cs="Times New Roman"/>
          <w:b/>
          <w:bCs/>
          <w:color w:val="000000" w:themeColor="text1"/>
          <w:sz w:val="24"/>
          <w:szCs w:val="24"/>
          <w:lang w:eastAsia="pt-BR"/>
        </w:rPr>
        <w:t>Anptecre</w:t>
      </w:r>
      <w:proofErr w:type="spellEnd"/>
      <w:r w:rsidR="00021008" w:rsidRPr="00107560">
        <w:rPr>
          <w:rFonts w:ascii="Times New Roman" w:eastAsia="Times New Roman" w:hAnsi="Times New Roman" w:cs="Times New Roman"/>
          <w:color w:val="000000" w:themeColor="text1"/>
          <w:sz w:val="24"/>
          <w:szCs w:val="24"/>
          <w:lang w:eastAsia="pt-BR"/>
        </w:rPr>
        <w:t xml:space="preserve"> (Rio de Janeiro, 18 e 19 de setembro de 2019), cujo tema geral foi “Religião e crise socioambiental”. Foram apresentadas </w:t>
      </w:r>
      <w:hyperlink r:id="rId7" w:history="1">
        <w:r w:rsidR="00021008" w:rsidRPr="00107560">
          <w:rPr>
            <w:rStyle w:val="Hyperlink"/>
            <w:rFonts w:ascii="Times New Roman" w:eastAsia="Times New Roman" w:hAnsi="Times New Roman" w:cs="Times New Roman"/>
            <w:color w:val="000000" w:themeColor="text1"/>
            <w:sz w:val="24"/>
            <w:szCs w:val="24"/>
            <w:lang w:eastAsia="pt-BR"/>
          </w:rPr>
          <w:t>23 comunicações científicas</w:t>
        </w:r>
      </w:hyperlink>
      <w:r w:rsidR="00021008" w:rsidRPr="00107560">
        <w:rPr>
          <w:rFonts w:ascii="Times New Roman" w:eastAsia="Times New Roman" w:hAnsi="Times New Roman" w:cs="Times New Roman"/>
          <w:color w:val="000000" w:themeColor="text1"/>
          <w:sz w:val="24"/>
          <w:szCs w:val="24"/>
          <w:lang w:eastAsia="pt-BR"/>
        </w:rPr>
        <w:t>, todas de relevante conteúdo. Do grupo permanente do GT, destacamos as seguintes apresentações: (i) “</w:t>
      </w:r>
      <w:r w:rsidR="00021008" w:rsidRPr="00107560">
        <w:rPr>
          <w:rFonts w:ascii="Times New Roman" w:hAnsi="Times New Roman" w:cs="Times New Roman"/>
          <w:color w:val="000000" w:themeColor="text1"/>
          <w:sz w:val="24"/>
          <w:szCs w:val="24"/>
        </w:rPr>
        <w:t>Mundos ameríndios e Alteridade: Provocações do xamanismo amazônico ao diálogo inter-religioso” (Maria Cecília Simões)</w:t>
      </w:r>
      <w:r w:rsidR="00021008" w:rsidRPr="00107560">
        <w:rPr>
          <w:rFonts w:ascii="Times New Roman" w:eastAsia="Times New Roman" w:hAnsi="Times New Roman" w:cs="Times New Roman"/>
          <w:color w:val="000000" w:themeColor="text1"/>
          <w:sz w:val="24"/>
          <w:szCs w:val="24"/>
          <w:lang w:eastAsia="pt-BR"/>
        </w:rPr>
        <w:t>, (</w:t>
      </w:r>
      <w:proofErr w:type="spellStart"/>
      <w:r w:rsidR="00021008" w:rsidRPr="00107560">
        <w:rPr>
          <w:rFonts w:ascii="Times New Roman" w:eastAsia="Times New Roman" w:hAnsi="Times New Roman" w:cs="Times New Roman"/>
          <w:color w:val="000000" w:themeColor="text1"/>
          <w:sz w:val="24"/>
          <w:szCs w:val="24"/>
          <w:lang w:eastAsia="pt-BR"/>
        </w:rPr>
        <w:t>ii</w:t>
      </w:r>
      <w:proofErr w:type="spellEnd"/>
      <w:r w:rsidR="00021008" w:rsidRPr="00107560">
        <w:rPr>
          <w:rFonts w:ascii="Times New Roman" w:eastAsia="Times New Roman" w:hAnsi="Times New Roman" w:cs="Times New Roman"/>
          <w:color w:val="000000" w:themeColor="text1"/>
          <w:sz w:val="24"/>
          <w:szCs w:val="24"/>
          <w:lang w:eastAsia="pt-BR"/>
        </w:rPr>
        <w:t>) “</w:t>
      </w:r>
      <w:r w:rsidR="00021008" w:rsidRPr="00107560">
        <w:rPr>
          <w:rFonts w:ascii="Times New Roman" w:hAnsi="Times New Roman" w:cs="Times New Roman"/>
          <w:color w:val="000000" w:themeColor="text1"/>
          <w:sz w:val="24"/>
          <w:szCs w:val="24"/>
        </w:rPr>
        <w:t>O Diálogo Inter-religioso entre Aproximações e Distanciamentos: Diálogo e Anúncio e Dominus Iesus” (Ana Paula Cavalcante Luna de Andrade/Gilbraz de Souza Aragão), (</w:t>
      </w:r>
      <w:proofErr w:type="spellStart"/>
      <w:r w:rsidR="00021008" w:rsidRPr="00107560">
        <w:rPr>
          <w:rFonts w:ascii="Times New Roman" w:hAnsi="Times New Roman" w:cs="Times New Roman"/>
          <w:color w:val="000000" w:themeColor="text1"/>
          <w:sz w:val="24"/>
          <w:szCs w:val="24"/>
        </w:rPr>
        <w:t>iii</w:t>
      </w:r>
      <w:proofErr w:type="spellEnd"/>
      <w:r w:rsidR="00021008" w:rsidRPr="00107560">
        <w:rPr>
          <w:rFonts w:ascii="Times New Roman" w:hAnsi="Times New Roman" w:cs="Times New Roman"/>
          <w:color w:val="000000" w:themeColor="text1"/>
          <w:sz w:val="24"/>
          <w:szCs w:val="24"/>
        </w:rPr>
        <w:t xml:space="preserve">) “Diálogos sobre o Diálogo: a recepção da Encíclica </w:t>
      </w:r>
      <w:proofErr w:type="spellStart"/>
      <w:r w:rsidR="00021008" w:rsidRPr="00107560">
        <w:rPr>
          <w:rFonts w:ascii="Times New Roman" w:hAnsi="Times New Roman" w:cs="Times New Roman"/>
          <w:color w:val="000000" w:themeColor="text1"/>
          <w:sz w:val="24"/>
          <w:szCs w:val="24"/>
        </w:rPr>
        <w:t>Laudato</w:t>
      </w:r>
      <w:proofErr w:type="spellEnd"/>
      <w:r w:rsidR="00021008" w:rsidRPr="00107560">
        <w:rPr>
          <w:rFonts w:ascii="Times New Roman" w:hAnsi="Times New Roman" w:cs="Times New Roman"/>
          <w:color w:val="000000" w:themeColor="text1"/>
          <w:sz w:val="24"/>
          <w:szCs w:val="24"/>
        </w:rPr>
        <w:t xml:space="preserve"> Si’ entre católicos, evangélicos e academia” (Luís Felipe Macário), (</w:t>
      </w:r>
      <w:proofErr w:type="spellStart"/>
      <w:r w:rsidR="00021008" w:rsidRPr="00107560">
        <w:rPr>
          <w:rFonts w:ascii="Times New Roman" w:hAnsi="Times New Roman" w:cs="Times New Roman"/>
          <w:color w:val="000000" w:themeColor="text1"/>
          <w:sz w:val="24"/>
          <w:szCs w:val="24"/>
        </w:rPr>
        <w:t>iv</w:t>
      </w:r>
      <w:proofErr w:type="spellEnd"/>
      <w:r w:rsidR="00021008" w:rsidRPr="00107560">
        <w:rPr>
          <w:rFonts w:ascii="Times New Roman" w:hAnsi="Times New Roman" w:cs="Times New Roman"/>
          <w:color w:val="000000" w:themeColor="text1"/>
          <w:sz w:val="24"/>
          <w:szCs w:val="24"/>
        </w:rPr>
        <w:t xml:space="preserve">) “Revelação, colonização e teologia das religiões” (Alonso Gonçalves), (v) “Realidade </w:t>
      </w:r>
      <w:proofErr w:type="spellStart"/>
      <w:r w:rsidR="00021008" w:rsidRPr="00107560">
        <w:rPr>
          <w:rFonts w:ascii="Times New Roman" w:hAnsi="Times New Roman" w:cs="Times New Roman"/>
          <w:color w:val="000000" w:themeColor="text1"/>
          <w:sz w:val="24"/>
          <w:szCs w:val="24"/>
        </w:rPr>
        <w:t>cosmoteândrica</w:t>
      </w:r>
      <w:proofErr w:type="spellEnd"/>
      <w:r w:rsidR="00021008" w:rsidRPr="00107560">
        <w:rPr>
          <w:rFonts w:ascii="Times New Roman" w:hAnsi="Times New Roman" w:cs="Times New Roman"/>
          <w:color w:val="000000" w:themeColor="text1"/>
          <w:sz w:val="24"/>
          <w:szCs w:val="24"/>
        </w:rPr>
        <w:t xml:space="preserve">: implicações para o diálogo inter-religioso e intercultural a partir de obras de Raimon </w:t>
      </w:r>
      <w:proofErr w:type="spellStart"/>
      <w:r w:rsidR="00021008" w:rsidRPr="00107560">
        <w:rPr>
          <w:rFonts w:ascii="Times New Roman" w:hAnsi="Times New Roman" w:cs="Times New Roman"/>
          <w:color w:val="000000" w:themeColor="text1"/>
          <w:sz w:val="24"/>
          <w:szCs w:val="24"/>
        </w:rPr>
        <w:t>Panikkar</w:t>
      </w:r>
      <w:proofErr w:type="spellEnd"/>
      <w:r w:rsidR="00021008" w:rsidRPr="00107560">
        <w:rPr>
          <w:rFonts w:ascii="Times New Roman" w:hAnsi="Times New Roman" w:cs="Times New Roman"/>
          <w:color w:val="000000" w:themeColor="text1"/>
          <w:sz w:val="24"/>
          <w:szCs w:val="24"/>
        </w:rPr>
        <w:t>” (Rita Grassi/Roberlei Panasiewicz) e (vi) “Direitos culturais e pluralismo religioso: concepções a partir de Habermas” (Ir</w:t>
      </w:r>
      <w:r w:rsidR="00116DAE" w:rsidRPr="00107560">
        <w:rPr>
          <w:rFonts w:ascii="Times New Roman" w:hAnsi="Times New Roman" w:cs="Times New Roman"/>
          <w:color w:val="000000" w:themeColor="text1"/>
          <w:sz w:val="24"/>
          <w:szCs w:val="24"/>
        </w:rPr>
        <w:t>ê</w:t>
      </w:r>
      <w:r w:rsidR="00021008" w:rsidRPr="00107560">
        <w:rPr>
          <w:rFonts w:ascii="Times New Roman" w:hAnsi="Times New Roman" w:cs="Times New Roman"/>
          <w:color w:val="000000" w:themeColor="text1"/>
          <w:sz w:val="24"/>
          <w:szCs w:val="24"/>
        </w:rPr>
        <w:t>nio Silveira Chaves).</w:t>
      </w:r>
    </w:p>
    <w:p w14:paraId="7943EEB2" w14:textId="77777777" w:rsidR="00021008" w:rsidRPr="00107560" w:rsidRDefault="00021008" w:rsidP="00645866">
      <w:pPr>
        <w:pStyle w:val="PargrafodaLista"/>
        <w:spacing w:after="120" w:line="240" w:lineRule="auto"/>
        <w:ind w:left="0"/>
        <w:jc w:val="both"/>
        <w:rPr>
          <w:rFonts w:ascii="Times New Roman" w:eastAsia="Times New Roman" w:hAnsi="Times New Roman" w:cs="Times New Roman"/>
          <w:b/>
          <w:bCs/>
          <w:color w:val="000000" w:themeColor="text1"/>
          <w:sz w:val="24"/>
          <w:szCs w:val="24"/>
          <w:lang w:eastAsia="pt-BR"/>
        </w:rPr>
      </w:pPr>
    </w:p>
    <w:p w14:paraId="69DD5B0F" w14:textId="046D8996" w:rsidR="00021008" w:rsidRPr="00107560" w:rsidRDefault="00021008"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Seminário Interno</w:t>
      </w:r>
      <w:r w:rsidRPr="00107560">
        <w:rPr>
          <w:rFonts w:ascii="Times New Roman" w:eastAsia="Times New Roman" w:hAnsi="Times New Roman" w:cs="Times New Roman"/>
          <w:color w:val="000000" w:themeColor="text1"/>
          <w:sz w:val="24"/>
          <w:szCs w:val="24"/>
          <w:lang w:eastAsia="pt-BR"/>
        </w:rPr>
        <w:t xml:space="preserve"> (06 de julho de 2020). Temas tratados: as noções do princípio pluralista, de </w:t>
      </w:r>
      <w:proofErr w:type="spellStart"/>
      <w:r w:rsidRPr="00107560">
        <w:rPr>
          <w:rFonts w:ascii="Times New Roman" w:eastAsia="Times New Roman" w:hAnsi="Times New Roman" w:cs="Times New Roman"/>
          <w:color w:val="000000" w:themeColor="text1"/>
          <w:sz w:val="24"/>
          <w:szCs w:val="24"/>
          <w:lang w:eastAsia="pt-BR"/>
        </w:rPr>
        <w:t>transreligiosidade</w:t>
      </w:r>
      <w:proofErr w:type="spellEnd"/>
      <w:r w:rsidRPr="00107560">
        <w:rPr>
          <w:rFonts w:ascii="Times New Roman" w:eastAsia="Times New Roman" w:hAnsi="Times New Roman" w:cs="Times New Roman"/>
          <w:color w:val="000000" w:themeColor="text1"/>
          <w:sz w:val="24"/>
          <w:szCs w:val="24"/>
          <w:lang w:eastAsia="pt-BR"/>
        </w:rPr>
        <w:t xml:space="preserve"> e aspectos conceituais do diálogo inter-religioso, cujas reflexões foram gravadas </w:t>
      </w:r>
      <w:proofErr w:type="gramStart"/>
      <w:r w:rsidRPr="00107560">
        <w:rPr>
          <w:rFonts w:ascii="Times New Roman" w:eastAsia="Times New Roman" w:hAnsi="Times New Roman" w:cs="Times New Roman"/>
          <w:color w:val="000000" w:themeColor="text1"/>
          <w:sz w:val="24"/>
          <w:szCs w:val="24"/>
          <w:lang w:eastAsia="pt-BR"/>
        </w:rPr>
        <w:t>e também</w:t>
      </w:r>
      <w:proofErr w:type="gramEnd"/>
      <w:r w:rsidRPr="00107560">
        <w:rPr>
          <w:rFonts w:ascii="Times New Roman" w:eastAsia="Times New Roman" w:hAnsi="Times New Roman" w:cs="Times New Roman"/>
          <w:color w:val="000000" w:themeColor="text1"/>
          <w:sz w:val="24"/>
          <w:szCs w:val="24"/>
          <w:lang w:eastAsia="pt-BR"/>
        </w:rPr>
        <w:t xml:space="preserve"> sintetizadas por Angélica Tostes e Rita Grassi em um documento de apoio. Esse material está disponível na </w:t>
      </w:r>
      <w:hyperlink r:id="rId8" w:history="1">
        <w:r w:rsidRPr="00107560">
          <w:rPr>
            <w:rStyle w:val="Hyperlink"/>
            <w:rFonts w:ascii="Times New Roman" w:eastAsia="Times New Roman" w:hAnsi="Times New Roman" w:cs="Times New Roman"/>
            <w:color w:val="000000" w:themeColor="text1"/>
            <w:sz w:val="24"/>
            <w:szCs w:val="24"/>
            <w:lang w:eastAsia="pt-BR"/>
          </w:rPr>
          <w:t>página do GT</w:t>
        </w:r>
      </w:hyperlink>
      <w:r w:rsidRPr="00107560">
        <w:rPr>
          <w:rFonts w:ascii="Times New Roman" w:eastAsia="Times New Roman" w:hAnsi="Times New Roman" w:cs="Times New Roman"/>
          <w:color w:val="000000" w:themeColor="text1"/>
          <w:sz w:val="24"/>
          <w:szCs w:val="24"/>
          <w:lang w:eastAsia="pt-BR"/>
        </w:rPr>
        <w:t>. Participação de doze integrantes do GT.</w:t>
      </w:r>
    </w:p>
    <w:p w14:paraId="6BFB36AC" w14:textId="77777777" w:rsidR="00021008" w:rsidRPr="00107560" w:rsidRDefault="00021008"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p>
    <w:p w14:paraId="1F6D57BA" w14:textId="60F095BA" w:rsidR="00021008" w:rsidRPr="00107560" w:rsidRDefault="007D0701"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GT n</w:t>
      </w:r>
      <w:r w:rsidR="00021008" w:rsidRPr="00107560">
        <w:rPr>
          <w:rFonts w:ascii="Times New Roman" w:eastAsia="Times New Roman" w:hAnsi="Times New Roman" w:cs="Times New Roman"/>
          <w:b/>
          <w:bCs/>
          <w:color w:val="000000" w:themeColor="text1"/>
          <w:sz w:val="24"/>
          <w:szCs w:val="24"/>
          <w:lang w:eastAsia="pt-BR"/>
        </w:rPr>
        <w:t>a 24º. Semana de Estudos de Religião, da Universidade Metodista de São Paulo</w:t>
      </w:r>
      <w:r w:rsidR="00021008" w:rsidRPr="00107560">
        <w:rPr>
          <w:rFonts w:ascii="Times New Roman" w:eastAsia="Times New Roman" w:hAnsi="Times New Roman" w:cs="Times New Roman"/>
          <w:color w:val="000000" w:themeColor="text1"/>
          <w:sz w:val="24"/>
          <w:szCs w:val="24"/>
          <w:lang w:eastAsia="pt-BR"/>
        </w:rPr>
        <w:t xml:space="preserve"> (UMESP) (19 de novembro de 2020), cuja tema central foi “Perspectivas epistemológicas das Ciências da Religião”. Transmissão virtual pela internet. Foram </w:t>
      </w:r>
      <w:hyperlink r:id="rId9" w:history="1">
        <w:r w:rsidR="00021008" w:rsidRPr="00107560">
          <w:rPr>
            <w:rStyle w:val="Hyperlink"/>
            <w:rFonts w:ascii="Times New Roman" w:eastAsia="Times New Roman" w:hAnsi="Times New Roman" w:cs="Times New Roman"/>
            <w:color w:val="000000" w:themeColor="text1"/>
            <w:sz w:val="24"/>
            <w:szCs w:val="24"/>
            <w:lang w:eastAsia="pt-BR"/>
          </w:rPr>
          <w:t>16 comunicações científicas apresentadas</w:t>
        </w:r>
      </w:hyperlink>
      <w:r w:rsidR="00021008" w:rsidRPr="00107560">
        <w:rPr>
          <w:rFonts w:ascii="Times New Roman" w:eastAsia="Times New Roman" w:hAnsi="Times New Roman" w:cs="Times New Roman"/>
          <w:color w:val="000000" w:themeColor="text1"/>
          <w:sz w:val="24"/>
          <w:szCs w:val="24"/>
          <w:lang w:eastAsia="pt-BR"/>
        </w:rPr>
        <w:t>, sobre temas diversos de acordo com a proposta do GT. Do grupo permanente do GT, destacamos as seguintes apresentações: (i) “Francisco e o diálogo em suas encíclicas” (</w:t>
      </w:r>
      <w:proofErr w:type="spellStart"/>
      <w:r w:rsidR="00021008" w:rsidRPr="00107560">
        <w:rPr>
          <w:rFonts w:ascii="Times New Roman" w:eastAsia="Times New Roman" w:hAnsi="Times New Roman" w:cs="Times New Roman"/>
          <w:color w:val="000000" w:themeColor="text1"/>
          <w:sz w:val="24"/>
          <w:szCs w:val="24"/>
          <w:lang w:eastAsia="pt-BR"/>
        </w:rPr>
        <w:t>Luis</w:t>
      </w:r>
      <w:proofErr w:type="spellEnd"/>
      <w:r w:rsidR="00021008" w:rsidRPr="00107560">
        <w:rPr>
          <w:rFonts w:ascii="Times New Roman" w:eastAsia="Times New Roman" w:hAnsi="Times New Roman" w:cs="Times New Roman"/>
          <w:color w:val="000000" w:themeColor="text1"/>
          <w:sz w:val="24"/>
          <w:szCs w:val="24"/>
          <w:lang w:eastAsia="pt-BR"/>
        </w:rPr>
        <w:t xml:space="preserve"> Felipe Macário), (</w:t>
      </w:r>
      <w:proofErr w:type="spellStart"/>
      <w:r w:rsidR="00021008" w:rsidRPr="00107560">
        <w:rPr>
          <w:rFonts w:ascii="Times New Roman" w:eastAsia="Times New Roman" w:hAnsi="Times New Roman" w:cs="Times New Roman"/>
          <w:color w:val="000000" w:themeColor="text1"/>
          <w:sz w:val="24"/>
          <w:szCs w:val="24"/>
          <w:lang w:eastAsia="pt-BR"/>
        </w:rPr>
        <w:t>ii</w:t>
      </w:r>
      <w:proofErr w:type="spellEnd"/>
      <w:r w:rsidR="00021008" w:rsidRPr="00107560">
        <w:rPr>
          <w:rFonts w:ascii="Times New Roman" w:eastAsia="Times New Roman" w:hAnsi="Times New Roman" w:cs="Times New Roman"/>
          <w:color w:val="000000" w:themeColor="text1"/>
          <w:sz w:val="24"/>
          <w:szCs w:val="24"/>
          <w:lang w:eastAsia="pt-BR"/>
        </w:rPr>
        <w:t>) “Fraternidade como perspectiva pluralista: implicações a partir da encíclica Fratelli Tutti” (Irênio Silveira Chaves e (</w:t>
      </w:r>
      <w:proofErr w:type="spellStart"/>
      <w:r w:rsidR="00021008" w:rsidRPr="00107560">
        <w:rPr>
          <w:rFonts w:ascii="Times New Roman" w:eastAsia="Times New Roman" w:hAnsi="Times New Roman" w:cs="Times New Roman"/>
          <w:color w:val="000000" w:themeColor="text1"/>
          <w:sz w:val="24"/>
          <w:szCs w:val="24"/>
          <w:lang w:eastAsia="pt-BR"/>
        </w:rPr>
        <w:t>iii</w:t>
      </w:r>
      <w:proofErr w:type="spellEnd"/>
      <w:r w:rsidR="00021008" w:rsidRPr="00107560">
        <w:rPr>
          <w:rFonts w:ascii="Times New Roman" w:eastAsia="Times New Roman" w:hAnsi="Times New Roman" w:cs="Times New Roman"/>
          <w:color w:val="000000" w:themeColor="text1"/>
          <w:sz w:val="24"/>
          <w:szCs w:val="24"/>
          <w:lang w:eastAsia="pt-BR"/>
        </w:rPr>
        <w:t>) "Revelação, missão e interculturalidade: uma abordagem a partir da pretensão universal do cristianismo" (Alonso Gonçalves).</w:t>
      </w:r>
    </w:p>
    <w:p w14:paraId="40CB3C22" w14:textId="77777777" w:rsidR="00021008" w:rsidRPr="00107560" w:rsidRDefault="00021008"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p>
    <w:p w14:paraId="4FCEBBB8" w14:textId="77777777" w:rsidR="00021008" w:rsidRPr="00107560" w:rsidRDefault="00021008"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Seminário interno realizado no contexto do curso “Religião, decolonialidade e o </w:t>
      </w:r>
      <w:r w:rsidRPr="00107560">
        <w:rPr>
          <w:rFonts w:ascii="Times New Roman" w:eastAsia="Times New Roman" w:hAnsi="Times New Roman" w:cs="Times New Roman"/>
          <w:b/>
          <w:bCs/>
          <w:i/>
          <w:iCs/>
          <w:color w:val="000000" w:themeColor="text1"/>
          <w:sz w:val="24"/>
          <w:szCs w:val="24"/>
          <w:lang w:eastAsia="pt-BR"/>
        </w:rPr>
        <w:t>princípio pluralista</w:t>
      </w:r>
      <w:r w:rsidRPr="00107560">
        <w:rPr>
          <w:rFonts w:ascii="Times New Roman" w:eastAsia="Times New Roman" w:hAnsi="Times New Roman" w:cs="Times New Roman"/>
          <w:i/>
          <w:iCs/>
          <w:color w:val="000000" w:themeColor="text1"/>
          <w:sz w:val="24"/>
          <w:szCs w:val="24"/>
          <w:lang w:eastAsia="pt-BR"/>
        </w:rPr>
        <w:t>”, </w:t>
      </w:r>
      <w:r w:rsidRPr="00107560">
        <w:rPr>
          <w:rFonts w:ascii="Times New Roman" w:eastAsia="Times New Roman" w:hAnsi="Times New Roman" w:cs="Times New Roman"/>
          <w:color w:val="000000" w:themeColor="text1"/>
          <w:sz w:val="24"/>
          <w:szCs w:val="24"/>
          <w:lang w:eastAsia="pt-BR"/>
        </w:rPr>
        <w:t>oferecido por Claudio Ribeiro no PPG-UFJF (2 de fevereiro e 2 de março de 2020)</w:t>
      </w:r>
      <w:r w:rsidRPr="00107560">
        <w:rPr>
          <w:rFonts w:ascii="Times New Roman" w:eastAsia="Times New Roman" w:hAnsi="Times New Roman" w:cs="Times New Roman"/>
          <w:i/>
          <w:iCs/>
          <w:color w:val="000000" w:themeColor="text1"/>
          <w:sz w:val="24"/>
          <w:szCs w:val="24"/>
          <w:lang w:eastAsia="pt-BR"/>
        </w:rPr>
        <w:t xml:space="preserve">. </w:t>
      </w:r>
      <w:r w:rsidRPr="00107560">
        <w:rPr>
          <w:rFonts w:ascii="Times New Roman" w:eastAsia="Times New Roman" w:hAnsi="Times New Roman" w:cs="Times New Roman"/>
          <w:color w:val="000000" w:themeColor="text1"/>
          <w:sz w:val="24"/>
          <w:szCs w:val="24"/>
          <w:lang w:eastAsia="pt-BR"/>
        </w:rPr>
        <w:t xml:space="preserve">O encontro foi realizado em dois momentos. No primeiro, houve a colaboração de Gilbraz Aragão com questões relativas à </w:t>
      </w:r>
      <w:proofErr w:type="spellStart"/>
      <w:r w:rsidRPr="00107560">
        <w:rPr>
          <w:rFonts w:ascii="Times New Roman" w:eastAsia="Times New Roman" w:hAnsi="Times New Roman" w:cs="Times New Roman"/>
          <w:color w:val="000000" w:themeColor="text1"/>
          <w:sz w:val="24"/>
          <w:szCs w:val="24"/>
          <w:lang w:eastAsia="pt-BR"/>
        </w:rPr>
        <w:t>transreligiosidade</w:t>
      </w:r>
      <w:proofErr w:type="spellEnd"/>
      <w:r w:rsidRPr="00107560">
        <w:rPr>
          <w:rFonts w:ascii="Times New Roman" w:eastAsia="Times New Roman" w:hAnsi="Times New Roman" w:cs="Times New Roman"/>
          <w:color w:val="000000" w:themeColor="text1"/>
          <w:sz w:val="24"/>
          <w:szCs w:val="24"/>
          <w:lang w:eastAsia="pt-BR"/>
        </w:rPr>
        <w:t xml:space="preserve"> e a de Cecília Simões com aspectos da perspectiva ameríndia. No segundo, o foco foi nas questões relativas ao diálogo: inter-religioso (Roberlei Panasiewicz), </w:t>
      </w:r>
      <w:proofErr w:type="spellStart"/>
      <w:r w:rsidRPr="00107560">
        <w:rPr>
          <w:rFonts w:ascii="Times New Roman" w:eastAsia="Times New Roman" w:hAnsi="Times New Roman" w:cs="Times New Roman"/>
          <w:color w:val="000000" w:themeColor="text1"/>
          <w:sz w:val="24"/>
          <w:szCs w:val="24"/>
          <w:lang w:eastAsia="pt-BR"/>
        </w:rPr>
        <w:t>interfés</w:t>
      </w:r>
      <w:proofErr w:type="spellEnd"/>
      <w:r w:rsidRPr="00107560">
        <w:rPr>
          <w:rFonts w:ascii="Times New Roman" w:eastAsia="Times New Roman" w:hAnsi="Times New Roman" w:cs="Times New Roman"/>
          <w:color w:val="000000" w:themeColor="text1"/>
          <w:sz w:val="24"/>
          <w:szCs w:val="24"/>
          <w:lang w:eastAsia="pt-BR"/>
        </w:rPr>
        <w:t xml:space="preserve"> (Angélica Tostes) e </w:t>
      </w:r>
      <w:proofErr w:type="spellStart"/>
      <w:r w:rsidRPr="00107560">
        <w:rPr>
          <w:rFonts w:ascii="Times New Roman" w:eastAsia="Times New Roman" w:hAnsi="Times New Roman" w:cs="Times New Roman"/>
          <w:color w:val="000000" w:themeColor="text1"/>
          <w:sz w:val="24"/>
          <w:szCs w:val="24"/>
          <w:lang w:eastAsia="pt-BR"/>
        </w:rPr>
        <w:t>inter-convicções</w:t>
      </w:r>
      <w:proofErr w:type="spellEnd"/>
      <w:r w:rsidRPr="00107560">
        <w:rPr>
          <w:rFonts w:ascii="Times New Roman" w:eastAsia="Times New Roman" w:hAnsi="Times New Roman" w:cs="Times New Roman"/>
          <w:color w:val="000000" w:themeColor="text1"/>
          <w:sz w:val="24"/>
          <w:szCs w:val="24"/>
          <w:lang w:eastAsia="pt-BR"/>
        </w:rPr>
        <w:t xml:space="preserve"> (Rita Grassi). Como preparação para o seminário, foi sugerida a leitura dos verbetes do </w:t>
      </w:r>
      <w:r w:rsidRPr="00107560">
        <w:rPr>
          <w:rFonts w:ascii="Times New Roman" w:eastAsia="Times New Roman" w:hAnsi="Times New Roman" w:cs="Times New Roman"/>
          <w:i/>
          <w:iCs/>
          <w:color w:val="000000" w:themeColor="text1"/>
          <w:sz w:val="24"/>
          <w:szCs w:val="24"/>
          <w:lang w:eastAsia="pt-BR"/>
        </w:rPr>
        <w:t>Dicionário do Pluralismo Religioso </w:t>
      </w:r>
      <w:r w:rsidRPr="00107560">
        <w:rPr>
          <w:rFonts w:ascii="Times New Roman" w:eastAsia="Times New Roman" w:hAnsi="Times New Roman" w:cs="Times New Roman"/>
          <w:color w:val="000000" w:themeColor="text1"/>
          <w:sz w:val="24"/>
          <w:szCs w:val="24"/>
          <w:lang w:eastAsia="pt-BR"/>
        </w:rPr>
        <w:t xml:space="preserve">relativos aos temas acima. </w:t>
      </w:r>
    </w:p>
    <w:p w14:paraId="7B894FA8" w14:textId="3A776AE5" w:rsidR="0060038D" w:rsidRPr="00107560" w:rsidRDefault="008C5245" w:rsidP="00645866">
      <w:pPr>
        <w:shd w:val="clear" w:color="auto" w:fill="FFFFFF" w:themeFill="background1"/>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b/>
          <w:bCs/>
          <w:color w:val="000000" w:themeColor="text1"/>
          <w:sz w:val="24"/>
          <w:szCs w:val="24"/>
        </w:rPr>
        <w:t xml:space="preserve">GT no </w:t>
      </w:r>
      <w:r w:rsidRPr="00107560">
        <w:rPr>
          <w:rFonts w:ascii="Times New Roman" w:eastAsia="Times New Roman" w:hAnsi="Times New Roman" w:cs="Times New Roman"/>
          <w:b/>
          <w:bCs/>
          <w:color w:val="000000" w:themeColor="text1"/>
          <w:sz w:val="24"/>
          <w:szCs w:val="24"/>
          <w:lang w:eastAsia="pt-BR"/>
        </w:rPr>
        <w:t>3</w:t>
      </w:r>
      <w:r w:rsidR="0060038D" w:rsidRPr="00107560">
        <w:rPr>
          <w:rFonts w:ascii="Times New Roman" w:eastAsia="Times New Roman" w:hAnsi="Times New Roman" w:cs="Times New Roman"/>
          <w:b/>
          <w:bCs/>
          <w:color w:val="000000" w:themeColor="text1"/>
          <w:sz w:val="24"/>
          <w:szCs w:val="24"/>
          <w:lang w:eastAsia="pt-BR"/>
        </w:rPr>
        <w:t>3</w:t>
      </w:r>
      <w:r w:rsidRPr="00107560">
        <w:rPr>
          <w:rFonts w:ascii="Times New Roman" w:eastAsia="Times New Roman" w:hAnsi="Times New Roman" w:cs="Times New Roman"/>
          <w:b/>
          <w:bCs/>
          <w:color w:val="000000" w:themeColor="text1"/>
          <w:sz w:val="24"/>
          <w:szCs w:val="24"/>
          <w:lang w:eastAsia="pt-BR"/>
        </w:rPr>
        <w:t xml:space="preserve">º. Congresso da Soter </w:t>
      </w:r>
      <w:r w:rsidRPr="00107560">
        <w:rPr>
          <w:rFonts w:ascii="Times New Roman" w:eastAsia="Times New Roman" w:hAnsi="Times New Roman" w:cs="Times New Roman"/>
          <w:color w:val="000000" w:themeColor="text1"/>
          <w:sz w:val="24"/>
          <w:szCs w:val="24"/>
          <w:lang w:eastAsia="pt-BR"/>
        </w:rPr>
        <w:t xml:space="preserve">(via plataforma eletrônica, entre os dias 13 e 16 de julho de 2021), </w:t>
      </w:r>
      <w:r w:rsidR="00AA3544" w:rsidRPr="00107560">
        <w:rPr>
          <w:rFonts w:ascii="Times New Roman" w:eastAsia="Times New Roman" w:hAnsi="Times New Roman" w:cs="Times New Roman"/>
          <w:color w:val="000000" w:themeColor="text1"/>
          <w:sz w:val="24"/>
          <w:szCs w:val="24"/>
          <w:lang w:eastAsia="pt-BR"/>
        </w:rPr>
        <w:t>cuja</w:t>
      </w:r>
      <w:r w:rsidRPr="00107560">
        <w:rPr>
          <w:rFonts w:ascii="Times New Roman" w:eastAsia="Times New Roman" w:hAnsi="Times New Roman" w:cs="Times New Roman"/>
          <w:color w:val="000000" w:themeColor="text1"/>
          <w:sz w:val="24"/>
          <w:szCs w:val="24"/>
          <w:lang w:eastAsia="pt-BR"/>
        </w:rPr>
        <w:t xml:space="preserve"> temática</w:t>
      </w:r>
      <w:r w:rsidR="000B1A8C" w:rsidRPr="00107560">
        <w:rPr>
          <w:rFonts w:ascii="Times New Roman" w:eastAsia="Times New Roman" w:hAnsi="Times New Roman" w:cs="Times New Roman"/>
          <w:color w:val="000000" w:themeColor="text1"/>
          <w:sz w:val="24"/>
          <w:szCs w:val="24"/>
          <w:lang w:eastAsia="pt-BR"/>
        </w:rPr>
        <w:t xml:space="preserve"> central foi</w:t>
      </w:r>
      <w:r w:rsidRPr="00107560">
        <w:rPr>
          <w:rFonts w:ascii="Times New Roman" w:eastAsia="Times New Roman" w:hAnsi="Times New Roman" w:cs="Times New Roman"/>
          <w:color w:val="000000" w:themeColor="text1"/>
          <w:sz w:val="24"/>
          <w:szCs w:val="24"/>
          <w:lang w:eastAsia="pt-BR"/>
        </w:rPr>
        <w:t xml:space="preserve"> “Religião, laicidade e democracia: cenários e perspectivas". Foram apresentadas </w:t>
      </w:r>
      <w:r w:rsidR="000772B8" w:rsidRPr="00107560">
        <w:rPr>
          <w:rFonts w:ascii="Times New Roman" w:eastAsia="Times New Roman" w:hAnsi="Times New Roman" w:cs="Times New Roman"/>
          <w:color w:val="000000" w:themeColor="text1"/>
          <w:sz w:val="24"/>
          <w:szCs w:val="24"/>
          <w:lang w:eastAsia="pt-BR"/>
        </w:rPr>
        <w:t>16</w:t>
      </w:r>
      <w:r w:rsidRPr="00107560">
        <w:rPr>
          <w:rFonts w:ascii="Times New Roman" w:eastAsia="Times New Roman" w:hAnsi="Times New Roman" w:cs="Times New Roman"/>
          <w:color w:val="000000" w:themeColor="text1"/>
          <w:sz w:val="24"/>
          <w:szCs w:val="24"/>
          <w:lang w:eastAsia="pt-BR"/>
        </w:rPr>
        <w:t xml:space="preserve"> comunicações científicas, todas de relevante conteúdo. Do grupo permanente do GT</w:t>
      </w:r>
      <w:r w:rsidR="00560B3E" w:rsidRPr="00107560">
        <w:rPr>
          <w:rFonts w:ascii="Times New Roman" w:eastAsia="Times New Roman" w:hAnsi="Times New Roman" w:cs="Times New Roman"/>
          <w:color w:val="000000" w:themeColor="text1"/>
          <w:sz w:val="24"/>
          <w:szCs w:val="24"/>
          <w:lang w:eastAsia="pt-BR"/>
        </w:rPr>
        <w:t xml:space="preserve"> [na Soter, denominado “Pluralidade espiritual e diálogo inter-religioso]</w:t>
      </w:r>
      <w:r w:rsidRPr="00107560">
        <w:rPr>
          <w:rFonts w:ascii="Times New Roman" w:eastAsia="Times New Roman" w:hAnsi="Times New Roman" w:cs="Times New Roman"/>
          <w:color w:val="000000" w:themeColor="text1"/>
          <w:sz w:val="24"/>
          <w:szCs w:val="24"/>
          <w:lang w:eastAsia="pt-BR"/>
        </w:rPr>
        <w:t xml:space="preserve">, destacamos as seguintes apresentações: (i) </w:t>
      </w:r>
      <w:r w:rsidR="0060038D" w:rsidRPr="00107560">
        <w:rPr>
          <w:rFonts w:ascii="Times New Roman" w:hAnsi="Times New Roman" w:cs="Times New Roman"/>
          <w:color w:val="000000" w:themeColor="text1"/>
          <w:sz w:val="24"/>
          <w:szCs w:val="24"/>
        </w:rPr>
        <w:t>A Revelação como maiêutica histórica</w:t>
      </w:r>
      <w:r w:rsidR="000B1A8C" w:rsidRPr="00107560">
        <w:rPr>
          <w:rFonts w:ascii="Times New Roman" w:hAnsi="Times New Roman" w:cs="Times New Roman"/>
          <w:color w:val="000000" w:themeColor="text1"/>
          <w:sz w:val="24"/>
          <w:szCs w:val="24"/>
        </w:rPr>
        <w:t>: c</w:t>
      </w:r>
      <w:r w:rsidR="0060038D" w:rsidRPr="00107560">
        <w:rPr>
          <w:rFonts w:ascii="Times New Roman" w:hAnsi="Times New Roman" w:cs="Times New Roman"/>
          <w:color w:val="000000" w:themeColor="text1"/>
          <w:sz w:val="24"/>
          <w:szCs w:val="24"/>
        </w:rPr>
        <w:t xml:space="preserve">ontribuições de Andrés Torres </w:t>
      </w:r>
      <w:proofErr w:type="spellStart"/>
      <w:r w:rsidR="0060038D" w:rsidRPr="00107560">
        <w:rPr>
          <w:rFonts w:ascii="Times New Roman" w:hAnsi="Times New Roman" w:cs="Times New Roman"/>
          <w:color w:val="000000" w:themeColor="text1"/>
          <w:sz w:val="24"/>
          <w:szCs w:val="24"/>
        </w:rPr>
        <w:t>Queiruga</w:t>
      </w:r>
      <w:proofErr w:type="spellEnd"/>
      <w:r w:rsidR="0060038D" w:rsidRPr="00107560">
        <w:rPr>
          <w:rFonts w:ascii="Times New Roman" w:hAnsi="Times New Roman" w:cs="Times New Roman"/>
          <w:color w:val="000000" w:themeColor="text1"/>
          <w:sz w:val="24"/>
          <w:szCs w:val="24"/>
        </w:rPr>
        <w:t xml:space="preserve"> para superar o exclusivismo religioso (</w:t>
      </w:r>
      <w:proofErr w:type="spellStart"/>
      <w:r w:rsidR="0060038D" w:rsidRPr="00107560">
        <w:rPr>
          <w:rFonts w:ascii="Times New Roman" w:hAnsi="Times New Roman" w:cs="Times New Roman"/>
          <w:color w:val="000000" w:themeColor="text1"/>
          <w:sz w:val="24"/>
          <w:szCs w:val="24"/>
        </w:rPr>
        <w:t>Francilaide</w:t>
      </w:r>
      <w:proofErr w:type="spellEnd"/>
      <w:r w:rsidR="0060038D" w:rsidRPr="00107560">
        <w:rPr>
          <w:rFonts w:ascii="Times New Roman" w:hAnsi="Times New Roman" w:cs="Times New Roman"/>
          <w:color w:val="000000" w:themeColor="text1"/>
          <w:sz w:val="24"/>
          <w:szCs w:val="24"/>
        </w:rPr>
        <w:t xml:space="preserve"> </w:t>
      </w:r>
      <w:proofErr w:type="spellStart"/>
      <w:r w:rsidR="0060038D" w:rsidRPr="00107560">
        <w:rPr>
          <w:rFonts w:ascii="Times New Roman" w:hAnsi="Times New Roman" w:cs="Times New Roman"/>
          <w:color w:val="000000" w:themeColor="text1"/>
          <w:sz w:val="24"/>
          <w:szCs w:val="24"/>
        </w:rPr>
        <w:t>Ronsi</w:t>
      </w:r>
      <w:proofErr w:type="spellEnd"/>
      <w:r w:rsidR="0060038D" w:rsidRPr="00107560">
        <w:rPr>
          <w:rFonts w:ascii="Times New Roman" w:hAnsi="Times New Roman" w:cs="Times New Roman"/>
          <w:color w:val="000000" w:themeColor="text1"/>
          <w:sz w:val="24"/>
          <w:szCs w:val="24"/>
        </w:rPr>
        <w:t xml:space="preserve">), </w:t>
      </w:r>
      <w:r w:rsidR="00F509A0" w:rsidRPr="00107560">
        <w:rPr>
          <w:rFonts w:ascii="Times New Roman" w:hAnsi="Times New Roman" w:cs="Times New Roman"/>
          <w:color w:val="000000" w:themeColor="text1"/>
          <w:sz w:val="24"/>
          <w:szCs w:val="24"/>
        </w:rPr>
        <w:t>(</w:t>
      </w:r>
      <w:proofErr w:type="spellStart"/>
      <w:r w:rsidR="00F509A0" w:rsidRPr="00107560">
        <w:rPr>
          <w:rFonts w:ascii="Times New Roman" w:hAnsi="Times New Roman" w:cs="Times New Roman"/>
          <w:color w:val="000000" w:themeColor="text1"/>
          <w:sz w:val="24"/>
          <w:szCs w:val="24"/>
        </w:rPr>
        <w:t>ii</w:t>
      </w:r>
      <w:proofErr w:type="spellEnd"/>
      <w:r w:rsidR="00F509A0" w:rsidRPr="00107560">
        <w:rPr>
          <w:rFonts w:ascii="Times New Roman" w:hAnsi="Times New Roman" w:cs="Times New Roman"/>
          <w:color w:val="000000" w:themeColor="text1"/>
          <w:sz w:val="24"/>
          <w:szCs w:val="24"/>
        </w:rPr>
        <w:t>) Santa Teresa e o princípio pluralista: sua linguagem literária em diálogo com a realidade (Gerson Lourenço Pereira), (</w:t>
      </w:r>
      <w:proofErr w:type="spellStart"/>
      <w:r w:rsidR="00F509A0" w:rsidRPr="00107560">
        <w:rPr>
          <w:rFonts w:ascii="Times New Roman" w:hAnsi="Times New Roman" w:cs="Times New Roman"/>
          <w:color w:val="000000" w:themeColor="text1"/>
          <w:sz w:val="24"/>
          <w:szCs w:val="24"/>
        </w:rPr>
        <w:t>iii</w:t>
      </w:r>
      <w:proofErr w:type="spellEnd"/>
      <w:r w:rsidR="00F509A0" w:rsidRPr="00107560">
        <w:rPr>
          <w:rFonts w:ascii="Times New Roman" w:hAnsi="Times New Roman" w:cs="Times New Roman"/>
          <w:color w:val="000000" w:themeColor="text1"/>
          <w:sz w:val="24"/>
          <w:szCs w:val="24"/>
        </w:rPr>
        <w:t xml:space="preserve">) Princípio </w:t>
      </w:r>
      <w:r w:rsidR="000B1A8C" w:rsidRPr="00107560">
        <w:rPr>
          <w:rFonts w:ascii="Times New Roman" w:hAnsi="Times New Roman" w:cs="Times New Roman"/>
          <w:color w:val="000000" w:themeColor="text1"/>
          <w:sz w:val="24"/>
          <w:szCs w:val="24"/>
        </w:rPr>
        <w:t>p</w:t>
      </w:r>
      <w:r w:rsidR="00F509A0" w:rsidRPr="00107560">
        <w:rPr>
          <w:rFonts w:ascii="Times New Roman" w:hAnsi="Times New Roman" w:cs="Times New Roman"/>
          <w:color w:val="000000" w:themeColor="text1"/>
          <w:sz w:val="24"/>
          <w:szCs w:val="24"/>
        </w:rPr>
        <w:t xml:space="preserve">luralista e Teologia Pública: aproximações a partir da participação evangélica no cenário </w:t>
      </w:r>
      <w:r w:rsidR="00F509A0" w:rsidRPr="00107560">
        <w:rPr>
          <w:rFonts w:ascii="Times New Roman" w:hAnsi="Times New Roman" w:cs="Times New Roman"/>
          <w:color w:val="000000" w:themeColor="text1"/>
          <w:sz w:val="24"/>
          <w:szCs w:val="24"/>
        </w:rPr>
        <w:lastRenderedPageBreak/>
        <w:t>político brasileiro (Irênio Chaves), (</w:t>
      </w:r>
      <w:proofErr w:type="spellStart"/>
      <w:r w:rsidR="00F509A0" w:rsidRPr="00107560">
        <w:rPr>
          <w:rFonts w:ascii="Times New Roman" w:hAnsi="Times New Roman" w:cs="Times New Roman"/>
          <w:color w:val="000000" w:themeColor="text1"/>
          <w:sz w:val="24"/>
          <w:szCs w:val="24"/>
        </w:rPr>
        <w:t>iv</w:t>
      </w:r>
      <w:proofErr w:type="spellEnd"/>
      <w:r w:rsidR="00F509A0" w:rsidRPr="00107560">
        <w:rPr>
          <w:rFonts w:ascii="Times New Roman" w:hAnsi="Times New Roman" w:cs="Times New Roman"/>
          <w:color w:val="000000" w:themeColor="text1"/>
          <w:sz w:val="24"/>
          <w:szCs w:val="24"/>
        </w:rPr>
        <w:t xml:space="preserve">) Transdisciplinaridade e </w:t>
      </w:r>
      <w:r w:rsidR="000B1A8C" w:rsidRPr="00107560">
        <w:rPr>
          <w:rFonts w:ascii="Times New Roman" w:hAnsi="Times New Roman" w:cs="Times New Roman"/>
          <w:color w:val="000000" w:themeColor="text1"/>
          <w:sz w:val="24"/>
          <w:szCs w:val="24"/>
        </w:rPr>
        <w:t>s</w:t>
      </w:r>
      <w:r w:rsidR="00F509A0" w:rsidRPr="00107560">
        <w:rPr>
          <w:rFonts w:ascii="Times New Roman" w:hAnsi="Times New Roman" w:cs="Times New Roman"/>
          <w:color w:val="000000" w:themeColor="text1"/>
          <w:sz w:val="24"/>
          <w:szCs w:val="24"/>
        </w:rPr>
        <w:t xml:space="preserve">agrado nos </w:t>
      </w:r>
      <w:r w:rsidR="000B1A8C" w:rsidRPr="00107560">
        <w:rPr>
          <w:rFonts w:ascii="Times New Roman" w:hAnsi="Times New Roman" w:cs="Times New Roman"/>
          <w:color w:val="000000" w:themeColor="text1"/>
          <w:sz w:val="24"/>
          <w:szCs w:val="24"/>
        </w:rPr>
        <w:t>j</w:t>
      </w:r>
      <w:r w:rsidR="00F509A0" w:rsidRPr="00107560">
        <w:rPr>
          <w:rFonts w:ascii="Times New Roman" w:hAnsi="Times New Roman" w:cs="Times New Roman"/>
          <w:color w:val="000000" w:themeColor="text1"/>
          <w:sz w:val="24"/>
          <w:szCs w:val="24"/>
        </w:rPr>
        <w:t xml:space="preserve">ogos </w:t>
      </w:r>
      <w:r w:rsidR="000B1A8C" w:rsidRPr="00107560">
        <w:rPr>
          <w:rFonts w:ascii="Times New Roman" w:hAnsi="Times New Roman" w:cs="Times New Roman"/>
          <w:color w:val="000000" w:themeColor="text1"/>
          <w:sz w:val="24"/>
          <w:szCs w:val="24"/>
        </w:rPr>
        <w:t>d</w:t>
      </w:r>
      <w:r w:rsidR="00F509A0" w:rsidRPr="00107560">
        <w:rPr>
          <w:rFonts w:ascii="Times New Roman" w:hAnsi="Times New Roman" w:cs="Times New Roman"/>
          <w:color w:val="000000" w:themeColor="text1"/>
          <w:sz w:val="24"/>
          <w:szCs w:val="24"/>
        </w:rPr>
        <w:t>igitais (</w:t>
      </w:r>
      <w:proofErr w:type="spellStart"/>
      <w:r w:rsidR="00F509A0" w:rsidRPr="00107560">
        <w:rPr>
          <w:rFonts w:ascii="Times New Roman" w:hAnsi="Times New Roman" w:cs="Times New Roman"/>
          <w:color w:val="000000" w:themeColor="text1"/>
          <w:sz w:val="24"/>
          <w:szCs w:val="24"/>
        </w:rPr>
        <w:t>Luis</w:t>
      </w:r>
      <w:proofErr w:type="spellEnd"/>
      <w:r w:rsidR="00F509A0" w:rsidRPr="00107560">
        <w:rPr>
          <w:rFonts w:ascii="Times New Roman" w:hAnsi="Times New Roman" w:cs="Times New Roman"/>
          <w:color w:val="000000" w:themeColor="text1"/>
          <w:sz w:val="24"/>
          <w:szCs w:val="24"/>
        </w:rPr>
        <w:t xml:space="preserve"> Carlos de Lima Pacheco), (v) O Diálogo na Campanha da Fraternidade Ecumênica 2021 (</w:t>
      </w:r>
      <w:proofErr w:type="spellStart"/>
      <w:r w:rsidR="00F509A0" w:rsidRPr="00107560">
        <w:rPr>
          <w:rFonts w:ascii="Times New Roman" w:hAnsi="Times New Roman" w:cs="Times New Roman"/>
          <w:color w:val="000000" w:themeColor="text1"/>
          <w:sz w:val="24"/>
          <w:szCs w:val="24"/>
        </w:rPr>
        <w:t>Luis</w:t>
      </w:r>
      <w:proofErr w:type="spellEnd"/>
      <w:r w:rsidR="00F509A0" w:rsidRPr="00107560">
        <w:rPr>
          <w:rFonts w:ascii="Times New Roman" w:hAnsi="Times New Roman" w:cs="Times New Roman"/>
          <w:color w:val="000000" w:themeColor="text1"/>
          <w:sz w:val="24"/>
          <w:szCs w:val="24"/>
        </w:rPr>
        <w:t xml:space="preserve"> Felipe Macário), (vi) Corpo em perspectiva: os sentidos da conversão ao cristianismo de povos indígenas na região amazônica (Maria Cecília Simões/Siloé Cerqueira)</w:t>
      </w:r>
      <w:r w:rsidR="00C8755A" w:rsidRPr="00107560">
        <w:rPr>
          <w:rFonts w:ascii="Times New Roman" w:hAnsi="Times New Roman" w:cs="Times New Roman"/>
          <w:color w:val="000000" w:themeColor="text1"/>
          <w:sz w:val="24"/>
          <w:szCs w:val="24"/>
        </w:rPr>
        <w:t>.</w:t>
      </w:r>
    </w:p>
    <w:p w14:paraId="70CB1CD1" w14:textId="3A9AE8CE" w:rsidR="00560B3E" w:rsidRPr="00107560" w:rsidRDefault="00000000" w:rsidP="00645866">
      <w:pPr>
        <w:shd w:val="clear" w:color="auto" w:fill="FFFFFF" w:themeFill="background1"/>
        <w:spacing w:after="120" w:line="240" w:lineRule="auto"/>
        <w:jc w:val="both"/>
        <w:rPr>
          <w:rFonts w:ascii="Times New Roman" w:eastAsia="Times New Roman" w:hAnsi="Times New Roman" w:cs="Times New Roman"/>
          <w:color w:val="000000" w:themeColor="text1"/>
          <w:sz w:val="24"/>
          <w:szCs w:val="24"/>
          <w:lang w:eastAsia="pt-BR"/>
        </w:rPr>
      </w:pPr>
      <w:hyperlink r:id="rId10" w:anchor="comunicacoesanc" w:history="1">
        <w:r w:rsidR="00560B3E" w:rsidRPr="00107560">
          <w:rPr>
            <w:rStyle w:val="Hyperlink"/>
            <w:rFonts w:ascii="Times New Roman" w:eastAsia="Times New Roman" w:hAnsi="Times New Roman" w:cs="Times New Roman"/>
            <w:color w:val="000000" w:themeColor="text1"/>
            <w:sz w:val="24"/>
            <w:szCs w:val="24"/>
            <w:lang w:eastAsia="pt-BR"/>
          </w:rPr>
          <w:t>http://www.soter.org.br/congresso/2021#comunicacoesanc</w:t>
        </w:r>
      </w:hyperlink>
      <w:r w:rsidR="00560B3E" w:rsidRPr="00107560">
        <w:rPr>
          <w:rFonts w:ascii="Times New Roman" w:eastAsia="Times New Roman" w:hAnsi="Times New Roman" w:cs="Times New Roman"/>
          <w:color w:val="000000" w:themeColor="text1"/>
          <w:sz w:val="24"/>
          <w:szCs w:val="24"/>
          <w:lang w:eastAsia="pt-BR"/>
        </w:rPr>
        <w:t xml:space="preserve"> </w:t>
      </w:r>
    </w:p>
    <w:p w14:paraId="4092AE94" w14:textId="055DD350" w:rsidR="000772B8" w:rsidRPr="00107560" w:rsidRDefault="000772B8" w:rsidP="00645866">
      <w:pPr>
        <w:spacing w:after="120" w:line="240" w:lineRule="auto"/>
        <w:jc w:val="both"/>
        <w:rPr>
          <w:rFonts w:ascii="Times New Roman" w:hAnsi="Times New Roman" w:cs="Times New Roman"/>
          <w:color w:val="000000" w:themeColor="text1"/>
          <w:sz w:val="24"/>
          <w:szCs w:val="24"/>
        </w:rPr>
      </w:pPr>
      <w:r w:rsidRPr="00107560">
        <w:rPr>
          <w:rFonts w:ascii="Times New Roman" w:eastAsia="Times New Roman" w:hAnsi="Times New Roman" w:cs="Times New Roman"/>
          <w:b/>
          <w:bCs/>
          <w:color w:val="000000" w:themeColor="text1"/>
          <w:sz w:val="24"/>
          <w:szCs w:val="24"/>
          <w:lang w:eastAsia="pt-BR"/>
        </w:rPr>
        <w:t xml:space="preserve">GT no VIII Congresso da </w:t>
      </w:r>
      <w:proofErr w:type="spellStart"/>
      <w:r w:rsidRPr="00107560">
        <w:rPr>
          <w:rFonts w:ascii="Times New Roman" w:eastAsia="Times New Roman" w:hAnsi="Times New Roman" w:cs="Times New Roman"/>
          <w:b/>
          <w:bCs/>
          <w:color w:val="000000" w:themeColor="text1"/>
          <w:sz w:val="24"/>
          <w:szCs w:val="24"/>
          <w:lang w:eastAsia="pt-BR"/>
        </w:rPr>
        <w:t>Anptecre</w:t>
      </w:r>
      <w:proofErr w:type="spellEnd"/>
      <w:r w:rsidRPr="00107560">
        <w:rPr>
          <w:rFonts w:ascii="Times New Roman" w:eastAsia="Times New Roman" w:hAnsi="Times New Roman" w:cs="Times New Roman"/>
          <w:b/>
          <w:bCs/>
          <w:color w:val="000000" w:themeColor="text1"/>
          <w:sz w:val="24"/>
          <w:szCs w:val="24"/>
          <w:lang w:eastAsia="pt-BR"/>
        </w:rPr>
        <w:t xml:space="preserve"> </w:t>
      </w:r>
      <w:r w:rsidRPr="00107560">
        <w:rPr>
          <w:rFonts w:ascii="Times New Roman" w:eastAsia="Times New Roman" w:hAnsi="Times New Roman" w:cs="Times New Roman"/>
          <w:color w:val="000000" w:themeColor="text1"/>
          <w:sz w:val="24"/>
          <w:szCs w:val="24"/>
          <w:lang w:eastAsia="pt-BR"/>
        </w:rPr>
        <w:t>(via plataforma eletrônica, 29 e 30 de setembro de 2021)</w:t>
      </w:r>
      <w:r w:rsidRPr="00107560">
        <w:rPr>
          <w:rFonts w:ascii="Times New Roman" w:eastAsia="Times New Roman" w:hAnsi="Times New Roman" w:cs="Times New Roman"/>
          <w:b/>
          <w:bCs/>
          <w:color w:val="000000" w:themeColor="text1"/>
          <w:sz w:val="24"/>
          <w:szCs w:val="24"/>
          <w:lang w:eastAsia="pt-BR"/>
        </w:rPr>
        <w:t>,</w:t>
      </w:r>
      <w:r w:rsidRPr="00107560">
        <w:rPr>
          <w:rFonts w:ascii="Times New Roman" w:eastAsia="Times New Roman" w:hAnsi="Times New Roman" w:cs="Times New Roman"/>
          <w:color w:val="000000" w:themeColor="text1"/>
          <w:sz w:val="24"/>
          <w:szCs w:val="24"/>
          <w:lang w:eastAsia="pt-BR"/>
        </w:rPr>
        <w:t xml:space="preserve"> c</w:t>
      </w:r>
      <w:r w:rsidR="000B1A8C" w:rsidRPr="00107560">
        <w:rPr>
          <w:rFonts w:ascii="Times New Roman" w:eastAsia="Times New Roman" w:hAnsi="Times New Roman" w:cs="Times New Roman"/>
          <w:color w:val="000000" w:themeColor="text1"/>
          <w:sz w:val="24"/>
          <w:szCs w:val="24"/>
          <w:lang w:eastAsia="pt-BR"/>
        </w:rPr>
        <w:t>uja</w:t>
      </w:r>
      <w:r w:rsidRPr="00107560">
        <w:rPr>
          <w:rFonts w:ascii="Times New Roman" w:eastAsia="Times New Roman" w:hAnsi="Times New Roman" w:cs="Times New Roman"/>
          <w:color w:val="000000" w:themeColor="text1"/>
          <w:sz w:val="24"/>
          <w:szCs w:val="24"/>
          <w:lang w:eastAsia="pt-BR"/>
        </w:rPr>
        <w:t xml:space="preserve"> temática</w:t>
      </w:r>
      <w:r w:rsidR="000B1A8C" w:rsidRPr="00107560">
        <w:rPr>
          <w:rFonts w:ascii="Times New Roman" w:eastAsia="Times New Roman" w:hAnsi="Times New Roman" w:cs="Times New Roman"/>
          <w:color w:val="000000" w:themeColor="text1"/>
          <w:sz w:val="24"/>
          <w:szCs w:val="24"/>
          <w:lang w:eastAsia="pt-BR"/>
        </w:rPr>
        <w:t xml:space="preserve"> central foi</w:t>
      </w:r>
      <w:r w:rsidRPr="00107560">
        <w:rPr>
          <w:rFonts w:ascii="Times New Roman" w:eastAsia="Times New Roman" w:hAnsi="Times New Roman" w:cs="Times New Roman"/>
          <w:color w:val="000000" w:themeColor="text1"/>
          <w:sz w:val="24"/>
          <w:szCs w:val="24"/>
          <w:lang w:eastAsia="pt-BR"/>
        </w:rPr>
        <w:t xml:space="preserve"> “</w:t>
      </w:r>
      <w:r w:rsidRPr="00107560">
        <w:rPr>
          <w:rFonts w:ascii="Times New Roman" w:hAnsi="Times New Roman" w:cs="Times New Roman"/>
          <w:color w:val="000000" w:themeColor="text1"/>
          <w:sz w:val="24"/>
          <w:szCs w:val="24"/>
        </w:rPr>
        <w:t>Religião e Teologia entre o Estado e a Política: uma abordagem interdisciplinar</w:t>
      </w:r>
      <w:r w:rsidR="00F701FC" w:rsidRPr="00107560">
        <w:rPr>
          <w:rFonts w:ascii="Times New Roman" w:hAnsi="Times New Roman" w:cs="Times New Roman"/>
          <w:color w:val="000000" w:themeColor="text1"/>
          <w:sz w:val="24"/>
          <w:szCs w:val="24"/>
        </w:rPr>
        <w:t>”</w:t>
      </w:r>
      <w:r w:rsidRPr="00107560">
        <w:rPr>
          <w:rFonts w:ascii="Times New Roman" w:hAnsi="Times New Roman" w:cs="Times New Roman"/>
          <w:color w:val="000000" w:themeColor="text1"/>
          <w:sz w:val="24"/>
          <w:szCs w:val="24"/>
        </w:rPr>
        <w:t xml:space="preserve">. </w:t>
      </w:r>
      <w:r w:rsidRPr="00107560">
        <w:rPr>
          <w:rFonts w:ascii="Times New Roman" w:eastAsia="Times New Roman" w:hAnsi="Times New Roman" w:cs="Times New Roman"/>
          <w:color w:val="000000" w:themeColor="text1"/>
          <w:sz w:val="24"/>
          <w:szCs w:val="24"/>
          <w:lang w:eastAsia="pt-BR"/>
        </w:rPr>
        <w:t xml:space="preserve">Foram apresentadas </w:t>
      </w:r>
      <w:r w:rsidR="00492291" w:rsidRPr="00107560">
        <w:rPr>
          <w:rFonts w:ascii="Times New Roman" w:eastAsia="Times New Roman" w:hAnsi="Times New Roman" w:cs="Times New Roman"/>
          <w:color w:val="000000" w:themeColor="text1"/>
          <w:sz w:val="24"/>
          <w:szCs w:val="24"/>
          <w:lang w:eastAsia="pt-BR"/>
        </w:rPr>
        <w:t>17</w:t>
      </w:r>
      <w:r w:rsidRPr="00107560">
        <w:rPr>
          <w:rFonts w:ascii="Times New Roman" w:eastAsia="Times New Roman" w:hAnsi="Times New Roman" w:cs="Times New Roman"/>
          <w:color w:val="000000" w:themeColor="text1"/>
          <w:sz w:val="24"/>
          <w:szCs w:val="24"/>
          <w:lang w:eastAsia="pt-BR"/>
        </w:rPr>
        <w:t xml:space="preserve"> comunicações científicas, todas de relevante conteúdo. Do grupo permanente do GT, destacamos as seguintes apresentações: (i) </w:t>
      </w:r>
      <w:r w:rsidR="00492291" w:rsidRPr="00107560">
        <w:rPr>
          <w:rFonts w:ascii="Times New Roman" w:hAnsi="Times New Roman" w:cs="Times New Roman"/>
          <w:color w:val="000000" w:themeColor="text1"/>
          <w:sz w:val="24"/>
          <w:szCs w:val="24"/>
        </w:rPr>
        <w:t>Possibilidades e limites do princípio pluralista para o estudo das espiritualidades ameríndias (Maria Cecília Simões</w:t>
      </w:r>
      <w:r w:rsidR="00F701FC" w:rsidRPr="00107560">
        <w:rPr>
          <w:rFonts w:ascii="Times New Roman" w:hAnsi="Times New Roman" w:cs="Times New Roman"/>
          <w:color w:val="000000" w:themeColor="text1"/>
          <w:sz w:val="24"/>
          <w:szCs w:val="24"/>
        </w:rPr>
        <w:t xml:space="preserve">/Rita </w:t>
      </w:r>
      <w:proofErr w:type="spellStart"/>
      <w:r w:rsidR="00F701FC" w:rsidRPr="00107560">
        <w:rPr>
          <w:rFonts w:ascii="Times New Roman" w:hAnsi="Times New Roman" w:cs="Times New Roman"/>
          <w:color w:val="000000" w:themeColor="text1"/>
          <w:sz w:val="24"/>
          <w:szCs w:val="24"/>
        </w:rPr>
        <w:t>Suriani</w:t>
      </w:r>
      <w:proofErr w:type="spellEnd"/>
      <w:r w:rsidR="00F701FC" w:rsidRPr="00107560">
        <w:rPr>
          <w:rFonts w:ascii="Times New Roman" w:hAnsi="Times New Roman" w:cs="Times New Roman"/>
          <w:color w:val="000000" w:themeColor="text1"/>
          <w:sz w:val="24"/>
          <w:szCs w:val="24"/>
        </w:rPr>
        <w:t xml:space="preserve"> Lamas</w:t>
      </w:r>
      <w:r w:rsidR="00492291" w:rsidRPr="00107560">
        <w:rPr>
          <w:rFonts w:ascii="Times New Roman" w:hAnsi="Times New Roman" w:cs="Times New Roman"/>
          <w:color w:val="000000" w:themeColor="text1"/>
          <w:sz w:val="24"/>
          <w:szCs w:val="24"/>
        </w:rPr>
        <w:t>)</w:t>
      </w:r>
      <w:r w:rsidRPr="00107560">
        <w:rPr>
          <w:rFonts w:ascii="Times New Roman" w:eastAsia="Times New Roman" w:hAnsi="Times New Roman" w:cs="Times New Roman"/>
          <w:color w:val="000000" w:themeColor="text1"/>
          <w:sz w:val="24"/>
          <w:szCs w:val="24"/>
          <w:lang w:eastAsia="pt-BR"/>
        </w:rPr>
        <w:t>, (</w:t>
      </w:r>
      <w:proofErr w:type="spellStart"/>
      <w:r w:rsidRPr="00107560">
        <w:rPr>
          <w:rFonts w:ascii="Times New Roman" w:eastAsia="Times New Roman" w:hAnsi="Times New Roman" w:cs="Times New Roman"/>
          <w:color w:val="000000" w:themeColor="text1"/>
          <w:sz w:val="24"/>
          <w:szCs w:val="24"/>
          <w:lang w:eastAsia="pt-BR"/>
        </w:rPr>
        <w:t>ii</w:t>
      </w:r>
      <w:proofErr w:type="spellEnd"/>
      <w:r w:rsidRPr="00107560">
        <w:rPr>
          <w:rFonts w:ascii="Times New Roman" w:eastAsia="Times New Roman" w:hAnsi="Times New Roman" w:cs="Times New Roman"/>
          <w:color w:val="000000" w:themeColor="text1"/>
          <w:sz w:val="24"/>
          <w:szCs w:val="24"/>
          <w:lang w:eastAsia="pt-BR"/>
        </w:rPr>
        <w:t xml:space="preserve">) </w:t>
      </w:r>
      <w:r w:rsidR="00492291" w:rsidRPr="00107560">
        <w:rPr>
          <w:rFonts w:ascii="Times New Roman" w:hAnsi="Times New Roman" w:cs="Times New Roman"/>
          <w:color w:val="000000" w:themeColor="text1"/>
          <w:sz w:val="24"/>
          <w:szCs w:val="24"/>
        </w:rPr>
        <w:t xml:space="preserve">O Diálogo a partir do </w:t>
      </w:r>
      <w:r w:rsidR="000B1A8C" w:rsidRPr="00107560">
        <w:rPr>
          <w:rFonts w:ascii="Times New Roman" w:hAnsi="Times New Roman" w:cs="Times New Roman"/>
          <w:color w:val="000000" w:themeColor="text1"/>
          <w:sz w:val="24"/>
          <w:szCs w:val="24"/>
        </w:rPr>
        <w:t>p</w:t>
      </w:r>
      <w:r w:rsidR="00492291" w:rsidRPr="00107560">
        <w:rPr>
          <w:rFonts w:ascii="Times New Roman" w:hAnsi="Times New Roman" w:cs="Times New Roman"/>
          <w:color w:val="000000" w:themeColor="text1"/>
          <w:sz w:val="24"/>
          <w:szCs w:val="24"/>
        </w:rPr>
        <w:t xml:space="preserve">rincípio </w:t>
      </w:r>
      <w:r w:rsidR="000B1A8C" w:rsidRPr="00107560">
        <w:rPr>
          <w:rFonts w:ascii="Times New Roman" w:hAnsi="Times New Roman" w:cs="Times New Roman"/>
          <w:color w:val="000000" w:themeColor="text1"/>
          <w:sz w:val="24"/>
          <w:szCs w:val="24"/>
        </w:rPr>
        <w:t>p</w:t>
      </w:r>
      <w:r w:rsidR="00492291" w:rsidRPr="00107560">
        <w:rPr>
          <w:rFonts w:ascii="Times New Roman" w:hAnsi="Times New Roman" w:cs="Times New Roman"/>
          <w:color w:val="000000" w:themeColor="text1"/>
          <w:sz w:val="24"/>
          <w:szCs w:val="24"/>
        </w:rPr>
        <w:t>luralista (Luiz Felipe Macário), (</w:t>
      </w:r>
      <w:proofErr w:type="spellStart"/>
      <w:r w:rsidR="00492291" w:rsidRPr="00107560">
        <w:rPr>
          <w:rFonts w:ascii="Times New Roman" w:hAnsi="Times New Roman" w:cs="Times New Roman"/>
          <w:color w:val="000000" w:themeColor="text1"/>
          <w:sz w:val="24"/>
          <w:szCs w:val="24"/>
        </w:rPr>
        <w:t>iii</w:t>
      </w:r>
      <w:proofErr w:type="spellEnd"/>
      <w:r w:rsidR="00492291" w:rsidRPr="00107560">
        <w:rPr>
          <w:rFonts w:ascii="Times New Roman" w:hAnsi="Times New Roman" w:cs="Times New Roman"/>
          <w:color w:val="000000" w:themeColor="text1"/>
          <w:sz w:val="24"/>
          <w:szCs w:val="24"/>
        </w:rPr>
        <w:t>) Thomas Merton: um peregrino no diálogo inter-religioso (</w:t>
      </w:r>
      <w:proofErr w:type="spellStart"/>
      <w:r w:rsidR="00492291" w:rsidRPr="00107560">
        <w:rPr>
          <w:rFonts w:ascii="Times New Roman" w:hAnsi="Times New Roman" w:cs="Times New Roman"/>
          <w:color w:val="000000" w:themeColor="text1"/>
          <w:sz w:val="24"/>
          <w:szCs w:val="24"/>
        </w:rPr>
        <w:t>Francilaide</w:t>
      </w:r>
      <w:proofErr w:type="spellEnd"/>
      <w:r w:rsidR="00492291" w:rsidRPr="00107560">
        <w:rPr>
          <w:rFonts w:ascii="Times New Roman" w:hAnsi="Times New Roman" w:cs="Times New Roman"/>
          <w:color w:val="000000" w:themeColor="text1"/>
          <w:sz w:val="24"/>
          <w:szCs w:val="24"/>
        </w:rPr>
        <w:t xml:space="preserve"> </w:t>
      </w:r>
      <w:proofErr w:type="spellStart"/>
      <w:r w:rsidR="00492291" w:rsidRPr="00107560">
        <w:rPr>
          <w:rFonts w:ascii="Times New Roman" w:hAnsi="Times New Roman" w:cs="Times New Roman"/>
          <w:color w:val="000000" w:themeColor="text1"/>
          <w:sz w:val="24"/>
          <w:szCs w:val="24"/>
        </w:rPr>
        <w:t>Ronsi</w:t>
      </w:r>
      <w:proofErr w:type="spellEnd"/>
      <w:r w:rsidR="00492291" w:rsidRPr="00107560">
        <w:rPr>
          <w:rFonts w:ascii="Times New Roman" w:hAnsi="Times New Roman" w:cs="Times New Roman"/>
          <w:color w:val="000000" w:themeColor="text1"/>
          <w:sz w:val="24"/>
          <w:szCs w:val="24"/>
        </w:rPr>
        <w:t>)</w:t>
      </w:r>
      <w:r w:rsidR="00F701FC" w:rsidRPr="00107560">
        <w:rPr>
          <w:rFonts w:ascii="Times New Roman" w:hAnsi="Times New Roman" w:cs="Times New Roman"/>
          <w:color w:val="000000" w:themeColor="text1"/>
          <w:sz w:val="24"/>
          <w:szCs w:val="24"/>
        </w:rPr>
        <w:t>.</w:t>
      </w:r>
    </w:p>
    <w:p w14:paraId="233EA444" w14:textId="2945E568" w:rsidR="00560B3E" w:rsidRPr="00107560" w:rsidRDefault="00000000" w:rsidP="00645866">
      <w:pPr>
        <w:spacing w:after="120" w:line="240" w:lineRule="auto"/>
        <w:jc w:val="both"/>
        <w:rPr>
          <w:rFonts w:ascii="Times New Roman" w:eastAsia="Times New Roman" w:hAnsi="Times New Roman" w:cs="Times New Roman"/>
          <w:color w:val="000000" w:themeColor="text1"/>
          <w:sz w:val="24"/>
          <w:szCs w:val="24"/>
          <w:lang w:eastAsia="pt-BR"/>
        </w:rPr>
      </w:pPr>
      <w:hyperlink r:id="rId11" w:anchor="comunicacoes" w:history="1">
        <w:r w:rsidR="00560B3E" w:rsidRPr="00107560">
          <w:rPr>
            <w:rStyle w:val="Hyperlink"/>
            <w:rFonts w:ascii="Times New Roman" w:eastAsia="Times New Roman" w:hAnsi="Times New Roman" w:cs="Times New Roman"/>
            <w:color w:val="000000" w:themeColor="text1"/>
            <w:sz w:val="24"/>
            <w:szCs w:val="24"/>
            <w:lang w:eastAsia="pt-BR"/>
          </w:rPr>
          <w:t>https://anptecre.org.br/congressoanptecre2021#comunicacoes</w:t>
        </w:r>
      </w:hyperlink>
      <w:r w:rsidR="00560B3E" w:rsidRPr="00107560">
        <w:rPr>
          <w:rFonts w:ascii="Times New Roman" w:eastAsia="Times New Roman" w:hAnsi="Times New Roman" w:cs="Times New Roman"/>
          <w:color w:val="000000" w:themeColor="text1"/>
          <w:sz w:val="24"/>
          <w:szCs w:val="24"/>
          <w:lang w:eastAsia="pt-BR"/>
        </w:rPr>
        <w:t xml:space="preserve"> </w:t>
      </w:r>
    </w:p>
    <w:p w14:paraId="55291356" w14:textId="01CC64D0" w:rsidR="0014686F" w:rsidRPr="00107560" w:rsidRDefault="000772B8"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b/>
          <w:bCs/>
          <w:color w:val="000000" w:themeColor="text1"/>
          <w:sz w:val="24"/>
          <w:szCs w:val="24"/>
        </w:rPr>
        <w:t xml:space="preserve">GT no </w:t>
      </w:r>
      <w:r w:rsidRPr="00107560">
        <w:rPr>
          <w:rFonts w:ascii="Times New Roman" w:eastAsia="Times New Roman" w:hAnsi="Times New Roman" w:cs="Times New Roman"/>
          <w:b/>
          <w:bCs/>
          <w:color w:val="000000" w:themeColor="text1"/>
          <w:sz w:val="24"/>
          <w:szCs w:val="24"/>
          <w:lang w:eastAsia="pt-BR"/>
        </w:rPr>
        <w:t xml:space="preserve">34º. Congresso da Soter </w:t>
      </w:r>
      <w:r w:rsidRPr="00107560">
        <w:rPr>
          <w:rFonts w:ascii="Times New Roman" w:eastAsia="Times New Roman" w:hAnsi="Times New Roman" w:cs="Times New Roman"/>
          <w:color w:val="000000" w:themeColor="text1"/>
          <w:sz w:val="24"/>
          <w:szCs w:val="24"/>
          <w:lang w:eastAsia="pt-BR"/>
        </w:rPr>
        <w:t>(via plataforma eletrônica, entre os dias 11 e 15 de julho de 2022), c</w:t>
      </w:r>
      <w:r w:rsidR="000B1A8C" w:rsidRPr="00107560">
        <w:rPr>
          <w:rFonts w:ascii="Times New Roman" w:eastAsia="Times New Roman" w:hAnsi="Times New Roman" w:cs="Times New Roman"/>
          <w:color w:val="000000" w:themeColor="text1"/>
          <w:sz w:val="24"/>
          <w:szCs w:val="24"/>
          <w:lang w:eastAsia="pt-BR"/>
        </w:rPr>
        <w:t xml:space="preserve">uja </w:t>
      </w:r>
      <w:r w:rsidRPr="00107560">
        <w:rPr>
          <w:rFonts w:ascii="Times New Roman" w:eastAsia="Times New Roman" w:hAnsi="Times New Roman" w:cs="Times New Roman"/>
          <w:color w:val="000000" w:themeColor="text1"/>
          <w:sz w:val="24"/>
          <w:szCs w:val="24"/>
          <w:lang w:eastAsia="pt-BR"/>
        </w:rPr>
        <w:t>temática</w:t>
      </w:r>
      <w:r w:rsidR="000B1A8C" w:rsidRPr="00107560">
        <w:rPr>
          <w:rFonts w:ascii="Times New Roman" w:eastAsia="Times New Roman" w:hAnsi="Times New Roman" w:cs="Times New Roman"/>
          <w:color w:val="000000" w:themeColor="text1"/>
          <w:sz w:val="24"/>
          <w:szCs w:val="24"/>
          <w:lang w:eastAsia="pt-BR"/>
        </w:rPr>
        <w:t xml:space="preserve"> central foi</w:t>
      </w:r>
      <w:r w:rsidRPr="00107560">
        <w:rPr>
          <w:rFonts w:ascii="Times New Roman" w:eastAsia="Times New Roman" w:hAnsi="Times New Roman" w:cs="Times New Roman"/>
          <w:color w:val="000000" w:themeColor="text1"/>
          <w:sz w:val="24"/>
          <w:szCs w:val="24"/>
          <w:lang w:eastAsia="pt-BR"/>
        </w:rPr>
        <w:t xml:space="preserve"> “Religi</w:t>
      </w:r>
      <w:r w:rsidR="003E54B1" w:rsidRPr="00107560">
        <w:rPr>
          <w:rFonts w:ascii="Times New Roman" w:eastAsia="Times New Roman" w:hAnsi="Times New Roman" w:cs="Times New Roman"/>
          <w:color w:val="000000" w:themeColor="text1"/>
          <w:sz w:val="24"/>
          <w:szCs w:val="24"/>
          <w:lang w:eastAsia="pt-BR"/>
        </w:rPr>
        <w:t>õ</w:t>
      </w:r>
      <w:r w:rsidRPr="00107560">
        <w:rPr>
          <w:rFonts w:ascii="Times New Roman" w:eastAsia="Times New Roman" w:hAnsi="Times New Roman" w:cs="Times New Roman"/>
          <w:color w:val="000000" w:themeColor="text1"/>
          <w:sz w:val="24"/>
          <w:szCs w:val="24"/>
          <w:lang w:eastAsia="pt-BR"/>
        </w:rPr>
        <w:t>es e projetos de Brasil nos 200 anos de independência". Foram apresentadas 1</w:t>
      </w:r>
      <w:r w:rsidR="0014686F" w:rsidRPr="00107560">
        <w:rPr>
          <w:rFonts w:ascii="Times New Roman" w:eastAsia="Times New Roman" w:hAnsi="Times New Roman" w:cs="Times New Roman"/>
          <w:color w:val="000000" w:themeColor="text1"/>
          <w:sz w:val="24"/>
          <w:szCs w:val="24"/>
          <w:lang w:eastAsia="pt-BR"/>
        </w:rPr>
        <w:t>4</w:t>
      </w:r>
      <w:r w:rsidRPr="00107560">
        <w:rPr>
          <w:rFonts w:ascii="Times New Roman" w:eastAsia="Times New Roman" w:hAnsi="Times New Roman" w:cs="Times New Roman"/>
          <w:color w:val="000000" w:themeColor="text1"/>
          <w:sz w:val="24"/>
          <w:szCs w:val="24"/>
          <w:lang w:eastAsia="pt-BR"/>
        </w:rPr>
        <w:t xml:space="preserve"> comunicações científicas, todas de relevante conteúdo. Do grupo permanente do GT, destacamos as seguintes apresentações: </w:t>
      </w:r>
      <w:r w:rsidR="003E54B1" w:rsidRPr="00107560">
        <w:rPr>
          <w:rFonts w:ascii="Times New Roman" w:eastAsia="Times New Roman" w:hAnsi="Times New Roman" w:cs="Times New Roman"/>
          <w:color w:val="000000" w:themeColor="text1"/>
          <w:sz w:val="24"/>
          <w:szCs w:val="24"/>
          <w:lang w:eastAsia="pt-BR"/>
        </w:rPr>
        <w:t xml:space="preserve">(i) </w:t>
      </w:r>
      <w:r w:rsidR="003E54B1" w:rsidRPr="00107560">
        <w:rPr>
          <w:rFonts w:ascii="Times New Roman" w:hAnsi="Times New Roman" w:cs="Times New Roman"/>
          <w:color w:val="000000" w:themeColor="text1"/>
          <w:sz w:val="24"/>
          <w:szCs w:val="24"/>
        </w:rPr>
        <w:t xml:space="preserve">Pluralidade religiosa e ensino religioso no município do Rio de Janeiro: </w:t>
      </w:r>
      <w:r w:rsidR="000B1A8C" w:rsidRPr="00107560">
        <w:rPr>
          <w:rFonts w:ascii="Times New Roman" w:hAnsi="Times New Roman" w:cs="Times New Roman"/>
          <w:color w:val="000000" w:themeColor="text1"/>
          <w:sz w:val="24"/>
          <w:szCs w:val="24"/>
        </w:rPr>
        <w:t>d</w:t>
      </w:r>
      <w:r w:rsidR="003E54B1" w:rsidRPr="00107560">
        <w:rPr>
          <w:rFonts w:ascii="Times New Roman" w:hAnsi="Times New Roman" w:cs="Times New Roman"/>
          <w:color w:val="000000" w:themeColor="text1"/>
          <w:sz w:val="24"/>
          <w:szCs w:val="24"/>
        </w:rPr>
        <w:t xml:space="preserve">esafios e </w:t>
      </w:r>
      <w:r w:rsidR="000B1A8C" w:rsidRPr="00107560">
        <w:rPr>
          <w:rFonts w:ascii="Times New Roman" w:hAnsi="Times New Roman" w:cs="Times New Roman"/>
          <w:color w:val="000000" w:themeColor="text1"/>
          <w:sz w:val="24"/>
          <w:szCs w:val="24"/>
        </w:rPr>
        <w:t>p</w:t>
      </w:r>
      <w:r w:rsidR="003E54B1" w:rsidRPr="00107560">
        <w:rPr>
          <w:rFonts w:ascii="Times New Roman" w:hAnsi="Times New Roman" w:cs="Times New Roman"/>
          <w:color w:val="000000" w:themeColor="text1"/>
          <w:sz w:val="24"/>
          <w:szCs w:val="24"/>
        </w:rPr>
        <w:t>erspectivas (Bruna Milheiro), (</w:t>
      </w:r>
      <w:proofErr w:type="spellStart"/>
      <w:r w:rsidR="003E54B1" w:rsidRPr="00107560">
        <w:rPr>
          <w:rFonts w:ascii="Times New Roman" w:hAnsi="Times New Roman" w:cs="Times New Roman"/>
          <w:color w:val="000000" w:themeColor="text1"/>
          <w:sz w:val="24"/>
          <w:szCs w:val="24"/>
        </w:rPr>
        <w:t>ii</w:t>
      </w:r>
      <w:proofErr w:type="spellEnd"/>
      <w:r w:rsidR="003E54B1" w:rsidRPr="00107560">
        <w:rPr>
          <w:rFonts w:ascii="Times New Roman" w:hAnsi="Times New Roman" w:cs="Times New Roman"/>
          <w:color w:val="000000" w:themeColor="text1"/>
          <w:sz w:val="24"/>
          <w:szCs w:val="24"/>
        </w:rPr>
        <w:t>)</w:t>
      </w:r>
      <w:r w:rsidR="0014686F" w:rsidRPr="00107560">
        <w:rPr>
          <w:rFonts w:ascii="Times New Roman" w:hAnsi="Times New Roman" w:cs="Times New Roman"/>
          <w:color w:val="000000" w:themeColor="text1"/>
          <w:sz w:val="24"/>
          <w:szCs w:val="24"/>
        </w:rPr>
        <w:t xml:space="preserve"> O princípio pluralista e as tarefas </w:t>
      </w:r>
      <w:proofErr w:type="spellStart"/>
      <w:r w:rsidR="0014686F" w:rsidRPr="00107560">
        <w:rPr>
          <w:rFonts w:ascii="Times New Roman" w:hAnsi="Times New Roman" w:cs="Times New Roman"/>
          <w:color w:val="000000" w:themeColor="text1"/>
          <w:sz w:val="24"/>
          <w:szCs w:val="24"/>
        </w:rPr>
        <w:t>decoloniais</w:t>
      </w:r>
      <w:proofErr w:type="spellEnd"/>
      <w:r w:rsidR="0014686F" w:rsidRPr="00107560">
        <w:rPr>
          <w:rFonts w:ascii="Times New Roman" w:hAnsi="Times New Roman" w:cs="Times New Roman"/>
          <w:color w:val="000000" w:themeColor="text1"/>
          <w:sz w:val="24"/>
          <w:szCs w:val="24"/>
        </w:rPr>
        <w:t xml:space="preserve"> (Claudio Ribeiro), (</w:t>
      </w:r>
      <w:proofErr w:type="spellStart"/>
      <w:r w:rsidR="0014686F" w:rsidRPr="00107560">
        <w:rPr>
          <w:rFonts w:ascii="Times New Roman" w:hAnsi="Times New Roman" w:cs="Times New Roman"/>
          <w:color w:val="000000" w:themeColor="text1"/>
          <w:sz w:val="24"/>
          <w:szCs w:val="24"/>
        </w:rPr>
        <w:t>iii</w:t>
      </w:r>
      <w:proofErr w:type="spellEnd"/>
      <w:r w:rsidR="0014686F" w:rsidRPr="00107560">
        <w:rPr>
          <w:rFonts w:ascii="Times New Roman" w:hAnsi="Times New Roman" w:cs="Times New Roman"/>
          <w:color w:val="000000" w:themeColor="text1"/>
          <w:sz w:val="24"/>
          <w:szCs w:val="24"/>
        </w:rPr>
        <w:t>) D</w:t>
      </w:r>
      <w:r w:rsidR="00F701FC" w:rsidRPr="00107560">
        <w:rPr>
          <w:rFonts w:ascii="Times New Roman" w:hAnsi="Times New Roman" w:cs="Times New Roman"/>
          <w:color w:val="000000" w:themeColor="text1"/>
          <w:sz w:val="24"/>
          <w:szCs w:val="24"/>
        </w:rPr>
        <w:t xml:space="preserve">o universo ao </w:t>
      </w:r>
      <w:proofErr w:type="spellStart"/>
      <w:r w:rsidR="00F701FC" w:rsidRPr="00107560">
        <w:rPr>
          <w:rFonts w:ascii="Times New Roman" w:hAnsi="Times New Roman" w:cs="Times New Roman"/>
          <w:color w:val="000000" w:themeColor="text1"/>
          <w:sz w:val="24"/>
          <w:szCs w:val="24"/>
        </w:rPr>
        <w:t>pluriverso</w:t>
      </w:r>
      <w:proofErr w:type="spellEnd"/>
      <w:r w:rsidR="00F701FC" w:rsidRPr="00107560">
        <w:rPr>
          <w:rFonts w:ascii="Times New Roman" w:hAnsi="Times New Roman" w:cs="Times New Roman"/>
          <w:color w:val="000000" w:themeColor="text1"/>
          <w:sz w:val="24"/>
          <w:szCs w:val="24"/>
        </w:rPr>
        <w:t xml:space="preserve">, do religioso ao </w:t>
      </w:r>
      <w:proofErr w:type="spellStart"/>
      <w:r w:rsidR="00F701FC" w:rsidRPr="00107560">
        <w:rPr>
          <w:rFonts w:ascii="Times New Roman" w:hAnsi="Times New Roman" w:cs="Times New Roman"/>
          <w:color w:val="000000" w:themeColor="text1"/>
          <w:sz w:val="24"/>
          <w:szCs w:val="24"/>
        </w:rPr>
        <w:t>trasnreligioso</w:t>
      </w:r>
      <w:proofErr w:type="spellEnd"/>
      <w:r w:rsidR="0014686F" w:rsidRPr="00107560">
        <w:rPr>
          <w:rFonts w:ascii="Times New Roman" w:hAnsi="Times New Roman" w:cs="Times New Roman"/>
          <w:color w:val="000000" w:themeColor="text1"/>
          <w:sz w:val="24"/>
          <w:szCs w:val="24"/>
        </w:rPr>
        <w:t xml:space="preserve"> (Gilbraz Aragão), (</w:t>
      </w:r>
      <w:proofErr w:type="spellStart"/>
      <w:r w:rsidR="0014686F" w:rsidRPr="00107560">
        <w:rPr>
          <w:rFonts w:ascii="Times New Roman" w:hAnsi="Times New Roman" w:cs="Times New Roman"/>
          <w:color w:val="000000" w:themeColor="text1"/>
          <w:sz w:val="24"/>
          <w:szCs w:val="24"/>
        </w:rPr>
        <w:t>iv</w:t>
      </w:r>
      <w:proofErr w:type="spellEnd"/>
      <w:r w:rsidR="0014686F" w:rsidRPr="00107560">
        <w:rPr>
          <w:rFonts w:ascii="Times New Roman" w:hAnsi="Times New Roman" w:cs="Times New Roman"/>
          <w:color w:val="000000" w:themeColor="text1"/>
          <w:sz w:val="24"/>
          <w:szCs w:val="24"/>
        </w:rPr>
        <w:t xml:space="preserve">) Metaverso: oportunidade para o diálogo </w:t>
      </w:r>
      <w:proofErr w:type="spellStart"/>
      <w:r w:rsidR="0014686F" w:rsidRPr="00107560">
        <w:rPr>
          <w:rFonts w:ascii="Times New Roman" w:hAnsi="Times New Roman" w:cs="Times New Roman"/>
          <w:color w:val="000000" w:themeColor="text1"/>
          <w:sz w:val="24"/>
          <w:szCs w:val="24"/>
        </w:rPr>
        <w:t>inter-relgioso</w:t>
      </w:r>
      <w:proofErr w:type="spellEnd"/>
      <w:r w:rsidR="0014686F" w:rsidRPr="00107560">
        <w:rPr>
          <w:rFonts w:ascii="Times New Roman" w:hAnsi="Times New Roman" w:cs="Times New Roman"/>
          <w:color w:val="000000" w:themeColor="text1"/>
          <w:sz w:val="24"/>
          <w:szCs w:val="24"/>
        </w:rPr>
        <w:t>? (</w:t>
      </w:r>
      <w:proofErr w:type="spellStart"/>
      <w:r w:rsidR="0014686F" w:rsidRPr="00107560">
        <w:rPr>
          <w:rFonts w:ascii="Times New Roman" w:hAnsi="Times New Roman" w:cs="Times New Roman"/>
          <w:color w:val="000000" w:themeColor="text1"/>
          <w:sz w:val="24"/>
          <w:szCs w:val="24"/>
        </w:rPr>
        <w:t>Luis</w:t>
      </w:r>
      <w:proofErr w:type="spellEnd"/>
      <w:r w:rsidR="0014686F" w:rsidRPr="00107560">
        <w:rPr>
          <w:rFonts w:ascii="Times New Roman" w:hAnsi="Times New Roman" w:cs="Times New Roman"/>
          <w:color w:val="000000" w:themeColor="text1"/>
          <w:sz w:val="24"/>
          <w:szCs w:val="24"/>
        </w:rPr>
        <w:t xml:space="preserve"> Carlos </w:t>
      </w:r>
      <w:r w:rsidR="00555E9C" w:rsidRPr="00107560">
        <w:rPr>
          <w:rFonts w:ascii="Times New Roman" w:hAnsi="Times New Roman" w:cs="Times New Roman"/>
          <w:color w:val="000000" w:themeColor="text1"/>
          <w:sz w:val="24"/>
          <w:szCs w:val="24"/>
        </w:rPr>
        <w:t xml:space="preserve">de Lima </w:t>
      </w:r>
      <w:r w:rsidR="0014686F" w:rsidRPr="00107560">
        <w:rPr>
          <w:rFonts w:ascii="Times New Roman" w:hAnsi="Times New Roman" w:cs="Times New Roman"/>
          <w:color w:val="000000" w:themeColor="text1"/>
          <w:sz w:val="24"/>
          <w:szCs w:val="24"/>
        </w:rPr>
        <w:t>Pacheco), (v) T</w:t>
      </w:r>
      <w:r w:rsidR="00F701FC" w:rsidRPr="00107560">
        <w:rPr>
          <w:rFonts w:ascii="Times New Roman" w:hAnsi="Times New Roman" w:cs="Times New Roman"/>
          <w:color w:val="000000" w:themeColor="text1"/>
          <w:sz w:val="24"/>
          <w:szCs w:val="24"/>
        </w:rPr>
        <w:t xml:space="preserve">arefas </w:t>
      </w:r>
      <w:proofErr w:type="spellStart"/>
      <w:r w:rsidR="00F701FC" w:rsidRPr="00107560">
        <w:rPr>
          <w:rFonts w:ascii="Times New Roman" w:hAnsi="Times New Roman" w:cs="Times New Roman"/>
          <w:color w:val="000000" w:themeColor="text1"/>
          <w:sz w:val="24"/>
          <w:szCs w:val="24"/>
        </w:rPr>
        <w:t>decoloniais</w:t>
      </w:r>
      <w:proofErr w:type="spellEnd"/>
      <w:r w:rsidR="00F701FC" w:rsidRPr="00107560">
        <w:rPr>
          <w:rFonts w:ascii="Times New Roman" w:hAnsi="Times New Roman" w:cs="Times New Roman"/>
          <w:color w:val="000000" w:themeColor="text1"/>
          <w:sz w:val="24"/>
          <w:szCs w:val="24"/>
        </w:rPr>
        <w:t xml:space="preserve">: uma crítica de Raimon </w:t>
      </w:r>
      <w:proofErr w:type="spellStart"/>
      <w:r w:rsidR="00F701FC" w:rsidRPr="00107560">
        <w:rPr>
          <w:rFonts w:ascii="Times New Roman" w:hAnsi="Times New Roman" w:cs="Times New Roman"/>
          <w:color w:val="000000" w:themeColor="text1"/>
          <w:sz w:val="24"/>
          <w:szCs w:val="24"/>
        </w:rPr>
        <w:t>Panikkar</w:t>
      </w:r>
      <w:proofErr w:type="spellEnd"/>
      <w:r w:rsidR="00F701FC" w:rsidRPr="00107560">
        <w:rPr>
          <w:rFonts w:ascii="Times New Roman" w:hAnsi="Times New Roman" w:cs="Times New Roman"/>
          <w:color w:val="000000" w:themeColor="text1"/>
          <w:sz w:val="24"/>
          <w:szCs w:val="24"/>
        </w:rPr>
        <w:t xml:space="preserve"> ao pensamento científico</w:t>
      </w:r>
      <w:r w:rsidR="0014686F" w:rsidRPr="00107560">
        <w:rPr>
          <w:rFonts w:ascii="Times New Roman" w:hAnsi="Times New Roman" w:cs="Times New Roman"/>
          <w:color w:val="000000" w:themeColor="text1"/>
          <w:sz w:val="24"/>
          <w:szCs w:val="24"/>
        </w:rPr>
        <w:t xml:space="preserve"> (Rita Grassi), (vi) Princípio </w:t>
      </w:r>
      <w:r w:rsidR="000B1A8C" w:rsidRPr="00107560">
        <w:rPr>
          <w:rFonts w:ascii="Times New Roman" w:hAnsi="Times New Roman" w:cs="Times New Roman"/>
          <w:color w:val="000000" w:themeColor="text1"/>
          <w:sz w:val="24"/>
          <w:szCs w:val="24"/>
        </w:rPr>
        <w:t>p</w:t>
      </w:r>
      <w:r w:rsidR="0014686F" w:rsidRPr="00107560">
        <w:rPr>
          <w:rFonts w:ascii="Times New Roman" w:hAnsi="Times New Roman" w:cs="Times New Roman"/>
          <w:color w:val="000000" w:themeColor="text1"/>
          <w:sz w:val="24"/>
          <w:szCs w:val="24"/>
        </w:rPr>
        <w:t xml:space="preserve">luralista e </w:t>
      </w:r>
      <w:r w:rsidR="000B1A8C" w:rsidRPr="00107560">
        <w:rPr>
          <w:rFonts w:ascii="Times New Roman" w:hAnsi="Times New Roman" w:cs="Times New Roman"/>
          <w:color w:val="000000" w:themeColor="text1"/>
          <w:sz w:val="24"/>
          <w:szCs w:val="24"/>
        </w:rPr>
        <w:t>m</w:t>
      </w:r>
      <w:r w:rsidR="0014686F" w:rsidRPr="00107560">
        <w:rPr>
          <w:rFonts w:ascii="Times New Roman" w:hAnsi="Times New Roman" w:cs="Times New Roman"/>
          <w:color w:val="000000" w:themeColor="text1"/>
          <w:sz w:val="24"/>
          <w:szCs w:val="24"/>
        </w:rPr>
        <w:t xml:space="preserve">étodo da Libertação: críticas ao </w:t>
      </w:r>
      <w:r w:rsidR="000B1A8C" w:rsidRPr="00107560">
        <w:rPr>
          <w:rFonts w:ascii="Times New Roman" w:hAnsi="Times New Roman" w:cs="Times New Roman"/>
          <w:color w:val="000000" w:themeColor="text1"/>
          <w:sz w:val="24"/>
          <w:szCs w:val="24"/>
        </w:rPr>
        <w:t>p</w:t>
      </w:r>
      <w:r w:rsidR="0014686F" w:rsidRPr="00107560">
        <w:rPr>
          <w:rFonts w:ascii="Times New Roman" w:hAnsi="Times New Roman" w:cs="Times New Roman"/>
          <w:color w:val="000000" w:themeColor="text1"/>
          <w:sz w:val="24"/>
          <w:szCs w:val="24"/>
        </w:rPr>
        <w:t xml:space="preserve">ensamento </w:t>
      </w:r>
      <w:r w:rsidR="000B1A8C" w:rsidRPr="00107560">
        <w:rPr>
          <w:rFonts w:ascii="Times New Roman" w:hAnsi="Times New Roman" w:cs="Times New Roman"/>
          <w:color w:val="000000" w:themeColor="text1"/>
          <w:sz w:val="24"/>
          <w:szCs w:val="24"/>
        </w:rPr>
        <w:t>ú</w:t>
      </w:r>
      <w:r w:rsidR="0014686F" w:rsidRPr="00107560">
        <w:rPr>
          <w:rFonts w:ascii="Times New Roman" w:hAnsi="Times New Roman" w:cs="Times New Roman"/>
          <w:color w:val="000000" w:themeColor="text1"/>
          <w:sz w:val="24"/>
          <w:szCs w:val="24"/>
        </w:rPr>
        <w:t xml:space="preserve">nico e desafios ao </w:t>
      </w:r>
      <w:r w:rsidR="000B1A8C" w:rsidRPr="00107560">
        <w:rPr>
          <w:rFonts w:ascii="Times New Roman" w:hAnsi="Times New Roman" w:cs="Times New Roman"/>
          <w:color w:val="000000" w:themeColor="text1"/>
          <w:sz w:val="24"/>
          <w:szCs w:val="24"/>
        </w:rPr>
        <w:t>p</w:t>
      </w:r>
      <w:r w:rsidR="0014686F" w:rsidRPr="00107560">
        <w:rPr>
          <w:rFonts w:ascii="Times New Roman" w:hAnsi="Times New Roman" w:cs="Times New Roman"/>
          <w:color w:val="000000" w:themeColor="text1"/>
          <w:sz w:val="24"/>
          <w:szCs w:val="24"/>
        </w:rPr>
        <w:t xml:space="preserve">ensamento </w:t>
      </w:r>
      <w:proofErr w:type="spellStart"/>
      <w:r w:rsidR="00273B6E" w:rsidRPr="00107560">
        <w:rPr>
          <w:rFonts w:ascii="Times New Roman" w:hAnsi="Times New Roman" w:cs="Times New Roman"/>
          <w:color w:val="000000" w:themeColor="text1"/>
          <w:sz w:val="24"/>
          <w:szCs w:val="24"/>
        </w:rPr>
        <w:t>d</w:t>
      </w:r>
      <w:r w:rsidR="0014686F" w:rsidRPr="00107560">
        <w:rPr>
          <w:rFonts w:ascii="Times New Roman" w:hAnsi="Times New Roman" w:cs="Times New Roman"/>
          <w:color w:val="000000" w:themeColor="text1"/>
          <w:sz w:val="24"/>
          <w:szCs w:val="24"/>
        </w:rPr>
        <w:t>ecolonial</w:t>
      </w:r>
      <w:proofErr w:type="spellEnd"/>
      <w:r w:rsidR="0014686F" w:rsidRPr="00107560">
        <w:rPr>
          <w:rFonts w:ascii="Times New Roman" w:hAnsi="Times New Roman" w:cs="Times New Roman"/>
          <w:color w:val="000000" w:themeColor="text1"/>
          <w:sz w:val="24"/>
          <w:szCs w:val="24"/>
        </w:rPr>
        <w:t xml:space="preserve"> (Roberlei Panasiewicz/ Romero Bittencourt e Carvalho), (</w:t>
      </w:r>
      <w:proofErr w:type="spellStart"/>
      <w:r w:rsidR="0014686F" w:rsidRPr="00107560">
        <w:rPr>
          <w:rFonts w:ascii="Times New Roman" w:hAnsi="Times New Roman" w:cs="Times New Roman"/>
          <w:color w:val="000000" w:themeColor="text1"/>
          <w:sz w:val="24"/>
          <w:szCs w:val="24"/>
        </w:rPr>
        <w:t>vii</w:t>
      </w:r>
      <w:proofErr w:type="spellEnd"/>
      <w:r w:rsidR="0014686F" w:rsidRPr="00107560">
        <w:rPr>
          <w:rFonts w:ascii="Times New Roman" w:hAnsi="Times New Roman" w:cs="Times New Roman"/>
          <w:color w:val="000000" w:themeColor="text1"/>
          <w:sz w:val="24"/>
          <w:szCs w:val="24"/>
        </w:rPr>
        <w:t>) I</w:t>
      </w:r>
      <w:r w:rsidR="00F701FC" w:rsidRPr="00107560">
        <w:rPr>
          <w:rFonts w:ascii="Times New Roman" w:hAnsi="Times New Roman" w:cs="Times New Roman"/>
          <w:color w:val="000000" w:themeColor="text1"/>
          <w:sz w:val="24"/>
          <w:szCs w:val="24"/>
        </w:rPr>
        <w:t>magens de Deus e racismo</w:t>
      </w:r>
      <w:r w:rsidR="0014686F" w:rsidRPr="00107560">
        <w:rPr>
          <w:rFonts w:ascii="Times New Roman" w:hAnsi="Times New Roman" w:cs="Times New Roman"/>
          <w:color w:val="000000" w:themeColor="text1"/>
          <w:sz w:val="24"/>
          <w:szCs w:val="24"/>
        </w:rPr>
        <w:t>: da domesticação colonial ao ativismo pluralista (</w:t>
      </w:r>
      <w:proofErr w:type="spellStart"/>
      <w:r w:rsidR="0014686F" w:rsidRPr="00107560">
        <w:rPr>
          <w:rFonts w:ascii="Times New Roman" w:hAnsi="Times New Roman" w:cs="Times New Roman"/>
          <w:color w:val="000000" w:themeColor="text1"/>
          <w:sz w:val="24"/>
          <w:szCs w:val="24"/>
        </w:rPr>
        <w:t>Webert</w:t>
      </w:r>
      <w:proofErr w:type="spellEnd"/>
      <w:r w:rsidR="0014686F" w:rsidRPr="00107560">
        <w:rPr>
          <w:rFonts w:ascii="Times New Roman" w:hAnsi="Times New Roman" w:cs="Times New Roman"/>
          <w:color w:val="000000" w:themeColor="text1"/>
          <w:sz w:val="24"/>
          <w:szCs w:val="24"/>
        </w:rPr>
        <w:t xml:space="preserve"> Gonçalve</w:t>
      </w:r>
      <w:r w:rsidR="00F701FC" w:rsidRPr="00107560">
        <w:rPr>
          <w:rFonts w:ascii="Times New Roman" w:hAnsi="Times New Roman" w:cs="Times New Roman"/>
          <w:color w:val="000000" w:themeColor="text1"/>
          <w:sz w:val="24"/>
          <w:szCs w:val="24"/>
        </w:rPr>
        <w:t xml:space="preserve">s). </w:t>
      </w:r>
    </w:p>
    <w:p w14:paraId="25D6B5FD" w14:textId="60073D9A" w:rsidR="00560B3E" w:rsidRPr="00107560" w:rsidRDefault="00000000" w:rsidP="00645866">
      <w:pPr>
        <w:spacing w:after="120" w:line="240" w:lineRule="auto"/>
        <w:jc w:val="both"/>
        <w:rPr>
          <w:rFonts w:ascii="Times New Roman" w:hAnsi="Times New Roman" w:cs="Times New Roman"/>
          <w:color w:val="000000" w:themeColor="text1"/>
          <w:sz w:val="24"/>
          <w:szCs w:val="24"/>
          <w:shd w:val="clear" w:color="auto" w:fill="EFE9CE"/>
        </w:rPr>
      </w:pPr>
      <w:hyperlink r:id="rId12" w:anchor="comunicacoesanc" w:history="1">
        <w:r w:rsidR="00560B3E" w:rsidRPr="00107560">
          <w:rPr>
            <w:rStyle w:val="Hyperlink"/>
            <w:rFonts w:ascii="Times New Roman" w:hAnsi="Times New Roman" w:cs="Times New Roman"/>
            <w:color w:val="000000" w:themeColor="text1"/>
            <w:sz w:val="24"/>
            <w:szCs w:val="24"/>
          </w:rPr>
          <w:t>https://www.soter.org.br/congresso/2022#comunicacoesanc</w:t>
        </w:r>
      </w:hyperlink>
      <w:r w:rsidR="00560B3E" w:rsidRPr="00107560">
        <w:rPr>
          <w:rFonts w:ascii="Times New Roman" w:hAnsi="Times New Roman" w:cs="Times New Roman"/>
          <w:color w:val="000000" w:themeColor="text1"/>
          <w:sz w:val="24"/>
          <w:szCs w:val="24"/>
          <w:shd w:val="clear" w:color="auto" w:fill="EFE9CE"/>
        </w:rPr>
        <w:t xml:space="preserve"> </w:t>
      </w:r>
    </w:p>
    <w:p w14:paraId="35429198" w14:textId="1829E097" w:rsidR="00835817" w:rsidRPr="00107560" w:rsidRDefault="008C5245" w:rsidP="00645866">
      <w:pPr>
        <w:spacing w:after="120" w:line="240" w:lineRule="auto"/>
        <w:jc w:val="both"/>
        <w:rPr>
          <w:rFonts w:ascii="Times New Roman" w:hAnsi="Times New Roman" w:cs="Times New Roman"/>
          <w:color w:val="000000" w:themeColor="text1"/>
          <w:sz w:val="24"/>
          <w:szCs w:val="24"/>
        </w:rPr>
      </w:pPr>
      <w:r w:rsidRPr="00107560">
        <w:rPr>
          <w:rFonts w:ascii="Times New Roman" w:eastAsia="Times New Roman" w:hAnsi="Times New Roman" w:cs="Times New Roman"/>
          <w:b/>
          <w:bCs/>
          <w:color w:val="000000" w:themeColor="text1"/>
          <w:sz w:val="24"/>
          <w:szCs w:val="24"/>
          <w:lang w:eastAsia="pt-BR"/>
        </w:rPr>
        <w:t xml:space="preserve">III Seminário “Espiritualidades, pluralidades e diálogos” </w:t>
      </w:r>
      <w:r w:rsidRPr="00107560">
        <w:rPr>
          <w:rFonts w:ascii="Times New Roman" w:eastAsia="Times New Roman" w:hAnsi="Times New Roman" w:cs="Times New Roman"/>
          <w:color w:val="000000" w:themeColor="text1"/>
          <w:sz w:val="24"/>
          <w:szCs w:val="24"/>
          <w:lang w:eastAsia="pt-BR"/>
        </w:rPr>
        <w:t xml:space="preserve">(realizado via Internet, </w:t>
      </w:r>
      <w:r w:rsidR="00CD701E" w:rsidRPr="00107560">
        <w:rPr>
          <w:rFonts w:ascii="Times New Roman" w:eastAsia="Times New Roman" w:hAnsi="Times New Roman" w:cs="Times New Roman"/>
          <w:color w:val="000000" w:themeColor="text1"/>
          <w:sz w:val="24"/>
          <w:szCs w:val="24"/>
          <w:lang w:eastAsia="pt-BR"/>
        </w:rPr>
        <w:t xml:space="preserve">desde a Unicap, </w:t>
      </w:r>
      <w:r w:rsidRPr="00107560">
        <w:rPr>
          <w:rFonts w:ascii="Times New Roman" w:eastAsia="Times New Roman" w:hAnsi="Times New Roman" w:cs="Times New Roman"/>
          <w:color w:val="000000" w:themeColor="text1"/>
          <w:sz w:val="24"/>
          <w:szCs w:val="24"/>
          <w:lang w:eastAsia="pt-BR"/>
        </w:rPr>
        <w:t>entre os dias 17 e 19 de novembro de 2021, com a temática “Desafios dos fundamentalismos”).</w:t>
      </w:r>
      <w:r w:rsidRPr="00107560">
        <w:rPr>
          <w:rFonts w:ascii="Times New Roman" w:eastAsia="Times New Roman" w:hAnsi="Times New Roman" w:cs="Times New Roman"/>
          <w:b/>
          <w:bCs/>
          <w:color w:val="000000" w:themeColor="text1"/>
          <w:sz w:val="24"/>
          <w:szCs w:val="24"/>
          <w:lang w:eastAsia="pt-BR"/>
        </w:rPr>
        <w:t> </w:t>
      </w:r>
      <w:r w:rsidRPr="00107560">
        <w:rPr>
          <w:rFonts w:ascii="Times New Roman" w:hAnsi="Times New Roman" w:cs="Times New Roman"/>
          <w:color w:val="000000" w:themeColor="text1"/>
          <w:sz w:val="24"/>
          <w:szCs w:val="24"/>
        </w:rPr>
        <w:t xml:space="preserve">Ele havia sido suspenso </w:t>
      </w:r>
      <w:r w:rsidR="000B1A8C" w:rsidRPr="00107560">
        <w:rPr>
          <w:rFonts w:ascii="Times New Roman" w:hAnsi="Times New Roman" w:cs="Times New Roman"/>
          <w:color w:val="000000" w:themeColor="text1"/>
          <w:sz w:val="24"/>
          <w:szCs w:val="24"/>
        </w:rPr>
        <w:t>devido à</w:t>
      </w:r>
      <w:r w:rsidRPr="00107560">
        <w:rPr>
          <w:rFonts w:ascii="Times New Roman" w:hAnsi="Times New Roman" w:cs="Times New Roman"/>
          <w:color w:val="000000" w:themeColor="text1"/>
          <w:sz w:val="24"/>
          <w:szCs w:val="24"/>
        </w:rPr>
        <w:t xml:space="preserve"> pandemia, mas ocorreu online</w:t>
      </w:r>
      <w:r w:rsidR="00CD701E" w:rsidRPr="00107560">
        <w:rPr>
          <w:rFonts w:ascii="Times New Roman" w:hAnsi="Times New Roman" w:cs="Times New Roman"/>
          <w:color w:val="000000" w:themeColor="text1"/>
          <w:sz w:val="24"/>
          <w:szCs w:val="24"/>
        </w:rPr>
        <w:t xml:space="preserve">. </w:t>
      </w:r>
      <w:r w:rsidRPr="00107560">
        <w:rPr>
          <w:rFonts w:ascii="Times New Roman" w:hAnsi="Times New Roman" w:cs="Times New Roman"/>
          <w:color w:val="000000" w:themeColor="text1"/>
          <w:sz w:val="24"/>
          <w:szCs w:val="24"/>
        </w:rPr>
        <w:t>Reuniu pessoas comprometidas com o estudo e o enfrentamento dos fundamentalismos religiosos</w:t>
      </w:r>
      <w:r w:rsidR="000B1A8C" w:rsidRPr="00107560">
        <w:rPr>
          <w:rFonts w:ascii="Times New Roman" w:hAnsi="Times New Roman" w:cs="Times New Roman"/>
          <w:color w:val="000000" w:themeColor="text1"/>
          <w:sz w:val="24"/>
          <w:szCs w:val="24"/>
        </w:rPr>
        <w:t xml:space="preserve"> e destacou temas e conceitos recorrentes do GT como o princípio pluralista, </w:t>
      </w:r>
      <w:proofErr w:type="spellStart"/>
      <w:r w:rsidR="000B1A8C" w:rsidRPr="00107560">
        <w:rPr>
          <w:rFonts w:ascii="Times New Roman" w:hAnsi="Times New Roman" w:cs="Times New Roman"/>
          <w:color w:val="000000" w:themeColor="text1"/>
          <w:sz w:val="24"/>
          <w:szCs w:val="24"/>
        </w:rPr>
        <w:t>transreligiosidade</w:t>
      </w:r>
      <w:proofErr w:type="spellEnd"/>
      <w:r w:rsidR="000B1A8C" w:rsidRPr="00107560">
        <w:rPr>
          <w:rFonts w:ascii="Times New Roman" w:hAnsi="Times New Roman" w:cs="Times New Roman"/>
          <w:color w:val="000000" w:themeColor="text1"/>
          <w:sz w:val="24"/>
          <w:szCs w:val="24"/>
        </w:rPr>
        <w:t xml:space="preserve"> e diálogo inter-religioso</w:t>
      </w:r>
      <w:r w:rsidRPr="00107560">
        <w:rPr>
          <w:rFonts w:ascii="Times New Roman" w:hAnsi="Times New Roman" w:cs="Times New Roman"/>
          <w:color w:val="000000" w:themeColor="text1"/>
          <w:sz w:val="24"/>
          <w:szCs w:val="24"/>
        </w:rPr>
        <w:t xml:space="preserve">. </w:t>
      </w:r>
    </w:p>
    <w:p w14:paraId="7C7D86F7" w14:textId="3F3882FC" w:rsidR="008C5245" w:rsidRPr="00107560" w:rsidRDefault="00000000" w:rsidP="00645866">
      <w:pPr>
        <w:spacing w:after="120" w:line="240" w:lineRule="auto"/>
        <w:jc w:val="both"/>
        <w:rPr>
          <w:rFonts w:ascii="Times New Roman" w:hAnsi="Times New Roman" w:cs="Times New Roman"/>
          <w:color w:val="000000" w:themeColor="text1"/>
          <w:sz w:val="24"/>
          <w:szCs w:val="24"/>
        </w:rPr>
      </w:pPr>
      <w:hyperlink r:id="rId13" w:history="1">
        <w:r w:rsidR="008C5245" w:rsidRPr="00107560">
          <w:rPr>
            <w:rStyle w:val="Hyperlink"/>
            <w:rFonts w:ascii="Times New Roman" w:hAnsi="Times New Roman" w:cs="Times New Roman"/>
            <w:color w:val="000000" w:themeColor="text1"/>
            <w:sz w:val="24"/>
            <w:szCs w:val="24"/>
          </w:rPr>
          <w:t>https://espdialogo.wordpress.com/2021/09/24/iii-seminario-do-grupo/</w:t>
        </w:r>
      </w:hyperlink>
      <w:r w:rsidR="008C5245" w:rsidRPr="00107560">
        <w:rPr>
          <w:rFonts w:ascii="Times New Roman" w:hAnsi="Times New Roman" w:cs="Times New Roman"/>
          <w:color w:val="000000" w:themeColor="text1"/>
          <w:sz w:val="24"/>
          <w:szCs w:val="24"/>
        </w:rPr>
        <w:t xml:space="preserve"> </w:t>
      </w:r>
    </w:p>
    <w:p w14:paraId="76AFAE42" w14:textId="55FED86B" w:rsidR="008C5245" w:rsidRPr="00107560" w:rsidRDefault="008C5245"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b/>
          <w:bCs/>
          <w:color w:val="000000" w:themeColor="text1"/>
          <w:sz w:val="24"/>
          <w:szCs w:val="24"/>
        </w:rPr>
        <w:t>Colóquio Internacional Diálogos das Racionalidades Culturais e Religiosas (</w:t>
      </w:r>
      <w:r w:rsidRPr="00107560">
        <w:rPr>
          <w:rFonts w:ascii="Times New Roman" w:hAnsi="Times New Roman" w:cs="Times New Roman"/>
          <w:color w:val="000000" w:themeColor="text1"/>
          <w:sz w:val="24"/>
          <w:szCs w:val="24"/>
        </w:rPr>
        <w:t>realizado no dia 10 de outubro de 2022, sob a responsabilidade da Unicap). Recife tem forte intercâmbio acadêmico com a França nas pesquisas antropológicas sobre o imaginário religioso. A Uni</w:t>
      </w:r>
      <w:r w:rsidR="000B1A8C" w:rsidRPr="00107560">
        <w:rPr>
          <w:rFonts w:ascii="Times New Roman" w:hAnsi="Times New Roman" w:cs="Times New Roman"/>
          <w:color w:val="000000" w:themeColor="text1"/>
          <w:sz w:val="24"/>
          <w:szCs w:val="24"/>
        </w:rPr>
        <w:t>cap</w:t>
      </w:r>
      <w:r w:rsidRPr="00107560">
        <w:rPr>
          <w:rFonts w:ascii="Times New Roman" w:hAnsi="Times New Roman" w:cs="Times New Roman"/>
          <w:color w:val="000000" w:themeColor="text1"/>
          <w:sz w:val="24"/>
          <w:szCs w:val="24"/>
        </w:rPr>
        <w:t xml:space="preserve">, </w:t>
      </w:r>
      <w:r w:rsidR="000B1A8C" w:rsidRPr="00107560">
        <w:rPr>
          <w:rFonts w:ascii="Times New Roman" w:hAnsi="Times New Roman" w:cs="Times New Roman"/>
          <w:color w:val="000000" w:themeColor="text1"/>
          <w:sz w:val="24"/>
          <w:szCs w:val="24"/>
        </w:rPr>
        <w:t xml:space="preserve">por intermédio </w:t>
      </w:r>
      <w:r w:rsidRPr="00107560">
        <w:rPr>
          <w:rFonts w:ascii="Times New Roman" w:hAnsi="Times New Roman" w:cs="Times New Roman"/>
          <w:color w:val="000000" w:themeColor="text1"/>
          <w:sz w:val="24"/>
          <w:szCs w:val="24"/>
        </w:rPr>
        <w:t xml:space="preserve">do seu Observatório as Religiões, já </w:t>
      </w:r>
      <w:r w:rsidR="001636A3" w:rsidRPr="00107560">
        <w:rPr>
          <w:rFonts w:ascii="Times New Roman" w:hAnsi="Times New Roman" w:cs="Times New Roman"/>
          <w:color w:val="000000" w:themeColor="text1"/>
          <w:sz w:val="24"/>
          <w:szCs w:val="24"/>
        </w:rPr>
        <w:t xml:space="preserve">havia </w:t>
      </w:r>
      <w:r w:rsidRPr="00107560">
        <w:rPr>
          <w:rFonts w:ascii="Times New Roman" w:hAnsi="Times New Roman" w:cs="Times New Roman"/>
          <w:color w:val="000000" w:themeColor="text1"/>
          <w:sz w:val="24"/>
          <w:szCs w:val="24"/>
        </w:rPr>
        <w:t>acolh</w:t>
      </w:r>
      <w:r w:rsidR="001636A3" w:rsidRPr="00107560">
        <w:rPr>
          <w:rFonts w:ascii="Times New Roman" w:hAnsi="Times New Roman" w:cs="Times New Roman"/>
          <w:color w:val="000000" w:themeColor="text1"/>
          <w:sz w:val="24"/>
          <w:szCs w:val="24"/>
        </w:rPr>
        <w:t xml:space="preserve">ido </w:t>
      </w:r>
      <w:r w:rsidRPr="00107560">
        <w:rPr>
          <w:rFonts w:ascii="Times New Roman" w:hAnsi="Times New Roman" w:cs="Times New Roman"/>
          <w:color w:val="000000" w:themeColor="text1"/>
          <w:sz w:val="24"/>
          <w:szCs w:val="24"/>
        </w:rPr>
        <w:t xml:space="preserve">dois eventos nesse campo, e, com este </w:t>
      </w:r>
      <w:r w:rsidR="001636A3" w:rsidRPr="00107560">
        <w:rPr>
          <w:rFonts w:ascii="Times New Roman" w:hAnsi="Times New Roman" w:cs="Times New Roman"/>
          <w:color w:val="000000" w:themeColor="text1"/>
          <w:sz w:val="24"/>
          <w:szCs w:val="24"/>
        </w:rPr>
        <w:t>colóquio</w:t>
      </w:r>
      <w:r w:rsidRPr="00107560">
        <w:rPr>
          <w:rFonts w:ascii="Times New Roman" w:hAnsi="Times New Roman" w:cs="Times New Roman"/>
          <w:color w:val="000000" w:themeColor="text1"/>
          <w:sz w:val="24"/>
          <w:szCs w:val="24"/>
        </w:rPr>
        <w:t xml:space="preserve"> consolidou uma rede de pesquisadores envolvendo os professores franceses Jean-Jacques </w:t>
      </w:r>
      <w:proofErr w:type="spellStart"/>
      <w:r w:rsidRPr="00107560">
        <w:rPr>
          <w:rFonts w:ascii="Times New Roman" w:hAnsi="Times New Roman" w:cs="Times New Roman"/>
          <w:color w:val="000000" w:themeColor="text1"/>
          <w:sz w:val="24"/>
          <w:szCs w:val="24"/>
        </w:rPr>
        <w:t>Wunenburger</w:t>
      </w:r>
      <w:proofErr w:type="spellEnd"/>
      <w:r w:rsidRPr="00107560">
        <w:rPr>
          <w:rFonts w:ascii="Times New Roman" w:hAnsi="Times New Roman" w:cs="Times New Roman"/>
          <w:color w:val="000000" w:themeColor="text1"/>
          <w:sz w:val="24"/>
          <w:szCs w:val="24"/>
        </w:rPr>
        <w:t xml:space="preserve">, Pascal </w:t>
      </w:r>
      <w:proofErr w:type="spellStart"/>
      <w:r w:rsidRPr="00107560">
        <w:rPr>
          <w:rFonts w:ascii="Times New Roman" w:hAnsi="Times New Roman" w:cs="Times New Roman"/>
          <w:color w:val="000000" w:themeColor="text1"/>
          <w:sz w:val="24"/>
          <w:szCs w:val="24"/>
        </w:rPr>
        <w:t>Bouvier</w:t>
      </w:r>
      <w:proofErr w:type="spellEnd"/>
      <w:r w:rsidRPr="00107560">
        <w:rPr>
          <w:rFonts w:ascii="Times New Roman" w:hAnsi="Times New Roman" w:cs="Times New Roman"/>
          <w:color w:val="000000" w:themeColor="text1"/>
          <w:sz w:val="24"/>
          <w:szCs w:val="24"/>
        </w:rPr>
        <w:t xml:space="preserve"> e Marie </w:t>
      </w:r>
      <w:proofErr w:type="spellStart"/>
      <w:r w:rsidRPr="00107560">
        <w:rPr>
          <w:rFonts w:ascii="Times New Roman" w:hAnsi="Times New Roman" w:cs="Times New Roman"/>
          <w:color w:val="000000" w:themeColor="text1"/>
          <w:sz w:val="24"/>
          <w:szCs w:val="24"/>
        </w:rPr>
        <w:t>Hélène</w:t>
      </w:r>
      <w:proofErr w:type="spellEnd"/>
      <w:r w:rsidRPr="00107560">
        <w:rPr>
          <w:rFonts w:ascii="Times New Roman" w:hAnsi="Times New Roman" w:cs="Times New Roman"/>
          <w:color w:val="000000" w:themeColor="text1"/>
          <w:sz w:val="24"/>
          <w:szCs w:val="24"/>
        </w:rPr>
        <w:t xml:space="preserve"> Robert, que vêm trabalhando o conceito de sagrado em função da promoção de diálogos entre culturas e religiões. </w:t>
      </w:r>
    </w:p>
    <w:p w14:paraId="4CBD15FC" w14:textId="0B3B27CA" w:rsidR="008C5245" w:rsidRPr="00107560" w:rsidRDefault="00000000" w:rsidP="00645866">
      <w:pPr>
        <w:spacing w:after="120" w:line="240" w:lineRule="auto"/>
        <w:jc w:val="both"/>
        <w:rPr>
          <w:rFonts w:ascii="Times New Roman" w:hAnsi="Times New Roman" w:cs="Times New Roman"/>
          <w:color w:val="000000" w:themeColor="text1"/>
          <w:sz w:val="24"/>
          <w:szCs w:val="24"/>
        </w:rPr>
      </w:pPr>
      <w:hyperlink r:id="rId14" w:history="1">
        <w:r w:rsidR="008C5245" w:rsidRPr="00107560">
          <w:rPr>
            <w:rStyle w:val="Hyperlink"/>
            <w:rFonts w:ascii="Times New Roman" w:hAnsi="Times New Roman" w:cs="Times New Roman"/>
            <w:color w:val="000000" w:themeColor="text1"/>
            <w:sz w:val="24"/>
            <w:szCs w:val="24"/>
          </w:rPr>
          <w:t>https://espdialogo.wordpress.com/2022/09/02/o-sagrado-e-o-dialogo/</w:t>
        </w:r>
      </w:hyperlink>
      <w:r w:rsidR="00444488" w:rsidRPr="00107560">
        <w:rPr>
          <w:rStyle w:val="Hyperlink"/>
          <w:rFonts w:ascii="Times New Roman" w:hAnsi="Times New Roman" w:cs="Times New Roman"/>
          <w:color w:val="000000" w:themeColor="text1"/>
          <w:sz w:val="24"/>
          <w:szCs w:val="24"/>
        </w:rPr>
        <w:t xml:space="preserve"> </w:t>
      </w:r>
      <w:r w:rsidR="00E10052" w:rsidRPr="00107560">
        <w:rPr>
          <w:rStyle w:val="Hyperlink"/>
          <w:rFonts w:ascii="Times New Roman" w:hAnsi="Times New Roman" w:cs="Times New Roman"/>
          <w:color w:val="000000" w:themeColor="text1"/>
          <w:sz w:val="24"/>
          <w:szCs w:val="24"/>
        </w:rPr>
        <w:t xml:space="preserve"> </w:t>
      </w:r>
      <w:r w:rsidR="008C5245" w:rsidRPr="00107560">
        <w:rPr>
          <w:rFonts w:ascii="Times New Roman" w:hAnsi="Times New Roman" w:cs="Times New Roman"/>
          <w:color w:val="000000" w:themeColor="text1"/>
          <w:sz w:val="24"/>
          <w:szCs w:val="24"/>
        </w:rPr>
        <w:t xml:space="preserve"> </w:t>
      </w:r>
    </w:p>
    <w:p w14:paraId="0D012FB4" w14:textId="2E9AA872" w:rsidR="008C5245" w:rsidRPr="00107560" w:rsidRDefault="008C5245" w:rsidP="00645866">
      <w:pPr>
        <w:spacing w:after="120" w:line="240" w:lineRule="auto"/>
        <w:jc w:val="both"/>
        <w:rPr>
          <w:rFonts w:ascii="Times New Roman" w:hAnsi="Times New Roman" w:cs="Times New Roman"/>
          <w:color w:val="000000" w:themeColor="text1"/>
          <w:sz w:val="24"/>
          <w:szCs w:val="24"/>
        </w:rPr>
      </w:pPr>
      <w:r w:rsidRPr="00107560">
        <w:rPr>
          <w:rFonts w:ascii="Times New Roman" w:eastAsia="Times New Roman" w:hAnsi="Times New Roman" w:cs="Times New Roman"/>
          <w:b/>
          <w:bCs/>
          <w:color w:val="000000" w:themeColor="text1"/>
          <w:sz w:val="24"/>
          <w:szCs w:val="24"/>
          <w:lang w:eastAsia="pt-BR"/>
        </w:rPr>
        <w:lastRenderedPageBreak/>
        <w:t xml:space="preserve">IV Seminário “Espiritualidades, pluralidades e diálogos” </w:t>
      </w:r>
      <w:r w:rsidRPr="00107560">
        <w:rPr>
          <w:rFonts w:ascii="Times New Roman" w:eastAsia="Times New Roman" w:hAnsi="Times New Roman" w:cs="Times New Roman"/>
          <w:color w:val="000000" w:themeColor="text1"/>
          <w:sz w:val="24"/>
          <w:szCs w:val="24"/>
          <w:lang w:eastAsia="pt-BR"/>
        </w:rPr>
        <w:t>(realizado via Inter</w:t>
      </w:r>
      <w:r w:rsidR="00CD701E" w:rsidRPr="00107560">
        <w:rPr>
          <w:rFonts w:ascii="Times New Roman" w:eastAsia="Times New Roman" w:hAnsi="Times New Roman" w:cs="Times New Roman"/>
          <w:color w:val="000000" w:themeColor="text1"/>
          <w:sz w:val="24"/>
          <w:szCs w:val="24"/>
          <w:lang w:eastAsia="pt-BR"/>
        </w:rPr>
        <w:t>ne</w:t>
      </w:r>
      <w:r w:rsidRPr="00107560">
        <w:rPr>
          <w:rFonts w:ascii="Times New Roman" w:eastAsia="Times New Roman" w:hAnsi="Times New Roman" w:cs="Times New Roman"/>
          <w:color w:val="000000" w:themeColor="text1"/>
          <w:sz w:val="24"/>
          <w:szCs w:val="24"/>
          <w:lang w:eastAsia="pt-BR"/>
        </w:rPr>
        <w:t xml:space="preserve">t, </w:t>
      </w:r>
      <w:r w:rsidR="00CD701E" w:rsidRPr="00107560">
        <w:rPr>
          <w:rFonts w:ascii="Times New Roman" w:eastAsia="Times New Roman" w:hAnsi="Times New Roman" w:cs="Times New Roman"/>
          <w:color w:val="000000" w:themeColor="text1"/>
          <w:sz w:val="24"/>
          <w:szCs w:val="24"/>
          <w:lang w:eastAsia="pt-BR"/>
        </w:rPr>
        <w:t xml:space="preserve">desde a PUC Minas, </w:t>
      </w:r>
      <w:r w:rsidRPr="00107560">
        <w:rPr>
          <w:rFonts w:ascii="Times New Roman" w:eastAsia="Times New Roman" w:hAnsi="Times New Roman" w:cs="Times New Roman"/>
          <w:color w:val="000000" w:themeColor="text1"/>
          <w:sz w:val="24"/>
          <w:szCs w:val="24"/>
          <w:lang w:eastAsia="pt-BR"/>
        </w:rPr>
        <w:t xml:space="preserve">entre os dias 3 e 4 de novembro de 2022, com a temática </w:t>
      </w:r>
      <w:r w:rsidRPr="00107560">
        <w:rPr>
          <w:rFonts w:ascii="Times New Roman" w:hAnsi="Times New Roman" w:cs="Times New Roman"/>
          <w:color w:val="000000" w:themeColor="text1"/>
          <w:sz w:val="24"/>
          <w:szCs w:val="24"/>
        </w:rPr>
        <w:t xml:space="preserve">“O </w:t>
      </w:r>
      <w:r w:rsidR="001636A3" w:rsidRPr="00107560">
        <w:rPr>
          <w:rFonts w:ascii="Times New Roman" w:hAnsi="Times New Roman" w:cs="Times New Roman"/>
          <w:color w:val="000000" w:themeColor="text1"/>
          <w:sz w:val="24"/>
          <w:szCs w:val="24"/>
        </w:rPr>
        <w:t>p</w:t>
      </w:r>
      <w:r w:rsidRPr="00107560">
        <w:rPr>
          <w:rFonts w:ascii="Times New Roman" w:hAnsi="Times New Roman" w:cs="Times New Roman"/>
          <w:color w:val="000000" w:themeColor="text1"/>
          <w:sz w:val="24"/>
          <w:szCs w:val="24"/>
        </w:rPr>
        <w:t xml:space="preserve">rincípio </w:t>
      </w:r>
      <w:r w:rsidR="001636A3" w:rsidRPr="00107560">
        <w:rPr>
          <w:rFonts w:ascii="Times New Roman" w:hAnsi="Times New Roman" w:cs="Times New Roman"/>
          <w:color w:val="000000" w:themeColor="text1"/>
          <w:sz w:val="24"/>
          <w:szCs w:val="24"/>
        </w:rPr>
        <w:t>p</w:t>
      </w:r>
      <w:r w:rsidRPr="00107560">
        <w:rPr>
          <w:rFonts w:ascii="Times New Roman" w:hAnsi="Times New Roman" w:cs="Times New Roman"/>
          <w:color w:val="000000" w:themeColor="text1"/>
          <w:sz w:val="24"/>
          <w:szCs w:val="24"/>
        </w:rPr>
        <w:t>luralista como fundamento metodológico para novas práticas dialogais”).</w:t>
      </w:r>
      <w:r w:rsidRPr="00107560">
        <w:rPr>
          <w:rFonts w:ascii="Times New Roman" w:eastAsia="Times New Roman" w:hAnsi="Times New Roman" w:cs="Times New Roman"/>
          <w:b/>
          <w:bCs/>
          <w:color w:val="000000" w:themeColor="text1"/>
          <w:sz w:val="24"/>
          <w:szCs w:val="24"/>
          <w:lang w:eastAsia="pt-BR"/>
        </w:rPr>
        <w:t xml:space="preserve"> </w:t>
      </w:r>
      <w:r w:rsidRPr="00107560">
        <w:rPr>
          <w:rFonts w:ascii="Times New Roman" w:hAnsi="Times New Roman" w:cs="Times New Roman"/>
          <w:color w:val="000000" w:themeColor="text1"/>
          <w:sz w:val="24"/>
          <w:szCs w:val="24"/>
        </w:rPr>
        <w:t>O princípio pluralista dialoga com diversas frentes de análise da realidade social e religiosa que, por sua vez, entrelaça com teorias e práxis culturais, políticas e econômicas. Em relação ao pluralismo religioso, por exemplo, ele permite resguardar o valor da diferença e o cuidado com cada especificidade religiosa. Cada identidade torna-se mais ponderada, ao mesmo tempo em que permite maior aprofundamento d</w:t>
      </w:r>
      <w:r w:rsidR="001636A3" w:rsidRPr="00107560">
        <w:rPr>
          <w:rFonts w:ascii="Times New Roman" w:hAnsi="Times New Roman" w:cs="Times New Roman"/>
          <w:color w:val="000000" w:themeColor="text1"/>
          <w:sz w:val="24"/>
          <w:szCs w:val="24"/>
        </w:rPr>
        <w:t>e</w:t>
      </w:r>
      <w:r w:rsidRPr="00107560">
        <w:rPr>
          <w:rFonts w:ascii="Times New Roman" w:hAnsi="Times New Roman" w:cs="Times New Roman"/>
          <w:color w:val="000000" w:themeColor="text1"/>
          <w:sz w:val="24"/>
          <w:szCs w:val="24"/>
        </w:rPr>
        <w:t xml:space="preserve"> si mesm</w:t>
      </w:r>
      <w:r w:rsidR="001636A3" w:rsidRPr="00107560">
        <w:rPr>
          <w:rFonts w:ascii="Times New Roman" w:hAnsi="Times New Roman" w:cs="Times New Roman"/>
          <w:color w:val="000000" w:themeColor="text1"/>
          <w:sz w:val="24"/>
          <w:szCs w:val="24"/>
        </w:rPr>
        <w:t>a</w:t>
      </w:r>
      <w:r w:rsidRPr="00107560">
        <w:rPr>
          <w:rFonts w:ascii="Times New Roman" w:hAnsi="Times New Roman" w:cs="Times New Roman"/>
          <w:color w:val="000000" w:themeColor="text1"/>
          <w:sz w:val="24"/>
          <w:szCs w:val="24"/>
        </w:rPr>
        <w:t xml:space="preserve">, ou seja, do centro focal de cada religião ou espiritualidade. Perspectivas-chave, neste campo de análise, são os direitos humanos, com toda sua abrangência, e a justiça social, que perpassa toda prática ética, sobretudo em relação a situação dos empobrecidos e discriminados, seguindo rumo </w:t>
      </w:r>
      <w:r w:rsidR="00CD701E" w:rsidRPr="00107560">
        <w:rPr>
          <w:rFonts w:ascii="Times New Roman" w:hAnsi="Times New Roman" w:cs="Times New Roman"/>
          <w:color w:val="000000" w:themeColor="text1"/>
          <w:sz w:val="24"/>
          <w:szCs w:val="24"/>
        </w:rPr>
        <w:t>à</w:t>
      </w:r>
      <w:r w:rsidRPr="00107560">
        <w:rPr>
          <w:rFonts w:ascii="Times New Roman" w:hAnsi="Times New Roman" w:cs="Times New Roman"/>
          <w:color w:val="000000" w:themeColor="text1"/>
          <w:sz w:val="24"/>
          <w:szCs w:val="24"/>
        </w:rPr>
        <w:t xml:space="preserve"> recuperação do sentido de alteridade. </w:t>
      </w:r>
    </w:p>
    <w:p w14:paraId="018FC6FD" w14:textId="2DA0C09B" w:rsidR="008C5245" w:rsidRPr="00107560" w:rsidRDefault="00000000" w:rsidP="00645866">
      <w:pPr>
        <w:spacing w:after="120" w:line="240" w:lineRule="auto"/>
        <w:jc w:val="both"/>
        <w:rPr>
          <w:rStyle w:val="Hyperlink"/>
          <w:rFonts w:ascii="Times New Roman" w:eastAsia="Times New Roman" w:hAnsi="Times New Roman" w:cs="Times New Roman"/>
          <w:b/>
          <w:bCs/>
          <w:color w:val="000000" w:themeColor="text1"/>
          <w:sz w:val="24"/>
          <w:szCs w:val="24"/>
          <w:u w:val="none"/>
          <w:lang w:eastAsia="pt-BR"/>
        </w:rPr>
      </w:pPr>
      <w:hyperlink r:id="rId15" w:history="1">
        <w:r w:rsidR="008C5245" w:rsidRPr="00107560">
          <w:rPr>
            <w:rStyle w:val="Hyperlink"/>
            <w:rFonts w:ascii="Times New Roman" w:hAnsi="Times New Roman" w:cs="Times New Roman"/>
            <w:color w:val="000000" w:themeColor="text1"/>
            <w:sz w:val="24"/>
            <w:szCs w:val="24"/>
          </w:rPr>
          <w:t>https://espdialogo.wordpress.com/2022/09/27/iv-seminario-do-grupo/</w:t>
        </w:r>
      </w:hyperlink>
    </w:p>
    <w:p w14:paraId="2A669B61" w14:textId="0070D027" w:rsidR="00555E9C" w:rsidRPr="00107560" w:rsidRDefault="0048771F" w:rsidP="003C4B2D">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hAnsi="Times New Roman" w:cs="Times New Roman"/>
          <w:b/>
          <w:bCs/>
          <w:color w:val="000000" w:themeColor="text1"/>
          <w:sz w:val="24"/>
          <w:szCs w:val="24"/>
        </w:rPr>
        <w:t xml:space="preserve">GT no </w:t>
      </w:r>
      <w:r w:rsidRPr="00107560">
        <w:rPr>
          <w:rFonts w:ascii="Times New Roman" w:eastAsia="Times New Roman" w:hAnsi="Times New Roman" w:cs="Times New Roman"/>
          <w:b/>
          <w:bCs/>
          <w:color w:val="000000" w:themeColor="text1"/>
          <w:sz w:val="24"/>
          <w:szCs w:val="24"/>
          <w:lang w:eastAsia="pt-BR"/>
        </w:rPr>
        <w:t>3</w:t>
      </w:r>
      <w:r w:rsidRPr="00107560">
        <w:rPr>
          <w:rFonts w:ascii="Times New Roman" w:eastAsia="Times New Roman" w:hAnsi="Times New Roman" w:cs="Times New Roman"/>
          <w:b/>
          <w:bCs/>
          <w:color w:val="000000" w:themeColor="text1"/>
          <w:sz w:val="24"/>
          <w:szCs w:val="24"/>
          <w:lang w:eastAsia="pt-BR"/>
        </w:rPr>
        <w:t>5</w:t>
      </w:r>
      <w:r w:rsidRPr="00107560">
        <w:rPr>
          <w:rFonts w:ascii="Times New Roman" w:eastAsia="Times New Roman" w:hAnsi="Times New Roman" w:cs="Times New Roman"/>
          <w:b/>
          <w:bCs/>
          <w:color w:val="000000" w:themeColor="text1"/>
          <w:sz w:val="24"/>
          <w:szCs w:val="24"/>
          <w:lang w:eastAsia="pt-BR"/>
        </w:rPr>
        <w:t xml:space="preserve">º. Congresso da Soter </w:t>
      </w:r>
      <w:r w:rsidRPr="00107560">
        <w:rPr>
          <w:rFonts w:ascii="Times New Roman" w:eastAsia="Times New Roman" w:hAnsi="Times New Roman" w:cs="Times New Roman"/>
          <w:color w:val="000000" w:themeColor="text1"/>
          <w:sz w:val="24"/>
          <w:szCs w:val="24"/>
          <w:lang w:eastAsia="pt-BR"/>
        </w:rPr>
        <w:t>(via plataforma eletrônica, entre os dias 11 e 1</w:t>
      </w:r>
      <w:r w:rsidR="00D303B4" w:rsidRPr="00107560">
        <w:rPr>
          <w:rFonts w:ascii="Times New Roman" w:eastAsia="Times New Roman" w:hAnsi="Times New Roman" w:cs="Times New Roman"/>
          <w:color w:val="000000" w:themeColor="text1"/>
          <w:sz w:val="24"/>
          <w:szCs w:val="24"/>
          <w:lang w:eastAsia="pt-BR"/>
        </w:rPr>
        <w:t>4</w:t>
      </w:r>
      <w:r w:rsidRPr="00107560">
        <w:rPr>
          <w:rFonts w:ascii="Times New Roman" w:eastAsia="Times New Roman" w:hAnsi="Times New Roman" w:cs="Times New Roman"/>
          <w:color w:val="000000" w:themeColor="text1"/>
          <w:sz w:val="24"/>
          <w:szCs w:val="24"/>
          <w:lang w:eastAsia="pt-BR"/>
        </w:rPr>
        <w:t xml:space="preserve"> de julho de 202</w:t>
      </w:r>
      <w:r w:rsidR="00D23B6C" w:rsidRPr="00107560">
        <w:rPr>
          <w:rFonts w:ascii="Times New Roman" w:eastAsia="Times New Roman" w:hAnsi="Times New Roman" w:cs="Times New Roman"/>
          <w:color w:val="000000" w:themeColor="text1"/>
          <w:sz w:val="24"/>
          <w:szCs w:val="24"/>
          <w:lang w:eastAsia="pt-BR"/>
        </w:rPr>
        <w:t>3</w:t>
      </w:r>
      <w:r w:rsidRPr="00107560">
        <w:rPr>
          <w:rFonts w:ascii="Times New Roman" w:eastAsia="Times New Roman" w:hAnsi="Times New Roman" w:cs="Times New Roman"/>
          <w:color w:val="000000" w:themeColor="text1"/>
          <w:sz w:val="24"/>
          <w:szCs w:val="24"/>
          <w:lang w:eastAsia="pt-BR"/>
        </w:rPr>
        <w:t>), cuja temática central foi “</w:t>
      </w:r>
      <w:r w:rsidR="00357599" w:rsidRPr="00107560">
        <w:rPr>
          <w:rFonts w:ascii="Times New Roman" w:eastAsia="Times New Roman" w:hAnsi="Times New Roman" w:cs="Times New Roman"/>
          <w:color w:val="000000" w:themeColor="text1"/>
          <w:sz w:val="24"/>
          <w:szCs w:val="24"/>
          <w:lang w:eastAsia="pt-BR"/>
        </w:rPr>
        <w:t>A Amazô</w:t>
      </w:r>
      <w:r w:rsidR="00DD365E" w:rsidRPr="00107560">
        <w:rPr>
          <w:rFonts w:ascii="Times New Roman" w:eastAsia="Times New Roman" w:hAnsi="Times New Roman" w:cs="Times New Roman"/>
          <w:color w:val="000000" w:themeColor="text1"/>
          <w:sz w:val="24"/>
          <w:szCs w:val="24"/>
          <w:lang w:eastAsia="pt-BR"/>
        </w:rPr>
        <w:t>nia e o futuro da humanidade”</w:t>
      </w:r>
      <w:r w:rsidRPr="00107560">
        <w:rPr>
          <w:rFonts w:ascii="Times New Roman" w:eastAsia="Times New Roman" w:hAnsi="Times New Roman" w:cs="Times New Roman"/>
          <w:color w:val="000000" w:themeColor="text1"/>
          <w:sz w:val="24"/>
          <w:szCs w:val="24"/>
          <w:lang w:eastAsia="pt-BR"/>
        </w:rPr>
        <w:t>. Foram apresentadas</w:t>
      </w:r>
      <w:r w:rsidR="00555E9C" w:rsidRPr="00107560">
        <w:rPr>
          <w:rFonts w:ascii="Times New Roman" w:eastAsia="Times New Roman" w:hAnsi="Times New Roman" w:cs="Times New Roman"/>
          <w:color w:val="000000" w:themeColor="text1"/>
          <w:sz w:val="24"/>
          <w:szCs w:val="24"/>
          <w:lang w:eastAsia="pt-BR"/>
        </w:rPr>
        <w:t xml:space="preserve"> 16</w:t>
      </w:r>
      <w:r w:rsidRPr="00107560">
        <w:rPr>
          <w:rFonts w:ascii="Times New Roman" w:eastAsia="Times New Roman" w:hAnsi="Times New Roman" w:cs="Times New Roman"/>
          <w:color w:val="000000" w:themeColor="text1"/>
          <w:sz w:val="24"/>
          <w:szCs w:val="24"/>
          <w:lang w:eastAsia="pt-BR"/>
        </w:rPr>
        <w:t xml:space="preserve"> comunicações científicas, todas de relevante conteúdo. Do grupo permanente do GT, destacamos as seguintes apresentações:</w:t>
      </w:r>
      <w:r w:rsidR="003A16E0" w:rsidRPr="00107560">
        <w:rPr>
          <w:rFonts w:ascii="Times New Roman" w:eastAsia="Times New Roman" w:hAnsi="Times New Roman" w:cs="Times New Roman"/>
          <w:color w:val="000000" w:themeColor="text1"/>
          <w:sz w:val="24"/>
          <w:szCs w:val="24"/>
          <w:lang w:eastAsia="pt-BR"/>
        </w:rPr>
        <w:t xml:space="preserve"> (i) Ecologia integral e diálogo interespécies</w:t>
      </w:r>
      <w:r w:rsidR="00783EC6" w:rsidRPr="00107560">
        <w:rPr>
          <w:rFonts w:ascii="Times New Roman" w:eastAsia="Times New Roman" w:hAnsi="Times New Roman" w:cs="Times New Roman"/>
          <w:color w:val="000000" w:themeColor="text1"/>
          <w:sz w:val="24"/>
          <w:szCs w:val="24"/>
          <w:lang w:eastAsia="pt-BR"/>
        </w:rPr>
        <w:t xml:space="preserve"> (</w:t>
      </w:r>
      <w:proofErr w:type="spellStart"/>
      <w:r w:rsidR="00783EC6" w:rsidRPr="00107560">
        <w:rPr>
          <w:rFonts w:ascii="Times New Roman" w:eastAsia="Times New Roman" w:hAnsi="Times New Roman" w:cs="Times New Roman"/>
          <w:color w:val="000000" w:themeColor="text1"/>
          <w:sz w:val="24"/>
          <w:szCs w:val="24"/>
          <w:lang w:eastAsia="pt-BR"/>
        </w:rPr>
        <w:t>Francilaide</w:t>
      </w:r>
      <w:proofErr w:type="spellEnd"/>
      <w:r w:rsidR="00783EC6" w:rsidRPr="00107560">
        <w:rPr>
          <w:rFonts w:ascii="Times New Roman" w:eastAsia="Times New Roman" w:hAnsi="Times New Roman" w:cs="Times New Roman"/>
          <w:color w:val="000000" w:themeColor="text1"/>
          <w:sz w:val="24"/>
          <w:szCs w:val="24"/>
          <w:lang w:eastAsia="pt-BR"/>
        </w:rPr>
        <w:t xml:space="preserve"> </w:t>
      </w:r>
      <w:proofErr w:type="spellStart"/>
      <w:r w:rsidR="00783EC6" w:rsidRPr="00107560">
        <w:rPr>
          <w:rFonts w:ascii="Times New Roman" w:eastAsia="Times New Roman" w:hAnsi="Times New Roman" w:cs="Times New Roman"/>
          <w:color w:val="000000" w:themeColor="text1"/>
          <w:sz w:val="24"/>
          <w:szCs w:val="24"/>
          <w:lang w:eastAsia="pt-BR"/>
        </w:rPr>
        <w:t>Ronsi</w:t>
      </w:r>
      <w:proofErr w:type="spellEnd"/>
      <w:r w:rsidR="00783EC6" w:rsidRPr="00107560">
        <w:rPr>
          <w:rFonts w:ascii="Times New Roman" w:eastAsia="Times New Roman" w:hAnsi="Times New Roman" w:cs="Times New Roman"/>
          <w:color w:val="000000" w:themeColor="text1"/>
          <w:sz w:val="24"/>
          <w:szCs w:val="24"/>
          <w:lang w:eastAsia="pt-BR"/>
        </w:rPr>
        <w:t>), (</w:t>
      </w:r>
      <w:proofErr w:type="spellStart"/>
      <w:r w:rsidR="00783EC6" w:rsidRPr="00107560">
        <w:rPr>
          <w:rFonts w:ascii="Times New Roman" w:eastAsia="Times New Roman" w:hAnsi="Times New Roman" w:cs="Times New Roman"/>
          <w:color w:val="000000" w:themeColor="text1"/>
          <w:sz w:val="24"/>
          <w:szCs w:val="24"/>
          <w:lang w:eastAsia="pt-BR"/>
        </w:rPr>
        <w:t>ii</w:t>
      </w:r>
      <w:proofErr w:type="spellEnd"/>
      <w:r w:rsidR="00783EC6" w:rsidRPr="00107560">
        <w:rPr>
          <w:rFonts w:ascii="Times New Roman" w:eastAsia="Times New Roman" w:hAnsi="Times New Roman" w:cs="Times New Roman"/>
          <w:color w:val="000000" w:themeColor="text1"/>
          <w:sz w:val="24"/>
          <w:szCs w:val="24"/>
          <w:lang w:eastAsia="pt-BR"/>
        </w:rPr>
        <w:t xml:space="preserve">) </w:t>
      </w:r>
      <w:r w:rsidR="00E51DE1" w:rsidRPr="00107560">
        <w:rPr>
          <w:rFonts w:ascii="Times New Roman" w:eastAsia="Times New Roman" w:hAnsi="Times New Roman" w:cs="Times New Roman"/>
          <w:color w:val="000000" w:themeColor="text1"/>
          <w:sz w:val="24"/>
          <w:szCs w:val="24"/>
          <w:lang w:eastAsia="pt-BR"/>
        </w:rPr>
        <w:t xml:space="preserve">O Ensino Religioso na Escola Pública como prática educativa pluralista: uma experiência na Baixada Fluminense </w:t>
      </w:r>
      <w:r w:rsidR="00BE1843" w:rsidRPr="00107560">
        <w:rPr>
          <w:rFonts w:ascii="Times New Roman" w:eastAsia="Times New Roman" w:hAnsi="Times New Roman" w:cs="Times New Roman"/>
          <w:color w:val="000000" w:themeColor="text1"/>
          <w:sz w:val="24"/>
          <w:szCs w:val="24"/>
          <w:lang w:eastAsia="pt-BR"/>
        </w:rPr>
        <w:t>(Gerson Lourenço Pereira)</w:t>
      </w:r>
      <w:r w:rsidR="00E51DE1" w:rsidRPr="00107560">
        <w:rPr>
          <w:rFonts w:ascii="Times New Roman" w:eastAsia="Times New Roman" w:hAnsi="Times New Roman" w:cs="Times New Roman"/>
          <w:color w:val="000000" w:themeColor="text1"/>
          <w:sz w:val="24"/>
          <w:szCs w:val="24"/>
          <w:lang w:eastAsia="pt-BR"/>
        </w:rPr>
        <w:t>, (</w:t>
      </w:r>
      <w:proofErr w:type="spellStart"/>
      <w:r w:rsidR="00E51DE1" w:rsidRPr="00107560">
        <w:rPr>
          <w:rFonts w:ascii="Times New Roman" w:eastAsia="Times New Roman" w:hAnsi="Times New Roman" w:cs="Times New Roman"/>
          <w:color w:val="000000" w:themeColor="text1"/>
          <w:sz w:val="24"/>
          <w:szCs w:val="24"/>
          <w:lang w:eastAsia="pt-BR"/>
        </w:rPr>
        <w:t>iii</w:t>
      </w:r>
      <w:proofErr w:type="spellEnd"/>
      <w:r w:rsidR="00E51DE1" w:rsidRPr="00107560">
        <w:rPr>
          <w:rFonts w:ascii="Times New Roman" w:eastAsia="Times New Roman" w:hAnsi="Times New Roman" w:cs="Times New Roman"/>
          <w:color w:val="000000" w:themeColor="text1"/>
          <w:sz w:val="24"/>
          <w:szCs w:val="24"/>
          <w:lang w:eastAsia="pt-BR"/>
        </w:rPr>
        <w:t xml:space="preserve">) </w:t>
      </w:r>
      <w:r w:rsidR="009C2F8A" w:rsidRPr="009C2F8A">
        <w:rPr>
          <w:rFonts w:ascii="Times New Roman" w:eastAsia="Times New Roman" w:hAnsi="Times New Roman" w:cs="Times New Roman"/>
          <w:color w:val="000000" w:themeColor="text1"/>
          <w:sz w:val="24"/>
          <w:szCs w:val="24"/>
          <w:lang w:eastAsia="pt-BR"/>
        </w:rPr>
        <w:t>Francisco e as Controvérsias do Diálogo</w:t>
      </w:r>
      <w:r w:rsidR="009C2F8A" w:rsidRPr="00107560">
        <w:rPr>
          <w:rFonts w:ascii="Times New Roman" w:eastAsia="Times New Roman" w:hAnsi="Times New Roman" w:cs="Times New Roman"/>
          <w:color w:val="000000" w:themeColor="text1"/>
          <w:sz w:val="24"/>
          <w:szCs w:val="24"/>
          <w:lang w:eastAsia="pt-BR"/>
        </w:rPr>
        <w:t xml:space="preserve"> (Gilbraz Aragão), (</w:t>
      </w:r>
      <w:proofErr w:type="spellStart"/>
      <w:r w:rsidR="009C2F8A" w:rsidRPr="00107560">
        <w:rPr>
          <w:rFonts w:ascii="Times New Roman" w:eastAsia="Times New Roman" w:hAnsi="Times New Roman" w:cs="Times New Roman"/>
          <w:color w:val="000000" w:themeColor="text1"/>
          <w:sz w:val="24"/>
          <w:szCs w:val="24"/>
          <w:lang w:eastAsia="pt-BR"/>
        </w:rPr>
        <w:t>iv</w:t>
      </w:r>
      <w:proofErr w:type="spellEnd"/>
      <w:r w:rsidR="009C2F8A" w:rsidRPr="00107560">
        <w:rPr>
          <w:rFonts w:ascii="Times New Roman" w:eastAsia="Times New Roman" w:hAnsi="Times New Roman" w:cs="Times New Roman"/>
          <w:color w:val="000000" w:themeColor="text1"/>
          <w:sz w:val="24"/>
          <w:szCs w:val="24"/>
          <w:lang w:eastAsia="pt-BR"/>
        </w:rPr>
        <w:t>)</w:t>
      </w:r>
      <w:r w:rsidR="00553726" w:rsidRPr="00107560">
        <w:rPr>
          <w:rFonts w:ascii="Times New Roman" w:eastAsia="Times New Roman" w:hAnsi="Times New Roman" w:cs="Times New Roman"/>
          <w:color w:val="000000" w:themeColor="text1"/>
          <w:sz w:val="24"/>
          <w:szCs w:val="24"/>
          <w:lang w:eastAsia="pt-BR"/>
        </w:rPr>
        <w:t xml:space="preserve"> </w:t>
      </w:r>
      <w:r w:rsidR="00553726" w:rsidRPr="00553726">
        <w:rPr>
          <w:rFonts w:ascii="Times New Roman" w:eastAsia="Times New Roman" w:hAnsi="Times New Roman" w:cs="Times New Roman"/>
          <w:color w:val="000000" w:themeColor="text1"/>
          <w:sz w:val="24"/>
          <w:szCs w:val="24"/>
          <w:lang w:eastAsia="pt-BR"/>
        </w:rPr>
        <w:t>O Ressurgimento da Deusa Tríplice na Cultura Contemporânea</w:t>
      </w:r>
      <w:r w:rsidR="00555E9C" w:rsidRPr="00107560">
        <w:rPr>
          <w:rFonts w:ascii="Times New Roman" w:eastAsia="Times New Roman" w:hAnsi="Times New Roman" w:cs="Times New Roman"/>
          <w:color w:val="000000" w:themeColor="text1"/>
          <w:sz w:val="24"/>
          <w:szCs w:val="24"/>
          <w:lang w:eastAsia="pt-BR"/>
        </w:rPr>
        <w:t xml:space="preserve"> (</w:t>
      </w:r>
      <w:proofErr w:type="spellStart"/>
      <w:r w:rsidR="00555E9C" w:rsidRPr="00107560">
        <w:rPr>
          <w:rFonts w:ascii="Times New Roman" w:eastAsia="Times New Roman" w:hAnsi="Times New Roman" w:cs="Times New Roman"/>
          <w:color w:val="000000" w:themeColor="text1"/>
          <w:sz w:val="24"/>
          <w:szCs w:val="24"/>
          <w:lang w:eastAsia="pt-BR"/>
        </w:rPr>
        <w:t>Luis</w:t>
      </w:r>
      <w:proofErr w:type="spellEnd"/>
      <w:r w:rsidR="00555E9C" w:rsidRPr="00107560">
        <w:rPr>
          <w:rFonts w:ascii="Times New Roman" w:eastAsia="Times New Roman" w:hAnsi="Times New Roman" w:cs="Times New Roman"/>
          <w:color w:val="000000" w:themeColor="text1"/>
          <w:sz w:val="24"/>
          <w:szCs w:val="24"/>
          <w:lang w:eastAsia="pt-BR"/>
        </w:rPr>
        <w:t xml:space="preserve"> Carlos de Lima Pacheco), (v) </w:t>
      </w:r>
      <w:r w:rsidR="00555E9C" w:rsidRPr="00555E9C">
        <w:rPr>
          <w:rFonts w:ascii="Times New Roman" w:eastAsia="Times New Roman" w:hAnsi="Times New Roman" w:cs="Times New Roman"/>
          <w:color w:val="000000" w:themeColor="text1"/>
          <w:sz w:val="24"/>
          <w:szCs w:val="24"/>
          <w:lang w:eastAsia="pt-BR"/>
        </w:rPr>
        <w:t>O (não) diálogo católico-protestante no Brasil do século XIX nas páginas do jornal O Apostolo</w:t>
      </w:r>
      <w:r w:rsidR="00555E9C" w:rsidRPr="00107560">
        <w:rPr>
          <w:rFonts w:ascii="Times New Roman" w:eastAsia="Times New Roman" w:hAnsi="Times New Roman" w:cs="Times New Roman"/>
          <w:color w:val="000000" w:themeColor="text1"/>
          <w:sz w:val="24"/>
          <w:szCs w:val="24"/>
          <w:lang w:eastAsia="pt-BR"/>
        </w:rPr>
        <w:t xml:space="preserve"> (</w:t>
      </w:r>
      <w:proofErr w:type="spellStart"/>
      <w:r w:rsidR="00555E9C" w:rsidRPr="00107560">
        <w:rPr>
          <w:rFonts w:ascii="Times New Roman" w:eastAsia="Times New Roman" w:hAnsi="Times New Roman" w:cs="Times New Roman"/>
          <w:color w:val="000000" w:themeColor="text1"/>
          <w:sz w:val="24"/>
          <w:szCs w:val="24"/>
          <w:lang w:eastAsia="pt-BR"/>
        </w:rPr>
        <w:t>Luis</w:t>
      </w:r>
      <w:proofErr w:type="spellEnd"/>
      <w:r w:rsidR="00555E9C" w:rsidRPr="00107560">
        <w:rPr>
          <w:rFonts w:ascii="Times New Roman" w:eastAsia="Times New Roman" w:hAnsi="Times New Roman" w:cs="Times New Roman"/>
          <w:color w:val="000000" w:themeColor="text1"/>
          <w:sz w:val="24"/>
          <w:szCs w:val="24"/>
          <w:lang w:eastAsia="pt-BR"/>
        </w:rPr>
        <w:t xml:space="preserve"> Felipe Macário), (vi) Wilfred Smith: a importância do conhecimento da “fé do outro” para a paz mundial (Maruilson Souza), (</w:t>
      </w:r>
      <w:proofErr w:type="spellStart"/>
      <w:r w:rsidR="00555E9C" w:rsidRPr="00107560">
        <w:rPr>
          <w:rFonts w:ascii="Times New Roman" w:eastAsia="Times New Roman" w:hAnsi="Times New Roman" w:cs="Times New Roman"/>
          <w:color w:val="000000" w:themeColor="text1"/>
          <w:sz w:val="24"/>
          <w:szCs w:val="24"/>
          <w:lang w:eastAsia="pt-BR"/>
        </w:rPr>
        <w:t>vii</w:t>
      </w:r>
      <w:proofErr w:type="spellEnd"/>
      <w:r w:rsidR="00555E9C" w:rsidRPr="00107560">
        <w:rPr>
          <w:rFonts w:ascii="Times New Roman" w:eastAsia="Times New Roman" w:hAnsi="Times New Roman" w:cs="Times New Roman"/>
          <w:color w:val="000000" w:themeColor="text1"/>
          <w:sz w:val="24"/>
          <w:szCs w:val="24"/>
          <w:lang w:eastAsia="pt-BR"/>
        </w:rPr>
        <w:t xml:space="preserve">) </w:t>
      </w:r>
      <w:r w:rsidR="00555E9C" w:rsidRPr="00555E9C">
        <w:rPr>
          <w:rFonts w:ascii="Times New Roman" w:eastAsia="Times New Roman" w:hAnsi="Times New Roman" w:cs="Times New Roman"/>
          <w:color w:val="000000" w:themeColor="text1"/>
          <w:sz w:val="24"/>
          <w:szCs w:val="24"/>
          <w:lang w:eastAsia="pt-BR"/>
        </w:rPr>
        <w:t>O lugar da Interculturalidade na Teologia e na Ciências da Religião</w:t>
      </w:r>
      <w:r w:rsidR="00555E9C" w:rsidRPr="00107560">
        <w:rPr>
          <w:rFonts w:ascii="Times New Roman" w:eastAsia="Times New Roman" w:hAnsi="Times New Roman" w:cs="Times New Roman"/>
          <w:color w:val="000000" w:themeColor="text1"/>
          <w:sz w:val="24"/>
          <w:szCs w:val="24"/>
          <w:lang w:eastAsia="pt-BR"/>
        </w:rPr>
        <w:t xml:space="preserve"> (Rita Grassi).</w:t>
      </w:r>
    </w:p>
    <w:p w14:paraId="345D7023" w14:textId="2A656CD3" w:rsidR="00C64C79" w:rsidRPr="00107560" w:rsidRDefault="00783EC6" w:rsidP="00645866">
      <w:pPr>
        <w:spacing w:after="120" w:line="240" w:lineRule="auto"/>
        <w:rPr>
          <w:rStyle w:val="Forte"/>
          <w:rFonts w:ascii="Times New Roman" w:hAnsi="Times New Roman" w:cs="Times New Roman"/>
          <w:color w:val="000000" w:themeColor="text1"/>
          <w:sz w:val="24"/>
          <w:szCs w:val="24"/>
          <w:highlight w:val="yellow"/>
          <w:shd w:val="clear" w:color="auto" w:fill="FFFFFF"/>
        </w:rPr>
      </w:pPr>
      <w:hyperlink r:id="rId16" w:history="1">
        <w:r w:rsidRPr="00107560">
          <w:rPr>
            <w:rStyle w:val="Hyperlink"/>
            <w:rFonts w:ascii="Times New Roman" w:hAnsi="Times New Roman" w:cs="Times New Roman"/>
            <w:color w:val="000000" w:themeColor="text1"/>
            <w:sz w:val="24"/>
            <w:szCs w:val="24"/>
            <w:shd w:val="clear" w:color="auto" w:fill="FFFFFF"/>
          </w:rPr>
          <w:t>https://www.soter.org.br/congresso/2023#comunicacoesanc</w:t>
        </w:r>
      </w:hyperlink>
      <w:r w:rsidRPr="00107560">
        <w:rPr>
          <w:rStyle w:val="Forte"/>
          <w:rFonts w:ascii="Times New Roman" w:hAnsi="Times New Roman" w:cs="Times New Roman"/>
          <w:color w:val="000000" w:themeColor="text1"/>
          <w:sz w:val="24"/>
          <w:szCs w:val="24"/>
          <w:shd w:val="clear" w:color="auto" w:fill="FFFFFF"/>
        </w:rPr>
        <w:t xml:space="preserve"> </w:t>
      </w:r>
    </w:p>
    <w:p w14:paraId="6C8EFAEB" w14:textId="0B08CE0F" w:rsidR="005E341B" w:rsidRPr="00107560" w:rsidRDefault="00C4635A" w:rsidP="005E341B">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GT n</w:t>
      </w:r>
      <w:r w:rsidR="00287322" w:rsidRPr="00107560">
        <w:rPr>
          <w:rFonts w:ascii="Times New Roman" w:eastAsia="Times New Roman" w:hAnsi="Times New Roman" w:cs="Times New Roman"/>
          <w:b/>
          <w:bCs/>
          <w:color w:val="000000" w:themeColor="text1"/>
          <w:sz w:val="24"/>
          <w:szCs w:val="24"/>
          <w:lang w:eastAsia="pt-BR"/>
        </w:rPr>
        <w:t xml:space="preserve">o </w:t>
      </w:r>
      <w:r w:rsidR="00CC73F3" w:rsidRPr="00107560">
        <w:rPr>
          <w:rFonts w:ascii="Times New Roman" w:eastAsia="Times New Roman" w:hAnsi="Times New Roman" w:cs="Times New Roman"/>
          <w:b/>
          <w:bCs/>
          <w:color w:val="000000" w:themeColor="text1"/>
          <w:sz w:val="24"/>
          <w:szCs w:val="24"/>
          <w:lang w:eastAsia="pt-BR"/>
        </w:rPr>
        <w:t>IX</w:t>
      </w:r>
      <w:r w:rsidR="00287322" w:rsidRPr="00107560">
        <w:rPr>
          <w:rFonts w:ascii="Times New Roman" w:eastAsia="Times New Roman" w:hAnsi="Times New Roman" w:cs="Times New Roman"/>
          <w:b/>
          <w:bCs/>
          <w:color w:val="000000" w:themeColor="text1"/>
          <w:sz w:val="24"/>
          <w:szCs w:val="24"/>
          <w:lang w:eastAsia="pt-BR"/>
        </w:rPr>
        <w:t xml:space="preserve"> Congresso da </w:t>
      </w:r>
      <w:proofErr w:type="spellStart"/>
      <w:r w:rsidR="00287322" w:rsidRPr="00107560">
        <w:rPr>
          <w:rFonts w:ascii="Times New Roman" w:eastAsia="Times New Roman" w:hAnsi="Times New Roman" w:cs="Times New Roman"/>
          <w:b/>
          <w:bCs/>
          <w:color w:val="000000" w:themeColor="text1"/>
          <w:sz w:val="24"/>
          <w:szCs w:val="24"/>
          <w:lang w:eastAsia="pt-BR"/>
        </w:rPr>
        <w:t>Anptecre</w:t>
      </w:r>
      <w:proofErr w:type="spellEnd"/>
      <w:r w:rsidR="00287322" w:rsidRPr="00107560">
        <w:rPr>
          <w:rFonts w:ascii="Times New Roman" w:eastAsia="Times New Roman" w:hAnsi="Times New Roman" w:cs="Times New Roman"/>
          <w:color w:val="000000" w:themeColor="text1"/>
          <w:sz w:val="24"/>
          <w:szCs w:val="24"/>
          <w:lang w:eastAsia="pt-BR"/>
        </w:rPr>
        <w:t xml:space="preserve"> (</w:t>
      </w:r>
      <w:r w:rsidRPr="00107560">
        <w:rPr>
          <w:rFonts w:ascii="Times New Roman" w:eastAsia="Times New Roman" w:hAnsi="Times New Roman" w:cs="Times New Roman"/>
          <w:color w:val="000000" w:themeColor="text1"/>
          <w:sz w:val="24"/>
          <w:szCs w:val="24"/>
          <w:lang w:eastAsia="pt-BR"/>
        </w:rPr>
        <w:t>Campinas</w:t>
      </w:r>
      <w:r w:rsidR="00287322" w:rsidRPr="00107560">
        <w:rPr>
          <w:rFonts w:ascii="Times New Roman" w:eastAsia="Times New Roman" w:hAnsi="Times New Roman" w:cs="Times New Roman"/>
          <w:color w:val="000000" w:themeColor="text1"/>
          <w:sz w:val="24"/>
          <w:szCs w:val="24"/>
          <w:lang w:eastAsia="pt-BR"/>
        </w:rPr>
        <w:t>, 19</w:t>
      </w:r>
      <w:r w:rsidR="00D23B6C" w:rsidRPr="00107560">
        <w:rPr>
          <w:rFonts w:ascii="Times New Roman" w:eastAsia="Times New Roman" w:hAnsi="Times New Roman" w:cs="Times New Roman"/>
          <w:color w:val="000000" w:themeColor="text1"/>
          <w:sz w:val="24"/>
          <w:szCs w:val="24"/>
          <w:lang w:eastAsia="pt-BR"/>
        </w:rPr>
        <w:t xml:space="preserve"> a 21</w:t>
      </w:r>
      <w:r w:rsidR="00287322" w:rsidRPr="00107560">
        <w:rPr>
          <w:rFonts w:ascii="Times New Roman" w:eastAsia="Times New Roman" w:hAnsi="Times New Roman" w:cs="Times New Roman"/>
          <w:color w:val="000000" w:themeColor="text1"/>
          <w:sz w:val="24"/>
          <w:szCs w:val="24"/>
          <w:lang w:eastAsia="pt-BR"/>
        </w:rPr>
        <w:t xml:space="preserve"> de setembro de 20</w:t>
      </w:r>
      <w:r w:rsidRPr="00107560">
        <w:rPr>
          <w:rFonts w:ascii="Times New Roman" w:eastAsia="Times New Roman" w:hAnsi="Times New Roman" w:cs="Times New Roman"/>
          <w:color w:val="000000" w:themeColor="text1"/>
          <w:sz w:val="24"/>
          <w:szCs w:val="24"/>
          <w:lang w:eastAsia="pt-BR"/>
        </w:rPr>
        <w:t>23</w:t>
      </w:r>
      <w:r w:rsidR="00287322" w:rsidRPr="00107560">
        <w:rPr>
          <w:rFonts w:ascii="Times New Roman" w:eastAsia="Times New Roman" w:hAnsi="Times New Roman" w:cs="Times New Roman"/>
          <w:color w:val="000000" w:themeColor="text1"/>
          <w:sz w:val="24"/>
          <w:szCs w:val="24"/>
          <w:lang w:eastAsia="pt-BR"/>
        </w:rPr>
        <w:t>), cujo tema geral foi “</w:t>
      </w:r>
      <w:r w:rsidR="004E7A9E" w:rsidRPr="00107560">
        <w:rPr>
          <w:rFonts w:ascii="Times New Roman" w:eastAsia="Times New Roman" w:hAnsi="Times New Roman" w:cs="Times New Roman"/>
          <w:color w:val="000000" w:themeColor="text1"/>
          <w:sz w:val="24"/>
          <w:szCs w:val="24"/>
          <w:lang w:eastAsia="pt-BR"/>
        </w:rPr>
        <w:t>A religião da América Latina e Caribe: conceitos, relações e perspectivas”</w:t>
      </w:r>
      <w:r w:rsidR="00287322" w:rsidRPr="00107560">
        <w:rPr>
          <w:rFonts w:ascii="Times New Roman" w:eastAsia="Times New Roman" w:hAnsi="Times New Roman" w:cs="Times New Roman"/>
          <w:color w:val="000000" w:themeColor="text1"/>
          <w:sz w:val="24"/>
          <w:szCs w:val="24"/>
          <w:lang w:eastAsia="pt-BR"/>
        </w:rPr>
        <w:t xml:space="preserve">. Foram apresentadas </w:t>
      </w:r>
      <w:hyperlink r:id="rId17" w:history="1">
        <w:r w:rsidR="00287322" w:rsidRPr="00107560">
          <w:rPr>
            <w:rStyle w:val="Hyperlink"/>
            <w:rFonts w:ascii="Times New Roman" w:eastAsia="Times New Roman" w:hAnsi="Times New Roman" w:cs="Times New Roman"/>
            <w:color w:val="000000" w:themeColor="text1"/>
            <w:sz w:val="24"/>
            <w:szCs w:val="24"/>
            <w:u w:val="none"/>
            <w:lang w:eastAsia="pt-BR"/>
          </w:rPr>
          <w:t>2</w:t>
        </w:r>
        <w:r w:rsidR="00DB6117" w:rsidRPr="00107560">
          <w:rPr>
            <w:rStyle w:val="Hyperlink"/>
            <w:rFonts w:ascii="Times New Roman" w:eastAsia="Times New Roman" w:hAnsi="Times New Roman" w:cs="Times New Roman"/>
            <w:color w:val="000000" w:themeColor="text1"/>
            <w:sz w:val="24"/>
            <w:szCs w:val="24"/>
            <w:u w:val="none"/>
            <w:lang w:eastAsia="pt-BR"/>
          </w:rPr>
          <w:t>9</w:t>
        </w:r>
        <w:r w:rsidR="00287322" w:rsidRPr="00107560">
          <w:rPr>
            <w:rStyle w:val="Hyperlink"/>
            <w:rFonts w:ascii="Times New Roman" w:eastAsia="Times New Roman" w:hAnsi="Times New Roman" w:cs="Times New Roman"/>
            <w:color w:val="000000" w:themeColor="text1"/>
            <w:sz w:val="24"/>
            <w:szCs w:val="24"/>
            <w:u w:val="none"/>
            <w:lang w:eastAsia="pt-BR"/>
          </w:rPr>
          <w:t xml:space="preserve"> comunicações científicas</w:t>
        </w:r>
      </w:hyperlink>
      <w:r w:rsidR="00287322" w:rsidRPr="00107560">
        <w:rPr>
          <w:rFonts w:ascii="Times New Roman" w:eastAsia="Times New Roman" w:hAnsi="Times New Roman" w:cs="Times New Roman"/>
          <w:color w:val="000000" w:themeColor="text1"/>
          <w:sz w:val="24"/>
          <w:szCs w:val="24"/>
          <w:lang w:eastAsia="pt-BR"/>
        </w:rPr>
        <w:t>, todas de relevante conteúdo. Do grupo permanente do GT, destacamos as seguintes apresentações:</w:t>
      </w:r>
      <w:r w:rsidR="005F012B" w:rsidRPr="00107560">
        <w:rPr>
          <w:rFonts w:ascii="Times New Roman" w:eastAsia="Times New Roman" w:hAnsi="Times New Roman" w:cs="Times New Roman"/>
          <w:color w:val="000000" w:themeColor="text1"/>
          <w:sz w:val="24"/>
          <w:szCs w:val="24"/>
          <w:lang w:eastAsia="pt-BR"/>
        </w:rPr>
        <w:t xml:space="preserve"> (i) O lug</w:t>
      </w:r>
      <w:r w:rsidR="00D67DDB" w:rsidRPr="00107560">
        <w:rPr>
          <w:rFonts w:ascii="Times New Roman" w:eastAsia="Times New Roman" w:hAnsi="Times New Roman" w:cs="Times New Roman"/>
          <w:color w:val="000000" w:themeColor="text1"/>
          <w:sz w:val="24"/>
          <w:szCs w:val="24"/>
          <w:lang w:eastAsia="pt-BR"/>
        </w:rPr>
        <w:t>ar e a importância das concepções de diálogo e de interculturalidade nos estudos de religião (Rita Grass</w:t>
      </w:r>
      <w:r w:rsidR="00555E9C" w:rsidRPr="00107560">
        <w:rPr>
          <w:rFonts w:ascii="Times New Roman" w:eastAsia="Times New Roman" w:hAnsi="Times New Roman" w:cs="Times New Roman"/>
          <w:color w:val="000000" w:themeColor="text1"/>
          <w:sz w:val="24"/>
          <w:szCs w:val="24"/>
          <w:lang w:eastAsia="pt-BR"/>
        </w:rPr>
        <w:t>i</w:t>
      </w:r>
      <w:r w:rsidR="00D67DDB" w:rsidRPr="00107560">
        <w:rPr>
          <w:rFonts w:ascii="Times New Roman" w:eastAsia="Times New Roman" w:hAnsi="Times New Roman" w:cs="Times New Roman"/>
          <w:color w:val="000000" w:themeColor="text1"/>
          <w:sz w:val="24"/>
          <w:szCs w:val="24"/>
          <w:lang w:eastAsia="pt-BR"/>
        </w:rPr>
        <w:t>; Claudio Ribeiro), (</w:t>
      </w:r>
      <w:proofErr w:type="spellStart"/>
      <w:r w:rsidR="00D67DDB" w:rsidRPr="00107560">
        <w:rPr>
          <w:rFonts w:ascii="Times New Roman" w:eastAsia="Times New Roman" w:hAnsi="Times New Roman" w:cs="Times New Roman"/>
          <w:color w:val="000000" w:themeColor="text1"/>
          <w:sz w:val="24"/>
          <w:szCs w:val="24"/>
          <w:lang w:eastAsia="pt-BR"/>
        </w:rPr>
        <w:t>ii</w:t>
      </w:r>
      <w:proofErr w:type="spellEnd"/>
      <w:r w:rsidR="00D67DDB" w:rsidRPr="00107560">
        <w:rPr>
          <w:rFonts w:ascii="Times New Roman" w:eastAsia="Times New Roman" w:hAnsi="Times New Roman" w:cs="Times New Roman"/>
          <w:color w:val="000000" w:themeColor="text1"/>
          <w:sz w:val="24"/>
          <w:szCs w:val="24"/>
          <w:lang w:eastAsia="pt-BR"/>
        </w:rPr>
        <w:t xml:space="preserve">) </w:t>
      </w:r>
      <w:r w:rsidR="00281BAC" w:rsidRPr="00107560">
        <w:rPr>
          <w:rFonts w:ascii="Times New Roman" w:eastAsia="Times New Roman" w:hAnsi="Times New Roman" w:cs="Times New Roman"/>
          <w:color w:val="000000" w:themeColor="text1"/>
          <w:sz w:val="24"/>
          <w:szCs w:val="24"/>
          <w:lang w:eastAsia="pt-BR"/>
        </w:rPr>
        <w:t>A devoção ao Pe. Cícero e o pluralismo religioso</w:t>
      </w:r>
      <w:r w:rsidR="001F765F" w:rsidRPr="00107560">
        <w:rPr>
          <w:rFonts w:ascii="Times New Roman" w:eastAsia="Times New Roman" w:hAnsi="Times New Roman" w:cs="Times New Roman"/>
          <w:color w:val="000000" w:themeColor="text1"/>
          <w:sz w:val="24"/>
          <w:szCs w:val="24"/>
          <w:lang w:eastAsia="pt-BR"/>
        </w:rPr>
        <w:t>: pelo direito de ter fé (</w:t>
      </w:r>
      <w:proofErr w:type="spellStart"/>
      <w:r w:rsidR="001F765F" w:rsidRPr="00107560">
        <w:rPr>
          <w:rFonts w:ascii="Times New Roman" w:eastAsia="Times New Roman" w:hAnsi="Times New Roman" w:cs="Times New Roman"/>
          <w:color w:val="000000" w:themeColor="text1"/>
          <w:sz w:val="24"/>
          <w:szCs w:val="24"/>
          <w:lang w:eastAsia="pt-BR"/>
        </w:rPr>
        <w:t>Francilaide</w:t>
      </w:r>
      <w:proofErr w:type="spellEnd"/>
      <w:r w:rsidR="001F765F" w:rsidRPr="00107560">
        <w:rPr>
          <w:rFonts w:ascii="Times New Roman" w:eastAsia="Times New Roman" w:hAnsi="Times New Roman" w:cs="Times New Roman"/>
          <w:color w:val="000000" w:themeColor="text1"/>
          <w:sz w:val="24"/>
          <w:szCs w:val="24"/>
          <w:lang w:eastAsia="pt-BR"/>
        </w:rPr>
        <w:t xml:space="preserve"> </w:t>
      </w:r>
      <w:proofErr w:type="spellStart"/>
      <w:r w:rsidR="001F765F" w:rsidRPr="00107560">
        <w:rPr>
          <w:rFonts w:ascii="Times New Roman" w:eastAsia="Times New Roman" w:hAnsi="Times New Roman" w:cs="Times New Roman"/>
          <w:color w:val="000000" w:themeColor="text1"/>
          <w:sz w:val="24"/>
          <w:szCs w:val="24"/>
          <w:lang w:eastAsia="pt-BR"/>
        </w:rPr>
        <w:t>Ronsi</w:t>
      </w:r>
      <w:proofErr w:type="spellEnd"/>
      <w:r w:rsidR="001F765F" w:rsidRPr="00107560">
        <w:rPr>
          <w:rFonts w:ascii="Times New Roman" w:eastAsia="Times New Roman" w:hAnsi="Times New Roman" w:cs="Times New Roman"/>
          <w:color w:val="000000" w:themeColor="text1"/>
          <w:sz w:val="24"/>
          <w:szCs w:val="24"/>
          <w:lang w:eastAsia="pt-BR"/>
        </w:rPr>
        <w:t>), (</w:t>
      </w:r>
      <w:proofErr w:type="spellStart"/>
      <w:r w:rsidR="001F765F" w:rsidRPr="00107560">
        <w:rPr>
          <w:rFonts w:ascii="Times New Roman" w:eastAsia="Times New Roman" w:hAnsi="Times New Roman" w:cs="Times New Roman"/>
          <w:color w:val="000000" w:themeColor="text1"/>
          <w:sz w:val="24"/>
          <w:szCs w:val="24"/>
          <w:lang w:eastAsia="pt-BR"/>
        </w:rPr>
        <w:t>iii</w:t>
      </w:r>
      <w:proofErr w:type="spellEnd"/>
      <w:r w:rsidR="001F765F" w:rsidRPr="00107560">
        <w:rPr>
          <w:rFonts w:ascii="Times New Roman" w:eastAsia="Times New Roman" w:hAnsi="Times New Roman" w:cs="Times New Roman"/>
          <w:color w:val="000000" w:themeColor="text1"/>
          <w:sz w:val="24"/>
          <w:szCs w:val="24"/>
          <w:lang w:eastAsia="pt-BR"/>
        </w:rPr>
        <w:t>)</w:t>
      </w:r>
      <w:r w:rsidR="00CF0A1D" w:rsidRPr="00107560">
        <w:rPr>
          <w:rFonts w:ascii="Times New Roman" w:eastAsia="Times New Roman" w:hAnsi="Times New Roman" w:cs="Times New Roman"/>
          <w:color w:val="000000" w:themeColor="text1"/>
          <w:sz w:val="24"/>
          <w:szCs w:val="24"/>
          <w:lang w:eastAsia="pt-BR"/>
        </w:rPr>
        <w:t xml:space="preserve"> Diversidade espiritual e espiritualidade </w:t>
      </w:r>
      <w:proofErr w:type="spellStart"/>
      <w:r w:rsidR="00CF0A1D" w:rsidRPr="00107560">
        <w:rPr>
          <w:rFonts w:ascii="Times New Roman" w:eastAsia="Times New Roman" w:hAnsi="Times New Roman" w:cs="Times New Roman"/>
          <w:color w:val="000000" w:themeColor="text1"/>
          <w:sz w:val="24"/>
          <w:szCs w:val="24"/>
          <w:lang w:eastAsia="pt-BR"/>
        </w:rPr>
        <w:t>transreligiosa</w:t>
      </w:r>
      <w:proofErr w:type="spellEnd"/>
      <w:r w:rsidR="00CF0A1D" w:rsidRPr="00107560">
        <w:rPr>
          <w:rFonts w:ascii="Times New Roman" w:eastAsia="Times New Roman" w:hAnsi="Times New Roman" w:cs="Times New Roman"/>
          <w:color w:val="000000" w:themeColor="text1"/>
          <w:sz w:val="24"/>
          <w:szCs w:val="24"/>
          <w:lang w:eastAsia="pt-BR"/>
        </w:rPr>
        <w:t xml:space="preserve"> (</w:t>
      </w:r>
      <w:proofErr w:type="spellStart"/>
      <w:r w:rsidR="00CF0A1D" w:rsidRPr="00107560">
        <w:rPr>
          <w:rFonts w:ascii="Times New Roman" w:eastAsia="Times New Roman" w:hAnsi="Times New Roman" w:cs="Times New Roman"/>
          <w:color w:val="000000" w:themeColor="text1"/>
          <w:sz w:val="24"/>
          <w:szCs w:val="24"/>
          <w:lang w:eastAsia="pt-BR"/>
        </w:rPr>
        <w:t>Gilbráz</w:t>
      </w:r>
      <w:proofErr w:type="spellEnd"/>
      <w:r w:rsidR="00CF0A1D" w:rsidRPr="00107560">
        <w:rPr>
          <w:rFonts w:ascii="Times New Roman" w:eastAsia="Times New Roman" w:hAnsi="Times New Roman" w:cs="Times New Roman"/>
          <w:color w:val="000000" w:themeColor="text1"/>
          <w:sz w:val="24"/>
          <w:szCs w:val="24"/>
          <w:lang w:eastAsia="pt-BR"/>
        </w:rPr>
        <w:t xml:space="preserve"> Aragão), (</w:t>
      </w:r>
      <w:proofErr w:type="spellStart"/>
      <w:r w:rsidR="00CF0A1D" w:rsidRPr="00107560">
        <w:rPr>
          <w:rFonts w:ascii="Times New Roman" w:eastAsia="Times New Roman" w:hAnsi="Times New Roman" w:cs="Times New Roman"/>
          <w:color w:val="000000" w:themeColor="text1"/>
          <w:sz w:val="24"/>
          <w:szCs w:val="24"/>
          <w:lang w:eastAsia="pt-BR"/>
        </w:rPr>
        <w:t>iv</w:t>
      </w:r>
      <w:proofErr w:type="spellEnd"/>
      <w:r w:rsidR="00CF0A1D" w:rsidRPr="00107560">
        <w:rPr>
          <w:rFonts w:ascii="Times New Roman" w:eastAsia="Times New Roman" w:hAnsi="Times New Roman" w:cs="Times New Roman"/>
          <w:color w:val="000000" w:themeColor="text1"/>
          <w:sz w:val="24"/>
          <w:szCs w:val="24"/>
          <w:lang w:eastAsia="pt-BR"/>
        </w:rPr>
        <w:t xml:space="preserve">) </w:t>
      </w:r>
      <w:r w:rsidR="00D01737" w:rsidRPr="00107560">
        <w:rPr>
          <w:rFonts w:ascii="Times New Roman" w:eastAsia="Times New Roman" w:hAnsi="Times New Roman" w:cs="Times New Roman"/>
          <w:color w:val="000000" w:themeColor="text1"/>
          <w:sz w:val="24"/>
          <w:szCs w:val="24"/>
          <w:lang w:eastAsia="pt-BR"/>
        </w:rPr>
        <w:t>A Deus Mãe na obra Ameríndia, de Adélia de Carvalho (</w:t>
      </w:r>
      <w:proofErr w:type="spellStart"/>
      <w:r w:rsidR="00D01737" w:rsidRPr="00107560">
        <w:rPr>
          <w:rFonts w:ascii="Times New Roman" w:eastAsia="Times New Roman" w:hAnsi="Times New Roman" w:cs="Times New Roman"/>
          <w:color w:val="000000" w:themeColor="text1"/>
          <w:sz w:val="24"/>
          <w:szCs w:val="24"/>
          <w:lang w:eastAsia="pt-BR"/>
        </w:rPr>
        <w:t>Lu</w:t>
      </w:r>
      <w:r w:rsidR="00555E9C" w:rsidRPr="00107560">
        <w:rPr>
          <w:rFonts w:ascii="Times New Roman" w:eastAsia="Times New Roman" w:hAnsi="Times New Roman" w:cs="Times New Roman"/>
          <w:color w:val="000000" w:themeColor="text1"/>
          <w:sz w:val="24"/>
          <w:szCs w:val="24"/>
          <w:lang w:eastAsia="pt-BR"/>
        </w:rPr>
        <w:t>is</w:t>
      </w:r>
      <w:proofErr w:type="spellEnd"/>
      <w:r w:rsidR="00555E9C" w:rsidRPr="00107560">
        <w:rPr>
          <w:rFonts w:ascii="Times New Roman" w:eastAsia="Times New Roman" w:hAnsi="Times New Roman" w:cs="Times New Roman"/>
          <w:color w:val="000000" w:themeColor="text1"/>
          <w:sz w:val="24"/>
          <w:szCs w:val="24"/>
          <w:lang w:eastAsia="pt-BR"/>
        </w:rPr>
        <w:t xml:space="preserve"> Carlos de Lima</w:t>
      </w:r>
      <w:r w:rsidR="00D01737" w:rsidRPr="00107560">
        <w:rPr>
          <w:rFonts w:ascii="Times New Roman" w:eastAsia="Times New Roman" w:hAnsi="Times New Roman" w:cs="Times New Roman"/>
          <w:color w:val="000000" w:themeColor="text1"/>
          <w:sz w:val="24"/>
          <w:szCs w:val="24"/>
          <w:lang w:eastAsia="pt-BR"/>
        </w:rPr>
        <w:t xml:space="preserve"> Pacheco), (v)</w:t>
      </w:r>
      <w:r w:rsidR="009A1ACB" w:rsidRPr="00107560">
        <w:rPr>
          <w:rFonts w:ascii="Times New Roman" w:eastAsia="Times New Roman" w:hAnsi="Times New Roman" w:cs="Times New Roman"/>
          <w:color w:val="000000" w:themeColor="text1"/>
          <w:sz w:val="24"/>
          <w:szCs w:val="24"/>
          <w:lang w:eastAsia="pt-BR"/>
        </w:rPr>
        <w:t>Ainda o desafio do outro: diálogo e mediação na relação entre cristianismo e povos indígenas (Maria Cecília Simões), (vi)</w:t>
      </w:r>
      <w:r w:rsidR="00D01737" w:rsidRPr="00107560">
        <w:rPr>
          <w:rFonts w:ascii="Times New Roman" w:eastAsia="Times New Roman" w:hAnsi="Times New Roman" w:cs="Times New Roman"/>
          <w:color w:val="000000" w:themeColor="text1"/>
          <w:sz w:val="24"/>
          <w:szCs w:val="24"/>
          <w:lang w:eastAsia="pt-BR"/>
        </w:rPr>
        <w:t xml:space="preserve"> </w:t>
      </w:r>
      <w:r w:rsidR="00042D84" w:rsidRPr="00107560">
        <w:rPr>
          <w:rFonts w:ascii="Times New Roman" w:eastAsia="Times New Roman" w:hAnsi="Times New Roman" w:cs="Times New Roman"/>
          <w:color w:val="000000" w:themeColor="text1"/>
          <w:sz w:val="24"/>
          <w:szCs w:val="24"/>
          <w:lang w:eastAsia="pt-BR"/>
        </w:rPr>
        <w:t xml:space="preserve">Diálogo inter-religioso e intercultural: perspectivas éticas na condução de conflitos e de construção de alteridade </w:t>
      </w:r>
      <w:r w:rsidR="00D01737" w:rsidRPr="00107560">
        <w:rPr>
          <w:rFonts w:ascii="Times New Roman" w:eastAsia="Times New Roman" w:hAnsi="Times New Roman" w:cs="Times New Roman"/>
          <w:color w:val="000000" w:themeColor="text1"/>
          <w:sz w:val="24"/>
          <w:szCs w:val="24"/>
          <w:lang w:eastAsia="pt-BR"/>
        </w:rPr>
        <w:t>(Roberlei</w:t>
      </w:r>
      <w:r w:rsidR="005E341B" w:rsidRPr="00107560">
        <w:rPr>
          <w:rFonts w:ascii="Times New Roman" w:eastAsia="Times New Roman" w:hAnsi="Times New Roman" w:cs="Times New Roman"/>
          <w:color w:val="000000" w:themeColor="text1"/>
          <w:sz w:val="24"/>
          <w:szCs w:val="24"/>
          <w:lang w:eastAsia="pt-BR"/>
        </w:rPr>
        <w:t xml:space="preserve"> Panasiewicz)</w:t>
      </w:r>
      <w:r w:rsidR="00DE1250" w:rsidRPr="00107560">
        <w:rPr>
          <w:rFonts w:ascii="Times New Roman" w:eastAsia="Times New Roman" w:hAnsi="Times New Roman" w:cs="Times New Roman"/>
          <w:color w:val="000000" w:themeColor="text1"/>
          <w:sz w:val="24"/>
          <w:szCs w:val="24"/>
          <w:lang w:eastAsia="pt-BR"/>
        </w:rPr>
        <w:t>, (</w:t>
      </w:r>
      <w:proofErr w:type="spellStart"/>
      <w:r w:rsidR="00DE1250" w:rsidRPr="00107560">
        <w:rPr>
          <w:rFonts w:ascii="Times New Roman" w:eastAsia="Times New Roman" w:hAnsi="Times New Roman" w:cs="Times New Roman"/>
          <w:color w:val="000000" w:themeColor="text1"/>
          <w:sz w:val="24"/>
          <w:szCs w:val="24"/>
          <w:lang w:eastAsia="pt-BR"/>
        </w:rPr>
        <w:t>vii</w:t>
      </w:r>
      <w:proofErr w:type="spellEnd"/>
      <w:r w:rsidR="00DE1250" w:rsidRPr="00107560">
        <w:rPr>
          <w:rFonts w:ascii="Times New Roman" w:eastAsia="Times New Roman" w:hAnsi="Times New Roman" w:cs="Times New Roman"/>
          <w:color w:val="000000" w:themeColor="text1"/>
          <w:sz w:val="24"/>
          <w:szCs w:val="24"/>
          <w:lang w:eastAsia="pt-BR"/>
        </w:rPr>
        <w:t>) Em busca da amizade perdida: estudante o diálogo através de filmes infantis (Lui</w:t>
      </w:r>
      <w:r w:rsidR="00885D2C" w:rsidRPr="00107560">
        <w:rPr>
          <w:rFonts w:ascii="Times New Roman" w:eastAsia="Times New Roman" w:hAnsi="Times New Roman" w:cs="Times New Roman"/>
          <w:color w:val="000000" w:themeColor="text1"/>
          <w:sz w:val="24"/>
          <w:szCs w:val="24"/>
          <w:lang w:eastAsia="pt-BR"/>
        </w:rPr>
        <w:t xml:space="preserve">z Felipe Macário). </w:t>
      </w:r>
    </w:p>
    <w:p w14:paraId="3AA45BC0" w14:textId="0A271F9B" w:rsidR="004D19A2" w:rsidRPr="00107560" w:rsidRDefault="004D19A2" w:rsidP="00AE65E5">
      <w:pPr>
        <w:spacing w:after="120" w:line="240" w:lineRule="auto"/>
        <w:jc w:val="both"/>
        <w:rPr>
          <w:rStyle w:val="Forte"/>
          <w:rFonts w:ascii="Times New Roman" w:hAnsi="Times New Roman" w:cs="Times New Roman"/>
          <w:color w:val="000000" w:themeColor="text1"/>
          <w:sz w:val="24"/>
          <w:szCs w:val="24"/>
          <w:shd w:val="clear" w:color="auto" w:fill="FFFFFF"/>
        </w:rPr>
      </w:pPr>
      <w:hyperlink r:id="rId18" w:history="1">
        <w:r w:rsidRPr="00107560">
          <w:rPr>
            <w:rStyle w:val="Hyperlink"/>
            <w:rFonts w:ascii="Times New Roman" w:hAnsi="Times New Roman" w:cs="Times New Roman"/>
            <w:color w:val="000000" w:themeColor="text1"/>
            <w:sz w:val="24"/>
            <w:szCs w:val="24"/>
            <w:shd w:val="clear" w:color="auto" w:fill="FFFFFF"/>
          </w:rPr>
          <w:t>https://anptecre.org.br/9congressoanptecre#comunicacoes</w:t>
        </w:r>
      </w:hyperlink>
      <w:r w:rsidRPr="00107560">
        <w:rPr>
          <w:rStyle w:val="Forte"/>
          <w:rFonts w:ascii="Times New Roman" w:hAnsi="Times New Roman" w:cs="Times New Roman"/>
          <w:color w:val="000000" w:themeColor="text1"/>
          <w:sz w:val="24"/>
          <w:szCs w:val="24"/>
          <w:shd w:val="clear" w:color="auto" w:fill="FFFFFF"/>
        </w:rPr>
        <w:t xml:space="preserve"> </w:t>
      </w:r>
    </w:p>
    <w:p w14:paraId="15EA757B" w14:textId="55447DAE" w:rsidR="00503823" w:rsidRPr="00107560" w:rsidRDefault="00D8105B" w:rsidP="00AE65E5">
      <w:pPr>
        <w:spacing w:after="120" w:line="240" w:lineRule="auto"/>
        <w:jc w:val="both"/>
        <w:rPr>
          <w:rFonts w:ascii="Times New Roman" w:hAnsi="Times New Roman" w:cs="Times New Roman"/>
          <w:color w:val="000000" w:themeColor="text1"/>
          <w:sz w:val="24"/>
          <w:szCs w:val="24"/>
          <w:shd w:val="clear" w:color="auto" w:fill="FFFFFF"/>
        </w:rPr>
      </w:pPr>
      <w:r w:rsidRPr="00107560">
        <w:rPr>
          <w:rFonts w:ascii="Times New Roman" w:eastAsia="Times New Roman" w:hAnsi="Times New Roman" w:cs="Times New Roman"/>
          <w:b/>
          <w:bCs/>
          <w:color w:val="000000" w:themeColor="text1"/>
          <w:sz w:val="24"/>
          <w:szCs w:val="24"/>
          <w:lang w:eastAsia="pt-BR"/>
        </w:rPr>
        <w:t>V</w:t>
      </w:r>
      <w:r w:rsidRPr="00107560">
        <w:rPr>
          <w:rFonts w:ascii="Times New Roman" w:eastAsia="Times New Roman" w:hAnsi="Times New Roman" w:cs="Times New Roman"/>
          <w:b/>
          <w:bCs/>
          <w:color w:val="000000" w:themeColor="text1"/>
          <w:sz w:val="24"/>
          <w:szCs w:val="24"/>
          <w:lang w:eastAsia="pt-BR"/>
        </w:rPr>
        <w:t xml:space="preserve"> Seminário “Espiritualidades, pluralidades e diálogos” </w:t>
      </w:r>
      <w:r w:rsidRPr="00107560">
        <w:rPr>
          <w:rFonts w:ascii="Times New Roman" w:eastAsia="Times New Roman" w:hAnsi="Times New Roman" w:cs="Times New Roman"/>
          <w:color w:val="000000" w:themeColor="text1"/>
          <w:sz w:val="24"/>
          <w:szCs w:val="24"/>
          <w:lang w:eastAsia="pt-BR"/>
        </w:rPr>
        <w:t>(realizado via Internet, desde a</w:t>
      </w:r>
      <w:r w:rsidR="00154610" w:rsidRPr="00107560">
        <w:rPr>
          <w:rFonts w:ascii="Times New Roman" w:eastAsia="Times New Roman" w:hAnsi="Times New Roman" w:cs="Times New Roman"/>
          <w:color w:val="000000" w:themeColor="text1"/>
          <w:sz w:val="24"/>
          <w:szCs w:val="24"/>
          <w:lang w:eastAsia="pt-BR"/>
        </w:rPr>
        <w:t xml:space="preserve"> UFJF</w:t>
      </w:r>
      <w:r w:rsidRPr="00107560">
        <w:rPr>
          <w:rFonts w:ascii="Times New Roman" w:eastAsia="Times New Roman" w:hAnsi="Times New Roman" w:cs="Times New Roman"/>
          <w:color w:val="000000" w:themeColor="text1"/>
          <w:sz w:val="24"/>
          <w:szCs w:val="24"/>
          <w:lang w:eastAsia="pt-BR"/>
        </w:rPr>
        <w:t xml:space="preserve">, </w:t>
      </w:r>
      <w:r w:rsidR="00A457A4" w:rsidRPr="00107560">
        <w:rPr>
          <w:rFonts w:ascii="Times New Roman" w:eastAsia="Times New Roman" w:hAnsi="Times New Roman" w:cs="Times New Roman"/>
          <w:color w:val="000000" w:themeColor="text1"/>
          <w:sz w:val="24"/>
          <w:szCs w:val="24"/>
          <w:lang w:eastAsia="pt-BR"/>
        </w:rPr>
        <w:t>em consonância com o I Colóquio do Grupo de Pesquisa Múltiplos (PPCIR/UF</w:t>
      </w:r>
      <w:r w:rsidR="00610B87" w:rsidRPr="00107560">
        <w:rPr>
          <w:rFonts w:ascii="Times New Roman" w:eastAsia="Times New Roman" w:hAnsi="Times New Roman" w:cs="Times New Roman"/>
          <w:color w:val="000000" w:themeColor="text1"/>
          <w:sz w:val="24"/>
          <w:szCs w:val="24"/>
          <w:lang w:eastAsia="pt-BR"/>
        </w:rPr>
        <w:t>JF,)</w:t>
      </w:r>
      <w:r w:rsidR="00A457A4" w:rsidRPr="00107560">
        <w:rPr>
          <w:rFonts w:ascii="Times New Roman" w:eastAsia="Times New Roman" w:hAnsi="Times New Roman" w:cs="Times New Roman"/>
          <w:color w:val="000000" w:themeColor="text1"/>
          <w:sz w:val="24"/>
          <w:szCs w:val="24"/>
          <w:lang w:eastAsia="pt-BR"/>
        </w:rPr>
        <w:t xml:space="preserve"> </w:t>
      </w:r>
      <w:r w:rsidR="00154610" w:rsidRPr="00107560">
        <w:rPr>
          <w:rFonts w:ascii="Times New Roman" w:eastAsia="Times New Roman" w:hAnsi="Times New Roman" w:cs="Times New Roman"/>
          <w:color w:val="000000" w:themeColor="text1"/>
          <w:sz w:val="24"/>
          <w:szCs w:val="24"/>
          <w:lang w:eastAsia="pt-BR"/>
        </w:rPr>
        <w:t>nos dias 23 e 2 de outubro de 2023</w:t>
      </w:r>
      <w:r w:rsidRPr="00107560">
        <w:rPr>
          <w:rFonts w:ascii="Times New Roman" w:eastAsia="Times New Roman" w:hAnsi="Times New Roman" w:cs="Times New Roman"/>
          <w:color w:val="000000" w:themeColor="text1"/>
          <w:sz w:val="24"/>
          <w:szCs w:val="24"/>
          <w:lang w:eastAsia="pt-BR"/>
        </w:rPr>
        <w:t>, com a temática “</w:t>
      </w:r>
      <w:r w:rsidR="00610B87" w:rsidRPr="00107560">
        <w:rPr>
          <w:rFonts w:ascii="Times New Roman" w:eastAsia="Times New Roman" w:hAnsi="Times New Roman" w:cs="Times New Roman"/>
          <w:color w:val="000000" w:themeColor="text1"/>
          <w:sz w:val="24"/>
          <w:szCs w:val="24"/>
          <w:lang w:eastAsia="pt-BR"/>
        </w:rPr>
        <w:t>As existências múltiplas e os int</w:t>
      </w:r>
      <w:r w:rsidR="00C2632D" w:rsidRPr="00107560">
        <w:rPr>
          <w:rFonts w:ascii="Times New Roman" w:eastAsia="Times New Roman" w:hAnsi="Times New Roman" w:cs="Times New Roman"/>
          <w:color w:val="000000" w:themeColor="text1"/>
          <w:sz w:val="24"/>
          <w:szCs w:val="24"/>
          <w:lang w:eastAsia="pt-BR"/>
        </w:rPr>
        <w:t>erstícios do religioso</w:t>
      </w:r>
      <w:r w:rsidRPr="00107560">
        <w:rPr>
          <w:rFonts w:ascii="Times New Roman" w:eastAsia="Times New Roman" w:hAnsi="Times New Roman" w:cs="Times New Roman"/>
          <w:color w:val="000000" w:themeColor="text1"/>
          <w:sz w:val="24"/>
          <w:szCs w:val="24"/>
          <w:lang w:eastAsia="pt-BR"/>
        </w:rPr>
        <w:t>”).</w:t>
      </w:r>
      <w:r w:rsidRPr="00107560">
        <w:rPr>
          <w:rFonts w:ascii="Times New Roman" w:eastAsia="Times New Roman" w:hAnsi="Times New Roman" w:cs="Times New Roman"/>
          <w:b/>
          <w:bCs/>
          <w:color w:val="000000" w:themeColor="text1"/>
          <w:sz w:val="24"/>
          <w:szCs w:val="24"/>
          <w:lang w:eastAsia="pt-BR"/>
        </w:rPr>
        <w:t> </w:t>
      </w:r>
      <w:r w:rsidR="00503823" w:rsidRPr="00107560">
        <w:rPr>
          <w:rFonts w:ascii="Times New Roman" w:eastAsia="Times New Roman" w:hAnsi="Times New Roman" w:cs="Times New Roman"/>
          <w:color w:val="000000" w:themeColor="text1"/>
          <w:sz w:val="24"/>
          <w:szCs w:val="24"/>
          <w:lang w:eastAsia="pt-BR"/>
        </w:rPr>
        <w:t>As reflexões procuram</w:t>
      </w:r>
      <w:r w:rsidR="00503823" w:rsidRPr="00107560">
        <w:rPr>
          <w:rFonts w:ascii="Times New Roman" w:eastAsia="Times New Roman" w:hAnsi="Times New Roman" w:cs="Times New Roman"/>
          <w:b/>
          <w:bCs/>
          <w:color w:val="000000" w:themeColor="text1"/>
          <w:sz w:val="24"/>
          <w:szCs w:val="24"/>
          <w:lang w:eastAsia="pt-BR"/>
        </w:rPr>
        <w:t xml:space="preserve"> </w:t>
      </w:r>
      <w:r w:rsidR="00503823" w:rsidRPr="00107560">
        <w:rPr>
          <w:rFonts w:ascii="Times New Roman" w:hAnsi="Times New Roman" w:cs="Times New Roman"/>
          <w:color w:val="000000" w:themeColor="text1"/>
          <w:sz w:val="24"/>
          <w:szCs w:val="24"/>
          <w:shd w:val="clear" w:color="auto" w:fill="FFFFFF"/>
        </w:rPr>
        <w:t xml:space="preserve">abarcar a multiplicidade a partir da ênfase nos interstícios e nas formas de entrecruzamento da dimensão religiosa. Tomados não somente enquanto espaços de análise, mas enquanto espaços de enunciação epistêmica, os interstícios do religioso podem se traduzir como ferramentas eficazes para a compreensão da realidade plural. O olhar sensível sobre essas zonas fronteiriças </w:t>
      </w:r>
      <w:r w:rsidR="00503823" w:rsidRPr="00107560">
        <w:rPr>
          <w:rFonts w:ascii="Times New Roman" w:hAnsi="Times New Roman" w:cs="Times New Roman"/>
          <w:color w:val="000000" w:themeColor="text1"/>
          <w:sz w:val="24"/>
          <w:szCs w:val="24"/>
          <w:shd w:val="clear" w:color="auto" w:fill="FFFFFF"/>
        </w:rPr>
        <w:lastRenderedPageBreak/>
        <w:t>pretende sublinhar a diferença e a multiplicidade como princípios fundantes da realidade, extrapolando lógicas hegemônicas e homogeneizadoras.</w:t>
      </w:r>
      <w:r w:rsidR="00F5625C" w:rsidRPr="00107560">
        <w:rPr>
          <w:rFonts w:ascii="Times New Roman" w:hAnsi="Times New Roman" w:cs="Times New Roman"/>
          <w:color w:val="000000" w:themeColor="text1"/>
          <w:sz w:val="24"/>
          <w:szCs w:val="24"/>
          <w:shd w:val="clear" w:color="auto" w:fill="FFFFFF"/>
        </w:rPr>
        <w:t xml:space="preserve"> As exposições foram: </w:t>
      </w:r>
      <w:r w:rsidR="00D6100D" w:rsidRPr="00107560">
        <w:rPr>
          <w:rFonts w:ascii="Times New Roman" w:hAnsi="Times New Roman" w:cs="Times New Roman"/>
          <w:color w:val="000000" w:themeColor="text1"/>
          <w:sz w:val="24"/>
          <w:szCs w:val="24"/>
          <w:shd w:val="clear" w:color="auto" w:fill="FFFFFF"/>
        </w:rPr>
        <w:t xml:space="preserve">“Para onde caminha o diálogo inter-religioso (Angélica Tostes; Rita Grassi), </w:t>
      </w:r>
      <w:r w:rsidR="007A0A21" w:rsidRPr="00107560">
        <w:rPr>
          <w:rFonts w:ascii="Times New Roman" w:hAnsi="Times New Roman" w:cs="Times New Roman"/>
          <w:color w:val="000000" w:themeColor="text1"/>
          <w:sz w:val="24"/>
          <w:szCs w:val="24"/>
          <w:shd w:val="clear" w:color="auto" w:fill="FFFFFF"/>
        </w:rPr>
        <w:t>“Corpo e noção de pessoa para além do humanismo” (</w:t>
      </w:r>
      <w:r w:rsidR="002F0395" w:rsidRPr="00107560">
        <w:rPr>
          <w:rFonts w:ascii="Times New Roman" w:hAnsi="Times New Roman" w:cs="Times New Roman"/>
          <w:color w:val="000000" w:themeColor="text1"/>
          <w:sz w:val="24"/>
          <w:szCs w:val="24"/>
          <w:shd w:val="clear" w:color="auto" w:fill="FFFFFF"/>
        </w:rPr>
        <w:t>Carolina Duarte; Gisele Maia), “</w:t>
      </w:r>
      <w:r w:rsidR="00C24E37" w:rsidRPr="00107560">
        <w:rPr>
          <w:rFonts w:ascii="Times New Roman" w:hAnsi="Times New Roman" w:cs="Times New Roman"/>
          <w:color w:val="000000" w:themeColor="text1"/>
          <w:sz w:val="24"/>
          <w:szCs w:val="24"/>
          <w:shd w:val="clear" w:color="auto" w:fill="FFFFFF"/>
        </w:rPr>
        <w:t>Desafios [do tema] para os estudos de religião (Paulo</w:t>
      </w:r>
      <w:r w:rsidR="00E60975" w:rsidRPr="00107560">
        <w:rPr>
          <w:rFonts w:ascii="Times New Roman" w:hAnsi="Times New Roman" w:cs="Times New Roman"/>
          <w:color w:val="000000" w:themeColor="text1"/>
          <w:sz w:val="24"/>
          <w:szCs w:val="24"/>
          <w:shd w:val="clear" w:color="auto" w:fill="FFFFFF"/>
        </w:rPr>
        <w:t xml:space="preserve"> Henrique</w:t>
      </w:r>
      <w:r w:rsidR="00C24E37" w:rsidRPr="00107560">
        <w:rPr>
          <w:rFonts w:ascii="Times New Roman" w:hAnsi="Times New Roman" w:cs="Times New Roman"/>
          <w:color w:val="000000" w:themeColor="text1"/>
          <w:sz w:val="24"/>
          <w:szCs w:val="24"/>
          <w:shd w:val="clear" w:color="auto" w:fill="FFFFFF"/>
        </w:rPr>
        <w:t xml:space="preserve"> Lopes; Gilbraz Aragão).</w:t>
      </w:r>
    </w:p>
    <w:p w14:paraId="6818E1F8" w14:textId="10237E63" w:rsidR="00E60975" w:rsidRPr="00107560" w:rsidRDefault="00E60975" w:rsidP="00AE65E5">
      <w:pPr>
        <w:spacing w:after="120" w:line="240" w:lineRule="auto"/>
        <w:jc w:val="both"/>
        <w:rPr>
          <w:rStyle w:val="Forte"/>
          <w:rFonts w:ascii="Times New Roman" w:eastAsia="Times New Roman" w:hAnsi="Times New Roman" w:cs="Times New Roman"/>
          <w:color w:val="000000" w:themeColor="text1"/>
          <w:sz w:val="24"/>
          <w:szCs w:val="24"/>
          <w:lang w:eastAsia="pt-BR"/>
        </w:rPr>
      </w:pPr>
      <w:hyperlink r:id="rId19" w:history="1">
        <w:r w:rsidRPr="00107560">
          <w:rPr>
            <w:rStyle w:val="Hyperlink"/>
            <w:rFonts w:ascii="Times New Roman" w:eastAsia="Times New Roman" w:hAnsi="Times New Roman" w:cs="Times New Roman"/>
            <w:color w:val="000000" w:themeColor="text1"/>
            <w:sz w:val="24"/>
            <w:szCs w:val="24"/>
            <w:lang w:eastAsia="pt-BR"/>
          </w:rPr>
          <w:t>https://espdialogo.wordpress.com/2023/09/20/intersticios-do-religioso/</w:t>
        </w:r>
      </w:hyperlink>
      <w:r w:rsidRPr="00107560">
        <w:rPr>
          <w:rStyle w:val="Forte"/>
          <w:rFonts w:ascii="Times New Roman" w:eastAsia="Times New Roman" w:hAnsi="Times New Roman" w:cs="Times New Roman"/>
          <w:color w:val="000000" w:themeColor="text1"/>
          <w:sz w:val="24"/>
          <w:szCs w:val="24"/>
          <w:lang w:eastAsia="pt-BR"/>
        </w:rPr>
        <w:t xml:space="preserve"> </w:t>
      </w:r>
    </w:p>
    <w:p w14:paraId="6F61FC4F" w14:textId="37EE7833" w:rsidR="006A09EA" w:rsidRPr="006A09EA" w:rsidRDefault="00C91FEB" w:rsidP="00110272">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GT na 2</w:t>
      </w:r>
      <w:r w:rsidR="00E214BD" w:rsidRPr="00107560">
        <w:rPr>
          <w:rFonts w:ascii="Times New Roman" w:eastAsia="Times New Roman" w:hAnsi="Times New Roman" w:cs="Times New Roman"/>
          <w:b/>
          <w:bCs/>
          <w:color w:val="000000" w:themeColor="text1"/>
          <w:sz w:val="24"/>
          <w:szCs w:val="24"/>
          <w:lang w:eastAsia="pt-BR"/>
        </w:rPr>
        <w:t>6</w:t>
      </w:r>
      <w:r w:rsidRPr="00107560">
        <w:rPr>
          <w:rFonts w:ascii="Times New Roman" w:eastAsia="Times New Roman" w:hAnsi="Times New Roman" w:cs="Times New Roman"/>
          <w:b/>
          <w:bCs/>
          <w:color w:val="000000" w:themeColor="text1"/>
          <w:sz w:val="24"/>
          <w:szCs w:val="24"/>
          <w:lang w:eastAsia="pt-BR"/>
        </w:rPr>
        <w:t>º. Semana de Estudos de Religião, da Universidade Metodista de São Paulo</w:t>
      </w:r>
      <w:r w:rsidRPr="00107560">
        <w:rPr>
          <w:rFonts w:ascii="Times New Roman" w:eastAsia="Times New Roman" w:hAnsi="Times New Roman" w:cs="Times New Roman"/>
          <w:color w:val="000000" w:themeColor="text1"/>
          <w:sz w:val="24"/>
          <w:szCs w:val="24"/>
          <w:lang w:eastAsia="pt-BR"/>
        </w:rPr>
        <w:t xml:space="preserve"> (UMESP) (</w:t>
      </w:r>
      <w:r w:rsidR="007D2F6A" w:rsidRPr="00107560">
        <w:rPr>
          <w:rFonts w:ascii="Times New Roman" w:eastAsia="Times New Roman" w:hAnsi="Times New Roman" w:cs="Times New Roman"/>
          <w:color w:val="000000" w:themeColor="text1"/>
          <w:sz w:val="24"/>
          <w:szCs w:val="24"/>
          <w:lang w:eastAsia="pt-BR"/>
        </w:rPr>
        <w:t>25 de outubro</w:t>
      </w:r>
      <w:r w:rsidR="00450743" w:rsidRPr="00107560">
        <w:rPr>
          <w:rFonts w:ascii="Times New Roman" w:eastAsia="Times New Roman" w:hAnsi="Times New Roman" w:cs="Times New Roman"/>
          <w:color w:val="000000" w:themeColor="text1"/>
          <w:sz w:val="24"/>
          <w:szCs w:val="24"/>
          <w:lang w:eastAsia="pt-BR"/>
        </w:rPr>
        <w:t xml:space="preserve"> de 2023</w:t>
      </w:r>
      <w:r w:rsidRPr="00107560">
        <w:rPr>
          <w:rFonts w:ascii="Times New Roman" w:eastAsia="Times New Roman" w:hAnsi="Times New Roman" w:cs="Times New Roman"/>
          <w:color w:val="000000" w:themeColor="text1"/>
          <w:sz w:val="24"/>
          <w:szCs w:val="24"/>
          <w:lang w:eastAsia="pt-BR"/>
        </w:rPr>
        <w:t>), cuja tema central foi “Perspectivas epistemológicas das Ciências da Religião”. Transmissão virtual pela internet. Foram</w:t>
      </w:r>
      <w:r w:rsidR="001C4979" w:rsidRPr="00107560">
        <w:rPr>
          <w:rFonts w:ascii="Times New Roman" w:eastAsia="Times New Roman" w:hAnsi="Times New Roman" w:cs="Times New Roman"/>
          <w:color w:val="000000" w:themeColor="text1"/>
          <w:sz w:val="24"/>
          <w:szCs w:val="24"/>
          <w:lang w:eastAsia="pt-BR"/>
        </w:rPr>
        <w:t xml:space="preserve"> 05 comunicações apresentadas</w:t>
      </w:r>
      <w:r w:rsidRPr="00107560">
        <w:rPr>
          <w:rFonts w:ascii="Times New Roman" w:eastAsia="Times New Roman" w:hAnsi="Times New Roman" w:cs="Times New Roman"/>
          <w:color w:val="000000" w:themeColor="text1"/>
          <w:sz w:val="24"/>
          <w:szCs w:val="24"/>
          <w:lang w:eastAsia="pt-BR"/>
        </w:rPr>
        <w:t>, sobre temas diversos de acordo com a proposta do GT.</w:t>
      </w:r>
      <w:r w:rsidR="00BC7783" w:rsidRPr="00107560">
        <w:rPr>
          <w:rFonts w:ascii="Times New Roman" w:eastAsia="Times New Roman" w:hAnsi="Times New Roman" w:cs="Times New Roman"/>
          <w:color w:val="000000" w:themeColor="text1"/>
          <w:sz w:val="24"/>
          <w:szCs w:val="24"/>
          <w:lang w:eastAsia="pt-BR"/>
        </w:rPr>
        <w:t xml:space="preserve"> Claudio Ribeiro e Rita Grassi</w:t>
      </w:r>
      <w:r w:rsidR="00110272" w:rsidRPr="00107560">
        <w:rPr>
          <w:rFonts w:ascii="Times New Roman" w:eastAsia="Times New Roman" w:hAnsi="Times New Roman" w:cs="Times New Roman"/>
          <w:color w:val="000000" w:themeColor="text1"/>
          <w:sz w:val="24"/>
          <w:szCs w:val="24"/>
          <w:lang w:eastAsia="pt-BR"/>
        </w:rPr>
        <w:t>, que coordenaram a sessão,</w:t>
      </w:r>
      <w:r w:rsidR="00BC7783" w:rsidRPr="00107560">
        <w:rPr>
          <w:rFonts w:ascii="Times New Roman" w:eastAsia="Times New Roman" w:hAnsi="Times New Roman" w:cs="Times New Roman"/>
          <w:color w:val="000000" w:themeColor="text1"/>
          <w:sz w:val="24"/>
          <w:szCs w:val="24"/>
          <w:lang w:eastAsia="pt-BR"/>
        </w:rPr>
        <w:t xml:space="preserve"> apresentaram as suas pesquisas sobre princ</w:t>
      </w:r>
      <w:r w:rsidR="004C2382" w:rsidRPr="00107560">
        <w:rPr>
          <w:rFonts w:ascii="Times New Roman" w:eastAsia="Times New Roman" w:hAnsi="Times New Roman" w:cs="Times New Roman"/>
          <w:color w:val="000000" w:themeColor="text1"/>
          <w:sz w:val="24"/>
          <w:szCs w:val="24"/>
          <w:lang w:eastAsia="pt-BR"/>
        </w:rPr>
        <w:t xml:space="preserve">ípio pluralista e interculturalidade. Flávia Amaro apresentou </w:t>
      </w:r>
      <w:r w:rsidR="00450743" w:rsidRPr="00107560">
        <w:rPr>
          <w:rFonts w:ascii="Times New Roman" w:eastAsia="Times New Roman" w:hAnsi="Times New Roman" w:cs="Times New Roman"/>
          <w:color w:val="000000" w:themeColor="text1"/>
          <w:sz w:val="24"/>
          <w:szCs w:val="24"/>
          <w:lang w:eastAsia="pt-BR"/>
        </w:rPr>
        <w:t>“</w:t>
      </w:r>
      <w:r w:rsidR="006A09EA" w:rsidRPr="006A09EA">
        <w:rPr>
          <w:rFonts w:ascii="Times New Roman" w:eastAsia="Times New Roman" w:hAnsi="Times New Roman" w:cs="Times New Roman"/>
          <w:color w:val="000000" w:themeColor="text1"/>
          <w:sz w:val="24"/>
          <w:szCs w:val="24"/>
          <w:lang w:eastAsia="pt-BR"/>
        </w:rPr>
        <w:t>O pluralismo como pressuposto: postulados e problematizações</w:t>
      </w:r>
      <w:r w:rsidR="00450743" w:rsidRPr="00107560">
        <w:rPr>
          <w:rFonts w:ascii="Times New Roman" w:eastAsia="Times New Roman" w:hAnsi="Times New Roman" w:cs="Times New Roman"/>
          <w:color w:val="000000" w:themeColor="text1"/>
          <w:sz w:val="24"/>
          <w:szCs w:val="24"/>
          <w:lang w:eastAsia="pt-BR"/>
        </w:rPr>
        <w:t>”</w:t>
      </w:r>
      <w:r w:rsidR="006A09EA" w:rsidRPr="006A09EA">
        <w:rPr>
          <w:rFonts w:ascii="Times New Roman" w:eastAsia="Times New Roman" w:hAnsi="Times New Roman" w:cs="Times New Roman"/>
          <w:color w:val="000000" w:themeColor="text1"/>
          <w:sz w:val="24"/>
          <w:szCs w:val="24"/>
          <w:lang w:eastAsia="pt-BR"/>
        </w:rPr>
        <w:t>.</w:t>
      </w:r>
    </w:p>
    <w:p w14:paraId="505984BA" w14:textId="3CE05B94" w:rsidR="006A09EA" w:rsidRPr="00107560" w:rsidRDefault="00C11ED5" w:rsidP="00645866">
      <w:pPr>
        <w:spacing w:after="120" w:line="240" w:lineRule="auto"/>
        <w:rPr>
          <w:rStyle w:val="Forte"/>
          <w:rFonts w:ascii="Times New Roman" w:hAnsi="Times New Roman" w:cs="Times New Roman"/>
          <w:color w:val="000000" w:themeColor="text1"/>
          <w:sz w:val="24"/>
          <w:szCs w:val="24"/>
          <w:shd w:val="clear" w:color="auto" w:fill="FFFFFF"/>
        </w:rPr>
      </w:pPr>
      <w:hyperlink r:id="rId20" w:history="1">
        <w:r w:rsidRPr="00107560">
          <w:rPr>
            <w:rStyle w:val="Hyperlink"/>
            <w:rFonts w:ascii="Times New Roman" w:hAnsi="Times New Roman" w:cs="Times New Roman"/>
            <w:color w:val="000000" w:themeColor="text1"/>
            <w:sz w:val="24"/>
            <w:szCs w:val="24"/>
            <w:shd w:val="clear" w:color="auto" w:fill="FFFFFF"/>
          </w:rPr>
          <w:t>https://metodista.br/stricto-sensu/ci</w:t>
        </w:r>
        <w:r w:rsidRPr="00107560">
          <w:rPr>
            <w:rStyle w:val="Hyperlink"/>
            <w:rFonts w:ascii="Times New Roman" w:hAnsi="Times New Roman" w:cs="Times New Roman"/>
            <w:color w:val="000000" w:themeColor="text1"/>
            <w:sz w:val="24"/>
            <w:szCs w:val="24"/>
            <w:shd w:val="clear" w:color="auto" w:fill="FFFFFF"/>
          </w:rPr>
          <w:t>e</w:t>
        </w:r>
        <w:r w:rsidRPr="00107560">
          <w:rPr>
            <w:rStyle w:val="Hyperlink"/>
            <w:rFonts w:ascii="Times New Roman" w:hAnsi="Times New Roman" w:cs="Times New Roman"/>
            <w:color w:val="000000" w:themeColor="text1"/>
            <w:sz w:val="24"/>
            <w:szCs w:val="24"/>
            <w:shd w:val="clear" w:color="auto" w:fill="FFFFFF"/>
          </w:rPr>
          <w:t>ncias-da-religiao/comunicacoes-aprovadas-nos-gts</w:t>
        </w:r>
      </w:hyperlink>
      <w:r w:rsidRPr="00107560">
        <w:rPr>
          <w:rStyle w:val="Forte"/>
          <w:rFonts w:ascii="Times New Roman" w:hAnsi="Times New Roman" w:cs="Times New Roman"/>
          <w:color w:val="000000" w:themeColor="text1"/>
          <w:sz w:val="24"/>
          <w:szCs w:val="24"/>
          <w:shd w:val="clear" w:color="auto" w:fill="FFFFFF"/>
        </w:rPr>
        <w:t xml:space="preserve"> </w:t>
      </w:r>
    </w:p>
    <w:p w14:paraId="4D1E6DAE" w14:textId="77777777" w:rsidR="00110272" w:rsidRPr="00107560" w:rsidRDefault="00110272" w:rsidP="00645866">
      <w:pPr>
        <w:spacing w:after="120" w:line="240" w:lineRule="auto"/>
        <w:rPr>
          <w:rStyle w:val="Forte"/>
          <w:rFonts w:ascii="Times New Roman" w:hAnsi="Times New Roman" w:cs="Times New Roman"/>
          <w:color w:val="000000" w:themeColor="text1"/>
          <w:sz w:val="24"/>
          <w:szCs w:val="24"/>
          <w:shd w:val="clear" w:color="auto" w:fill="FFFFFF"/>
        </w:rPr>
      </w:pPr>
    </w:p>
    <w:p w14:paraId="51650B55" w14:textId="22EBDA32" w:rsidR="00DF479C" w:rsidRPr="00107560" w:rsidRDefault="00730594" w:rsidP="00645866">
      <w:pPr>
        <w:spacing w:after="120" w:line="240" w:lineRule="auto"/>
        <w:rPr>
          <w:rStyle w:val="Forte"/>
          <w:rFonts w:ascii="Times New Roman" w:hAnsi="Times New Roman" w:cs="Times New Roman"/>
          <w:color w:val="000000" w:themeColor="text1"/>
          <w:sz w:val="24"/>
          <w:szCs w:val="24"/>
          <w:shd w:val="clear" w:color="auto" w:fill="FFFFFF"/>
        </w:rPr>
      </w:pPr>
      <w:r w:rsidRPr="00107560">
        <w:rPr>
          <w:rStyle w:val="Forte"/>
          <w:rFonts w:ascii="Times New Roman" w:hAnsi="Times New Roman" w:cs="Times New Roman"/>
          <w:color w:val="000000" w:themeColor="text1"/>
          <w:sz w:val="24"/>
          <w:szCs w:val="24"/>
          <w:shd w:val="clear" w:color="auto" w:fill="FFFFFF"/>
        </w:rPr>
        <w:t xml:space="preserve">2. </w:t>
      </w:r>
      <w:r w:rsidR="000367A0" w:rsidRPr="00107560">
        <w:rPr>
          <w:rStyle w:val="Forte"/>
          <w:rFonts w:ascii="Times New Roman" w:hAnsi="Times New Roman" w:cs="Times New Roman"/>
          <w:color w:val="000000" w:themeColor="text1"/>
          <w:sz w:val="24"/>
          <w:szCs w:val="24"/>
          <w:shd w:val="clear" w:color="auto" w:fill="FFFFFF"/>
        </w:rPr>
        <w:t>Principais publicações</w:t>
      </w:r>
      <w:r w:rsidR="008D0D16" w:rsidRPr="00107560">
        <w:rPr>
          <w:rStyle w:val="Forte"/>
          <w:rFonts w:ascii="Times New Roman" w:hAnsi="Times New Roman" w:cs="Times New Roman"/>
          <w:color w:val="000000" w:themeColor="text1"/>
          <w:sz w:val="24"/>
          <w:szCs w:val="24"/>
          <w:shd w:val="clear" w:color="auto" w:fill="FFFFFF"/>
        </w:rPr>
        <w:t xml:space="preserve"> (20</w:t>
      </w:r>
      <w:r w:rsidR="00AE78B2" w:rsidRPr="00107560">
        <w:rPr>
          <w:rStyle w:val="Forte"/>
          <w:rFonts w:ascii="Times New Roman" w:hAnsi="Times New Roman" w:cs="Times New Roman"/>
          <w:color w:val="000000" w:themeColor="text1"/>
          <w:sz w:val="24"/>
          <w:szCs w:val="24"/>
          <w:shd w:val="clear" w:color="auto" w:fill="FFFFFF"/>
        </w:rPr>
        <w:t>19</w:t>
      </w:r>
      <w:r w:rsidR="008D0D16" w:rsidRPr="00107560">
        <w:rPr>
          <w:rStyle w:val="Forte"/>
          <w:rFonts w:ascii="Times New Roman" w:hAnsi="Times New Roman" w:cs="Times New Roman"/>
          <w:color w:val="000000" w:themeColor="text1"/>
          <w:sz w:val="24"/>
          <w:szCs w:val="24"/>
          <w:shd w:val="clear" w:color="auto" w:fill="FFFFFF"/>
        </w:rPr>
        <w:t>-202</w:t>
      </w:r>
      <w:r w:rsidR="00AE78B2" w:rsidRPr="00107560">
        <w:rPr>
          <w:rStyle w:val="Forte"/>
          <w:rFonts w:ascii="Times New Roman" w:hAnsi="Times New Roman" w:cs="Times New Roman"/>
          <w:color w:val="000000" w:themeColor="text1"/>
          <w:sz w:val="24"/>
          <w:szCs w:val="24"/>
          <w:shd w:val="clear" w:color="auto" w:fill="FFFFFF"/>
        </w:rPr>
        <w:t>3</w:t>
      </w:r>
      <w:r w:rsidR="008D0D16" w:rsidRPr="00107560">
        <w:rPr>
          <w:rStyle w:val="Forte"/>
          <w:rFonts w:ascii="Times New Roman" w:hAnsi="Times New Roman" w:cs="Times New Roman"/>
          <w:color w:val="000000" w:themeColor="text1"/>
          <w:sz w:val="24"/>
          <w:szCs w:val="24"/>
          <w:shd w:val="clear" w:color="auto" w:fill="FFFFFF"/>
        </w:rPr>
        <w:t>)</w:t>
      </w:r>
    </w:p>
    <w:p w14:paraId="733CEB10" w14:textId="1F18ABD7" w:rsidR="00430F4E" w:rsidRPr="00107560" w:rsidRDefault="00430F4E"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A seguir, destacamos os principais livros, dossiês e artigos científicos publicados por integrantes do GT</w:t>
      </w:r>
      <w:r w:rsidR="008D0D16" w:rsidRPr="00107560">
        <w:rPr>
          <w:rFonts w:ascii="Times New Roman" w:eastAsia="Times New Roman" w:hAnsi="Times New Roman" w:cs="Times New Roman"/>
          <w:color w:val="000000" w:themeColor="text1"/>
          <w:sz w:val="24"/>
          <w:szCs w:val="24"/>
          <w:lang w:eastAsia="pt-BR"/>
        </w:rPr>
        <w:t xml:space="preserve">. </w:t>
      </w:r>
      <w:r w:rsidRPr="00107560">
        <w:rPr>
          <w:rFonts w:ascii="Times New Roman" w:eastAsia="Times New Roman" w:hAnsi="Times New Roman" w:cs="Times New Roman"/>
          <w:color w:val="000000" w:themeColor="text1"/>
          <w:sz w:val="24"/>
          <w:szCs w:val="24"/>
          <w:lang w:eastAsia="pt-BR"/>
        </w:rPr>
        <w:t xml:space="preserve">Em todos há o </w:t>
      </w:r>
      <w:r w:rsidRPr="00107560">
        <w:rPr>
          <w:rFonts w:ascii="Times New Roman" w:eastAsia="Times New Roman" w:hAnsi="Times New Roman" w:cs="Times New Roman"/>
          <w:i/>
          <w:iCs/>
          <w:color w:val="000000" w:themeColor="text1"/>
          <w:sz w:val="24"/>
          <w:szCs w:val="24"/>
          <w:lang w:eastAsia="pt-BR"/>
        </w:rPr>
        <w:t xml:space="preserve">link </w:t>
      </w:r>
      <w:r w:rsidRPr="00107560">
        <w:rPr>
          <w:rFonts w:ascii="Times New Roman" w:eastAsia="Times New Roman" w:hAnsi="Times New Roman" w:cs="Times New Roman"/>
          <w:color w:val="000000" w:themeColor="text1"/>
          <w:sz w:val="24"/>
          <w:szCs w:val="24"/>
          <w:lang w:eastAsia="pt-BR"/>
        </w:rPr>
        <w:t>para o acesso dos textos na íntegra</w:t>
      </w:r>
      <w:r w:rsidR="00992C27" w:rsidRPr="00107560">
        <w:rPr>
          <w:rFonts w:ascii="Times New Roman" w:eastAsia="Times New Roman" w:hAnsi="Times New Roman" w:cs="Times New Roman"/>
          <w:color w:val="000000" w:themeColor="text1"/>
          <w:sz w:val="24"/>
          <w:szCs w:val="24"/>
          <w:lang w:eastAsia="pt-BR"/>
        </w:rPr>
        <w:t>, sendo que em alguns o link está no próprio título</w:t>
      </w:r>
      <w:r w:rsidRPr="00107560">
        <w:rPr>
          <w:rFonts w:ascii="Times New Roman" w:eastAsia="Times New Roman" w:hAnsi="Times New Roman" w:cs="Times New Roman"/>
          <w:color w:val="000000" w:themeColor="text1"/>
          <w:sz w:val="24"/>
          <w:szCs w:val="24"/>
          <w:lang w:eastAsia="pt-BR"/>
        </w:rPr>
        <w:t>.</w:t>
      </w:r>
    </w:p>
    <w:p w14:paraId="57C3E12D" w14:textId="10A27077" w:rsidR="0031687A" w:rsidRPr="00107560" w:rsidRDefault="0031687A"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p>
    <w:p w14:paraId="42C13509" w14:textId="6DC9AD06" w:rsidR="0031687A" w:rsidRPr="00107560" w:rsidRDefault="0031687A" w:rsidP="00645866">
      <w:pPr>
        <w:pStyle w:val="PargrafodaLista"/>
        <w:spacing w:after="120" w:line="240" w:lineRule="auto"/>
        <w:ind w:left="0"/>
        <w:jc w:val="both"/>
        <w:rPr>
          <w:rFonts w:ascii="Times New Roman" w:eastAsia="Times New Roman" w:hAnsi="Times New Roman" w:cs="Times New Roman"/>
          <w:i/>
          <w:iCs/>
          <w:color w:val="000000" w:themeColor="text1"/>
          <w:sz w:val="24"/>
          <w:szCs w:val="24"/>
          <w:u w:val="single"/>
          <w:lang w:eastAsia="pt-BR"/>
        </w:rPr>
      </w:pPr>
      <w:r w:rsidRPr="00107560">
        <w:rPr>
          <w:rFonts w:ascii="Times New Roman" w:eastAsia="Times New Roman" w:hAnsi="Times New Roman" w:cs="Times New Roman"/>
          <w:i/>
          <w:iCs/>
          <w:color w:val="000000" w:themeColor="text1"/>
          <w:sz w:val="24"/>
          <w:szCs w:val="24"/>
          <w:u w:val="single"/>
          <w:lang w:eastAsia="pt-BR"/>
        </w:rPr>
        <w:t>Dossiês</w:t>
      </w:r>
    </w:p>
    <w:p w14:paraId="6496FA28" w14:textId="77777777" w:rsidR="00F77EC7" w:rsidRPr="00107560" w:rsidRDefault="00F77EC7" w:rsidP="00645866">
      <w:pPr>
        <w:pStyle w:val="PargrafodaLista"/>
        <w:tabs>
          <w:tab w:val="left" w:pos="8647"/>
        </w:tabs>
        <w:spacing w:after="120" w:line="240" w:lineRule="auto"/>
        <w:ind w:left="0" w:right="49"/>
        <w:jc w:val="both"/>
        <w:rPr>
          <w:rFonts w:ascii="Times New Roman" w:hAnsi="Times New Roman" w:cs="Times New Roman"/>
          <w:color w:val="000000" w:themeColor="text1"/>
          <w:sz w:val="24"/>
          <w:szCs w:val="24"/>
        </w:rPr>
      </w:pPr>
    </w:p>
    <w:p w14:paraId="7A086FE0" w14:textId="1395602A" w:rsidR="00F77EC7" w:rsidRPr="00107560" w:rsidRDefault="00000000" w:rsidP="00645866">
      <w:pPr>
        <w:pStyle w:val="PargrafodaLista"/>
        <w:tabs>
          <w:tab w:val="left" w:pos="8647"/>
        </w:tabs>
        <w:spacing w:after="120" w:line="240" w:lineRule="auto"/>
        <w:ind w:left="0" w:right="49"/>
        <w:jc w:val="both"/>
        <w:rPr>
          <w:rFonts w:ascii="Times New Roman" w:eastAsia="SimSun" w:hAnsi="Times New Roman" w:cs="Times New Roman"/>
          <w:b/>
          <w:bCs/>
          <w:color w:val="000000" w:themeColor="text1"/>
          <w:sz w:val="24"/>
          <w:szCs w:val="24"/>
          <w:lang w:eastAsia="zh-CN"/>
        </w:rPr>
      </w:pPr>
      <w:hyperlink r:id="rId21" w:history="1">
        <w:r w:rsidR="00F77EC7" w:rsidRPr="00107560">
          <w:rPr>
            <w:rStyle w:val="Hyperlink"/>
            <w:rFonts w:ascii="Times New Roman" w:eastAsia="SimSun" w:hAnsi="Times New Roman" w:cs="Times New Roman"/>
            <w:b/>
            <w:bCs/>
            <w:color w:val="000000" w:themeColor="text1"/>
            <w:sz w:val="24"/>
            <w:szCs w:val="24"/>
            <w:lang w:eastAsia="zh-CN"/>
          </w:rPr>
          <w:t>“Diversidade religiosa e cultural e o ‘princípio pluralista’”,</w:t>
        </w:r>
      </w:hyperlink>
      <w:r w:rsidR="00F77EC7" w:rsidRPr="00107560">
        <w:rPr>
          <w:rFonts w:ascii="Times New Roman" w:eastAsia="SimSun" w:hAnsi="Times New Roman" w:cs="Times New Roman"/>
          <w:b/>
          <w:bCs/>
          <w:color w:val="000000" w:themeColor="text1"/>
          <w:sz w:val="24"/>
          <w:szCs w:val="24"/>
          <w:lang w:eastAsia="zh-CN"/>
        </w:rPr>
        <w:t xml:space="preserve"> da revista </w:t>
      </w:r>
      <w:r w:rsidR="00F77EC7" w:rsidRPr="00107560">
        <w:rPr>
          <w:rFonts w:ascii="Times New Roman" w:eastAsia="SimSun" w:hAnsi="Times New Roman" w:cs="Times New Roman"/>
          <w:b/>
          <w:bCs/>
          <w:i/>
          <w:iCs/>
          <w:color w:val="000000" w:themeColor="text1"/>
          <w:sz w:val="24"/>
          <w:szCs w:val="24"/>
          <w:lang w:eastAsia="zh-CN"/>
        </w:rPr>
        <w:t>Caderno Teológico</w:t>
      </w:r>
      <w:r w:rsidR="00F77EC7" w:rsidRPr="00107560">
        <w:rPr>
          <w:rFonts w:ascii="Times New Roman" w:eastAsia="SimSun" w:hAnsi="Times New Roman" w:cs="Times New Roman"/>
          <w:b/>
          <w:bCs/>
          <w:color w:val="000000" w:themeColor="text1"/>
          <w:sz w:val="24"/>
          <w:szCs w:val="24"/>
          <w:lang w:eastAsia="zh-CN"/>
        </w:rPr>
        <w:t xml:space="preserve">, Curitiba, PUC PR, v. 5, n. 1, 2020, organizado por </w:t>
      </w:r>
      <w:r w:rsidR="00F77EC7" w:rsidRPr="00107560">
        <w:rPr>
          <w:rFonts w:ascii="Times New Roman" w:hAnsi="Times New Roman" w:cs="Times New Roman"/>
          <w:b/>
          <w:bCs/>
          <w:color w:val="000000" w:themeColor="text1"/>
          <w:sz w:val="24"/>
          <w:szCs w:val="24"/>
        </w:rPr>
        <w:t>Irênio Chaves e Alonso Gonçalves e Claudio Ribeiro.</w:t>
      </w:r>
    </w:p>
    <w:p w14:paraId="30B8CE2D" w14:textId="77777777" w:rsidR="00F77EC7" w:rsidRPr="00107560" w:rsidRDefault="00F77EC7" w:rsidP="00645866">
      <w:pPr>
        <w:spacing w:after="120" w:line="240" w:lineRule="auto"/>
        <w:jc w:val="both"/>
        <w:rPr>
          <w:rFonts w:ascii="Times New Roman" w:hAnsi="Times New Roman" w:cs="Times New Roman"/>
          <w:color w:val="000000" w:themeColor="text1"/>
          <w:sz w:val="24"/>
          <w:szCs w:val="24"/>
        </w:rPr>
      </w:pPr>
      <w:r w:rsidRPr="00107560">
        <w:rPr>
          <w:rFonts w:ascii="Times New Roman" w:eastAsia="SimSun" w:hAnsi="Times New Roman" w:cs="Times New Roman"/>
          <w:color w:val="000000" w:themeColor="text1"/>
          <w:sz w:val="24"/>
          <w:szCs w:val="24"/>
          <w:lang w:eastAsia="zh-CN"/>
        </w:rPr>
        <w:t xml:space="preserve">O dossiê apresenta textos de estudantes em reação crítica e propositiva ao </w:t>
      </w:r>
      <w:r w:rsidRPr="00107560">
        <w:rPr>
          <w:rFonts w:ascii="Times New Roman" w:eastAsia="SimSun" w:hAnsi="Times New Roman" w:cs="Times New Roman"/>
          <w:i/>
          <w:iCs/>
          <w:color w:val="000000" w:themeColor="text1"/>
          <w:sz w:val="24"/>
          <w:szCs w:val="24"/>
          <w:lang w:eastAsia="zh-CN"/>
        </w:rPr>
        <w:t>princípio pluralista</w:t>
      </w:r>
      <w:r w:rsidRPr="00107560">
        <w:rPr>
          <w:rFonts w:ascii="Times New Roman" w:eastAsia="SimSun" w:hAnsi="Times New Roman" w:cs="Times New Roman"/>
          <w:color w:val="000000" w:themeColor="text1"/>
          <w:sz w:val="24"/>
          <w:szCs w:val="24"/>
          <w:lang w:eastAsia="zh-CN"/>
        </w:rPr>
        <w:t xml:space="preserve">, procurando relacioná-los com suas pesquisas e preocupações. São eles: </w:t>
      </w:r>
      <w:hyperlink r:id="rId22" w:history="1">
        <w:r w:rsidRPr="00107560">
          <w:rPr>
            <w:rStyle w:val="Hyperlink"/>
            <w:rFonts w:ascii="Times New Roman" w:hAnsi="Times New Roman" w:cs="Times New Roman"/>
            <w:i/>
            <w:iCs/>
            <w:color w:val="000000" w:themeColor="text1"/>
            <w:sz w:val="24"/>
            <w:szCs w:val="24"/>
            <w:u w:val="none"/>
          </w:rPr>
          <w:t>O princípio pluralista</w:t>
        </w:r>
        <w:r w:rsidRPr="00107560">
          <w:rPr>
            <w:rStyle w:val="Hyperlink"/>
            <w:rFonts w:ascii="Times New Roman" w:hAnsi="Times New Roman" w:cs="Times New Roman"/>
            <w:color w:val="000000" w:themeColor="text1"/>
            <w:sz w:val="24"/>
            <w:szCs w:val="24"/>
            <w:u w:val="none"/>
          </w:rPr>
          <w:t xml:space="preserve">: problematização e provocações </w:t>
        </w:r>
      </w:hyperlink>
      <w:r w:rsidRPr="00107560">
        <w:rPr>
          <w:rFonts w:ascii="Times New Roman" w:hAnsi="Times New Roman" w:cs="Times New Roman"/>
          <w:color w:val="000000" w:themeColor="text1"/>
          <w:sz w:val="24"/>
          <w:szCs w:val="24"/>
        </w:rPr>
        <w:t xml:space="preserve">(Martin Santos Barcala), </w:t>
      </w:r>
      <w:hyperlink r:id="rId23" w:history="1">
        <w:r w:rsidRPr="00107560">
          <w:rPr>
            <w:rStyle w:val="Hyperlink"/>
            <w:rFonts w:ascii="Times New Roman" w:hAnsi="Times New Roman" w:cs="Times New Roman"/>
            <w:color w:val="000000" w:themeColor="text1"/>
            <w:sz w:val="24"/>
            <w:szCs w:val="24"/>
            <w:u w:val="none"/>
          </w:rPr>
          <w:t xml:space="preserve">Diálogo </w:t>
        </w:r>
        <w:proofErr w:type="spellStart"/>
        <w:r w:rsidRPr="00107560">
          <w:rPr>
            <w:rStyle w:val="Hyperlink"/>
            <w:rFonts w:ascii="Times New Roman" w:hAnsi="Times New Roman" w:cs="Times New Roman"/>
            <w:color w:val="000000" w:themeColor="text1"/>
            <w:sz w:val="24"/>
            <w:szCs w:val="24"/>
            <w:u w:val="none"/>
          </w:rPr>
          <w:t>inferfé</w:t>
        </w:r>
        <w:proofErr w:type="spellEnd"/>
        <w:r w:rsidRPr="00107560">
          <w:rPr>
            <w:rStyle w:val="Hyperlink"/>
            <w:rFonts w:ascii="Times New Roman" w:hAnsi="Times New Roman" w:cs="Times New Roman"/>
            <w:color w:val="000000" w:themeColor="text1"/>
            <w:sz w:val="24"/>
            <w:szCs w:val="24"/>
            <w:u w:val="none"/>
          </w:rPr>
          <w:t xml:space="preserve"> e hermenêutica feminista latino-americana: possíveis caminhos </w:t>
        </w:r>
      </w:hyperlink>
      <w:r w:rsidRPr="00107560">
        <w:rPr>
          <w:rFonts w:ascii="Times New Roman" w:hAnsi="Times New Roman" w:cs="Times New Roman"/>
          <w:color w:val="000000" w:themeColor="text1"/>
          <w:sz w:val="24"/>
          <w:szCs w:val="24"/>
        </w:rPr>
        <w:t xml:space="preserve">(Angelica Tostes), </w:t>
      </w:r>
      <w:hyperlink r:id="rId24" w:history="1">
        <w:r w:rsidRPr="00107560">
          <w:rPr>
            <w:rStyle w:val="Hyperlink"/>
            <w:rFonts w:ascii="Times New Roman" w:hAnsi="Times New Roman" w:cs="Times New Roman"/>
            <w:color w:val="000000" w:themeColor="text1"/>
            <w:sz w:val="24"/>
            <w:szCs w:val="24"/>
            <w:u w:val="none"/>
            <w:shd w:val="clear" w:color="auto" w:fill="FFFFFF"/>
          </w:rPr>
          <w:t xml:space="preserve">Corpos subversivos e o </w:t>
        </w:r>
        <w:r w:rsidRPr="00107560">
          <w:rPr>
            <w:rStyle w:val="Hyperlink"/>
            <w:rFonts w:ascii="Times New Roman" w:hAnsi="Times New Roman" w:cs="Times New Roman"/>
            <w:i/>
            <w:iCs/>
            <w:color w:val="000000" w:themeColor="text1"/>
            <w:sz w:val="24"/>
            <w:szCs w:val="24"/>
            <w:u w:val="none"/>
            <w:shd w:val="clear" w:color="auto" w:fill="FFFFFF"/>
          </w:rPr>
          <w:t>princípio pluralista:</w:t>
        </w:r>
        <w:r w:rsidRPr="00107560">
          <w:rPr>
            <w:rStyle w:val="Hyperlink"/>
            <w:rFonts w:ascii="Times New Roman" w:hAnsi="Times New Roman" w:cs="Times New Roman"/>
            <w:color w:val="000000" w:themeColor="text1"/>
            <w:sz w:val="24"/>
            <w:szCs w:val="24"/>
            <w:u w:val="none"/>
            <w:shd w:val="clear" w:color="auto" w:fill="FFFFFF"/>
          </w:rPr>
          <w:t xml:space="preserve"> uma análise antropológica </w:t>
        </w:r>
      </w:hyperlink>
      <w:r w:rsidRPr="00107560">
        <w:rPr>
          <w:rFonts w:ascii="Times New Roman" w:hAnsi="Times New Roman" w:cs="Times New Roman"/>
          <w:color w:val="000000" w:themeColor="text1"/>
          <w:sz w:val="24"/>
          <w:szCs w:val="24"/>
        </w:rPr>
        <w:t>(</w:t>
      </w:r>
      <w:proofErr w:type="spellStart"/>
      <w:r w:rsidRPr="00107560">
        <w:rPr>
          <w:rFonts w:ascii="Times New Roman" w:hAnsi="Times New Roman" w:cs="Times New Roman"/>
          <w:color w:val="000000" w:themeColor="text1"/>
          <w:sz w:val="24"/>
          <w:szCs w:val="24"/>
        </w:rPr>
        <w:t>Luis</w:t>
      </w:r>
      <w:proofErr w:type="spellEnd"/>
      <w:r w:rsidRPr="00107560">
        <w:rPr>
          <w:rFonts w:ascii="Times New Roman" w:hAnsi="Times New Roman" w:cs="Times New Roman"/>
          <w:color w:val="000000" w:themeColor="text1"/>
          <w:sz w:val="24"/>
          <w:szCs w:val="24"/>
        </w:rPr>
        <w:t xml:space="preserve"> Fernando Carvalho Sousa), </w:t>
      </w:r>
      <w:hyperlink r:id="rId25" w:history="1">
        <w:r w:rsidRPr="00107560">
          <w:rPr>
            <w:rStyle w:val="Hyperlink"/>
            <w:rFonts w:ascii="Times New Roman" w:hAnsi="Times New Roman" w:cs="Times New Roman"/>
            <w:color w:val="000000" w:themeColor="text1"/>
            <w:sz w:val="24"/>
            <w:szCs w:val="24"/>
            <w:u w:val="none"/>
          </w:rPr>
          <w:t xml:space="preserve">Corpo e sexualidade na doutrina espírita: uma reflexão acerca das abordagens de Chico Xavier e Herculano Pires a partir do </w:t>
        </w:r>
        <w:r w:rsidRPr="00107560">
          <w:rPr>
            <w:rStyle w:val="Hyperlink"/>
            <w:rFonts w:ascii="Times New Roman" w:hAnsi="Times New Roman" w:cs="Times New Roman"/>
            <w:i/>
            <w:iCs/>
            <w:color w:val="000000" w:themeColor="text1"/>
            <w:sz w:val="24"/>
            <w:szCs w:val="24"/>
            <w:u w:val="none"/>
          </w:rPr>
          <w:t>princípio pluralista</w:t>
        </w:r>
        <w:r w:rsidRPr="00107560">
          <w:rPr>
            <w:rStyle w:val="Hyperlink"/>
            <w:rFonts w:ascii="Times New Roman" w:hAnsi="Times New Roman" w:cs="Times New Roman"/>
            <w:color w:val="000000" w:themeColor="text1"/>
            <w:sz w:val="24"/>
            <w:szCs w:val="24"/>
            <w:u w:val="none"/>
          </w:rPr>
          <w:t xml:space="preserve"> </w:t>
        </w:r>
      </w:hyperlink>
      <w:r w:rsidRPr="00107560">
        <w:rPr>
          <w:rFonts w:ascii="Times New Roman" w:hAnsi="Times New Roman" w:cs="Times New Roman"/>
          <w:color w:val="000000" w:themeColor="text1"/>
          <w:sz w:val="24"/>
          <w:szCs w:val="24"/>
        </w:rPr>
        <w:t xml:space="preserve">(Grazyelle de Carvalho Fonseca), </w:t>
      </w:r>
      <w:hyperlink r:id="rId26" w:history="1">
        <w:r w:rsidRPr="00107560">
          <w:rPr>
            <w:rStyle w:val="Hyperlink"/>
            <w:rFonts w:ascii="Times New Roman" w:hAnsi="Times New Roman" w:cs="Times New Roman"/>
            <w:color w:val="000000" w:themeColor="text1"/>
            <w:sz w:val="24"/>
            <w:szCs w:val="24"/>
            <w:u w:val="none"/>
          </w:rPr>
          <w:t xml:space="preserve">Cruzando fronteiras: um diálogo teológico-literário sobre o pluralismo religioso na obra A Viagem de Théo, de Catherine Clément </w:t>
        </w:r>
      </w:hyperlink>
      <w:r w:rsidRPr="00107560">
        <w:rPr>
          <w:rFonts w:ascii="Times New Roman" w:hAnsi="Times New Roman" w:cs="Times New Roman"/>
          <w:color w:val="000000" w:themeColor="text1"/>
          <w:sz w:val="24"/>
          <w:szCs w:val="24"/>
        </w:rPr>
        <w:t xml:space="preserve">(Rita Cassia </w:t>
      </w:r>
      <w:proofErr w:type="spellStart"/>
      <w:r w:rsidRPr="00107560">
        <w:rPr>
          <w:rFonts w:ascii="Times New Roman" w:hAnsi="Times New Roman" w:cs="Times New Roman"/>
          <w:color w:val="000000" w:themeColor="text1"/>
          <w:sz w:val="24"/>
          <w:szCs w:val="24"/>
        </w:rPr>
        <w:t>Scocca</w:t>
      </w:r>
      <w:proofErr w:type="spellEnd"/>
      <w:r w:rsidRPr="00107560">
        <w:rPr>
          <w:rFonts w:ascii="Times New Roman" w:hAnsi="Times New Roman" w:cs="Times New Roman"/>
          <w:color w:val="000000" w:themeColor="text1"/>
          <w:sz w:val="24"/>
          <w:szCs w:val="24"/>
        </w:rPr>
        <w:t xml:space="preserve"> </w:t>
      </w:r>
      <w:proofErr w:type="spellStart"/>
      <w:r w:rsidRPr="00107560">
        <w:rPr>
          <w:rFonts w:ascii="Times New Roman" w:hAnsi="Times New Roman" w:cs="Times New Roman"/>
          <w:color w:val="000000" w:themeColor="text1"/>
          <w:sz w:val="24"/>
          <w:szCs w:val="24"/>
        </w:rPr>
        <w:t>Luckner</w:t>
      </w:r>
      <w:proofErr w:type="spellEnd"/>
      <w:r w:rsidRPr="00107560">
        <w:rPr>
          <w:rFonts w:ascii="Times New Roman" w:hAnsi="Times New Roman" w:cs="Times New Roman"/>
          <w:color w:val="000000" w:themeColor="text1"/>
          <w:sz w:val="24"/>
          <w:szCs w:val="24"/>
        </w:rPr>
        <w:t xml:space="preserve">), </w:t>
      </w:r>
      <w:hyperlink r:id="rId27" w:history="1">
        <w:r w:rsidRPr="00107560">
          <w:rPr>
            <w:rStyle w:val="Hyperlink"/>
            <w:rFonts w:ascii="Times New Roman" w:hAnsi="Times New Roman" w:cs="Times New Roman"/>
            <w:color w:val="000000" w:themeColor="text1"/>
            <w:sz w:val="24"/>
            <w:szCs w:val="24"/>
            <w:u w:val="none"/>
          </w:rPr>
          <w:t xml:space="preserve">Observatório Transdisciplinar das Religiões no Recife: uma experiência de pluralismo e diálogo </w:t>
        </w:r>
      </w:hyperlink>
      <w:r w:rsidRPr="00107560">
        <w:rPr>
          <w:rFonts w:ascii="Times New Roman" w:hAnsi="Times New Roman" w:cs="Times New Roman"/>
          <w:color w:val="000000" w:themeColor="text1"/>
          <w:sz w:val="24"/>
          <w:szCs w:val="24"/>
        </w:rPr>
        <w:t>(</w:t>
      </w:r>
      <w:proofErr w:type="spellStart"/>
      <w:r w:rsidRPr="00107560">
        <w:rPr>
          <w:rFonts w:ascii="Times New Roman" w:hAnsi="Times New Roman" w:cs="Times New Roman"/>
          <w:color w:val="000000" w:themeColor="text1"/>
          <w:sz w:val="24"/>
          <w:szCs w:val="24"/>
        </w:rPr>
        <w:t>Mailson</w:t>
      </w:r>
      <w:proofErr w:type="spellEnd"/>
      <w:r w:rsidRPr="00107560">
        <w:rPr>
          <w:rFonts w:ascii="Times New Roman" w:hAnsi="Times New Roman" w:cs="Times New Roman"/>
          <w:color w:val="000000" w:themeColor="text1"/>
          <w:sz w:val="24"/>
          <w:szCs w:val="24"/>
        </w:rPr>
        <w:t xml:space="preserve"> Fernandes Cabral de Souza) e </w:t>
      </w:r>
      <w:hyperlink r:id="rId28" w:history="1">
        <w:r w:rsidRPr="00107560">
          <w:rPr>
            <w:rStyle w:val="Hyperlink"/>
            <w:rFonts w:ascii="Times New Roman" w:hAnsi="Times New Roman" w:cs="Times New Roman"/>
            <w:color w:val="000000" w:themeColor="text1"/>
            <w:sz w:val="24"/>
            <w:szCs w:val="24"/>
            <w:u w:val="none"/>
          </w:rPr>
          <w:t xml:space="preserve">A teologia diante do pluralismo religioso: Uma hermenêutica do diálogo inter-religioso a partir de Paul </w:t>
        </w:r>
        <w:proofErr w:type="spellStart"/>
        <w:r w:rsidRPr="00107560">
          <w:rPr>
            <w:rStyle w:val="Hyperlink"/>
            <w:rFonts w:ascii="Times New Roman" w:hAnsi="Times New Roman" w:cs="Times New Roman"/>
            <w:color w:val="000000" w:themeColor="text1"/>
            <w:sz w:val="24"/>
            <w:szCs w:val="24"/>
            <w:u w:val="none"/>
          </w:rPr>
          <w:t>Tillich</w:t>
        </w:r>
        <w:proofErr w:type="spellEnd"/>
        <w:r w:rsidRPr="00107560">
          <w:rPr>
            <w:rStyle w:val="Hyperlink"/>
            <w:rFonts w:ascii="Times New Roman" w:hAnsi="Times New Roman" w:cs="Times New Roman"/>
            <w:color w:val="000000" w:themeColor="text1"/>
            <w:sz w:val="24"/>
            <w:szCs w:val="24"/>
            <w:u w:val="none"/>
          </w:rPr>
          <w:t xml:space="preserve"> </w:t>
        </w:r>
      </w:hyperlink>
      <w:r w:rsidRPr="00107560">
        <w:rPr>
          <w:rFonts w:ascii="Times New Roman" w:hAnsi="Times New Roman" w:cs="Times New Roman"/>
          <w:color w:val="000000" w:themeColor="text1"/>
          <w:sz w:val="24"/>
          <w:szCs w:val="24"/>
        </w:rPr>
        <w:t xml:space="preserve">(André Yuri Gomes </w:t>
      </w:r>
      <w:proofErr w:type="spellStart"/>
      <w:r w:rsidRPr="00107560">
        <w:rPr>
          <w:rFonts w:ascii="Times New Roman" w:hAnsi="Times New Roman" w:cs="Times New Roman"/>
          <w:color w:val="000000" w:themeColor="text1"/>
          <w:sz w:val="24"/>
          <w:szCs w:val="24"/>
        </w:rPr>
        <w:t>Abijaudi</w:t>
      </w:r>
      <w:proofErr w:type="spellEnd"/>
      <w:r w:rsidRPr="00107560">
        <w:rPr>
          <w:rFonts w:ascii="Times New Roman" w:hAnsi="Times New Roman" w:cs="Times New Roman"/>
          <w:color w:val="000000" w:themeColor="text1"/>
          <w:sz w:val="24"/>
          <w:szCs w:val="24"/>
        </w:rPr>
        <w:t>).</w:t>
      </w:r>
    </w:p>
    <w:p w14:paraId="6A95E0CE" w14:textId="77777777" w:rsidR="00F77EC7" w:rsidRPr="00107560" w:rsidRDefault="00F77EC7" w:rsidP="00645866">
      <w:pPr>
        <w:spacing w:after="120" w:line="240" w:lineRule="auto"/>
        <w:jc w:val="both"/>
        <w:rPr>
          <w:rFonts w:ascii="Times New Roman" w:eastAsia="Times New Roman" w:hAnsi="Times New Roman" w:cs="Times New Roman"/>
          <w:b/>
          <w:bCs/>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 xml:space="preserve">“Interpretação pluralista das religiões”. </w:t>
      </w:r>
      <w:hyperlink r:id="rId29" w:history="1">
        <w:r w:rsidRPr="00107560">
          <w:rPr>
            <w:rStyle w:val="Hyperlink"/>
            <w:rFonts w:ascii="Times New Roman" w:eastAsia="Times New Roman" w:hAnsi="Times New Roman" w:cs="Times New Roman"/>
            <w:b/>
            <w:bCs/>
            <w:i/>
            <w:iCs/>
            <w:color w:val="000000" w:themeColor="text1"/>
            <w:sz w:val="24"/>
            <w:szCs w:val="24"/>
            <w:lang w:eastAsia="pt-BR"/>
          </w:rPr>
          <w:t xml:space="preserve">Revista </w:t>
        </w:r>
        <w:proofErr w:type="spellStart"/>
        <w:r w:rsidRPr="00107560">
          <w:rPr>
            <w:rStyle w:val="Hyperlink"/>
            <w:rFonts w:ascii="Times New Roman" w:eastAsia="Times New Roman" w:hAnsi="Times New Roman" w:cs="Times New Roman"/>
            <w:b/>
            <w:bCs/>
            <w:i/>
            <w:iCs/>
            <w:color w:val="000000" w:themeColor="text1"/>
            <w:sz w:val="24"/>
            <w:szCs w:val="24"/>
            <w:lang w:eastAsia="pt-BR"/>
          </w:rPr>
          <w:t>Paralellus</w:t>
        </w:r>
        <w:proofErr w:type="spellEnd"/>
        <w:r w:rsidRPr="00107560">
          <w:rPr>
            <w:rStyle w:val="Hyperlink"/>
            <w:rFonts w:ascii="Times New Roman" w:eastAsia="Times New Roman" w:hAnsi="Times New Roman" w:cs="Times New Roman"/>
            <w:b/>
            <w:bCs/>
            <w:color w:val="000000" w:themeColor="text1"/>
            <w:sz w:val="24"/>
            <w:szCs w:val="24"/>
            <w:lang w:eastAsia="pt-BR"/>
          </w:rPr>
          <w:t>,</w:t>
        </w:r>
      </w:hyperlink>
      <w:r w:rsidRPr="00107560">
        <w:rPr>
          <w:rFonts w:ascii="Times New Roman" w:eastAsia="Times New Roman" w:hAnsi="Times New Roman" w:cs="Times New Roman"/>
          <w:b/>
          <w:bCs/>
          <w:color w:val="000000" w:themeColor="text1"/>
          <w:sz w:val="24"/>
          <w:szCs w:val="24"/>
          <w:lang w:eastAsia="pt-BR"/>
        </w:rPr>
        <w:t xml:space="preserve"> Recife, Unicap, v. 12, n. 29, abr. 2021, organizado por Gilbraz Aragão.</w:t>
      </w:r>
    </w:p>
    <w:p w14:paraId="12DE4124" w14:textId="52CF82DD" w:rsidR="00F77EC7" w:rsidRPr="00107560" w:rsidRDefault="00F77EC7"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 xml:space="preserve">O dossiê conta com vários artigos formulados a partir da seguinte ementa: “Para além da constatação da pluralidade de fato, busca-se avançar na compreensão de um pluralismo religioso por princípio. O dossiê </w:t>
      </w:r>
      <w:r w:rsidRPr="00107560">
        <w:rPr>
          <w:rFonts w:ascii="Times New Roman" w:hAnsi="Times New Roman" w:cs="Times New Roman"/>
          <w:color w:val="000000" w:themeColor="text1"/>
          <w:sz w:val="24"/>
          <w:szCs w:val="24"/>
        </w:rPr>
        <w:t>apresenta</w:t>
      </w:r>
      <w:r w:rsidRPr="00107560">
        <w:rPr>
          <w:rFonts w:ascii="Times New Roman" w:eastAsia="Times New Roman" w:hAnsi="Times New Roman" w:cs="Times New Roman"/>
          <w:color w:val="000000" w:themeColor="text1"/>
          <w:sz w:val="24"/>
          <w:szCs w:val="24"/>
          <w:lang w:eastAsia="pt-BR"/>
        </w:rPr>
        <w:t xml:space="preserve"> artigos que trabalham as bases conceituais do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xml:space="preserve">, fundamentando-as epistemológica e metodologicamente, para análise da diversidade espiritual do campo religioso brasileiro, dos espaços fronteiriços </w:t>
      </w:r>
      <w:r w:rsidRPr="00107560">
        <w:rPr>
          <w:rFonts w:ascii="Times New Roman" w:eastAsia="Times New Roman" w:hAnsi="Times New Roman" w:cs="Times New Roman"/>
          <w:color w:val="000000" w:themeColor="text1"/>
          <w:sz w:val="24"/>
          <w:szCs w:val="24"/>
          <w:lang w:eastAsia="pt-BR"/>
        </w:rPr>
        <w:lastRenderedPageBreak/>
        <w:t xml:space="preserve">entre e dentro das religiões, em especial das experiências de diálogos interculturais e inter-religiosos, entre tradições de fé e de convicções”. </w:t>
      </w:r>
    </w:p>
    <w:p w14:paraId="42EE9AE1" w14:textId="208A50D6" w:rsidR="002F4A27" w:rsidRPr="00107560" w:rsidRDefault="003B72D5" w:rsidP="00645866">
      <w:pPr>
        <w:spacing w:after="120" w:line="240" w:lineRule="auto"/>
        <w:jc w:val="both"/>
        <w:rPr>
          <w:rFonts w:ascii="Times New Roman" w:hAnsi="Times New Roman" w:cs="Times New Roman"/>
          <w:b/>
          <w:bCs/>
          <w:color w:val="000000" w:themeColor="text1"/>
          <w:sz w:val="24"/>
          <w:szCs w:val="24"/>
        </w:rPr>
      </w:pPr>
      <w:r w:rsidRPr="00107560">
        <w:rPr>
          <w:rFonts w:ascii="Times New Roman" w:hAnsi="Times New Roman" w:cs="Times New Roman"/>
          <w:b/>
          <w:bCs/>
          <w:color w:val="000000" w:themeColor="text1"/>
          <w:sz w:val="24"/>
          <w:szCs w:val="24"/>
        </w:rPr>
        <w:t>“</w:t>
      </w:r>
      <w:r w:rsidR="0012701C" w:rsidRPr="00107560">
        <w:rPr>
          <w:rFonts w:ascii="Times New Roman" w:hAnsi="Times New Roman" w:cs="Times New Roman"/>
          <w:b/>
          <w:bCs/>
          <w:color w:val="000000" w:themeColor="text1"/>
          <w:sz w:val="24"/>
          <w:szCs w:val="24"/>
        </w:rPr>
        <w:t>Religião à Brasileira</w:t>
      </w:r>
      <w:r w:rsidRPr="00107560">
        <w:rPr>
          <w:rFonts w:ascii="Times New Roman" w:hAnsi="Times New Roman" w:cs="Times New Roman"/>
          <w:b/>
          <w:bCs/>
          <w:color w:val="000000" w:themeColor="text1"/>
          <w:sz w:val="24"/>
          <w:szCs w:val="24"/>
        </w:rPr>
        <w:t xml:space="preserve">”, publicado </w:t>
      </w:r>
      <w:r w:rsidR="00974B21" w:rsidRPr="00107560">
        <w:rPr>
          <w:rFonts w:ascii="Times New Roman" w:hAnsi="Times New Roman" w:cs="Times New Roman"/>
          <w:b/>
          <w:bCs/>
          <w:color w:val="000000" w:themeColor="text1"/>
          <w:sz w:val="24"/>
          <w:szCs w:val="24"/>
        </w:rPr>
        <w:t xml:space="preserve">na </w:t>
      </w:r>
      <w:r w:rsidR="0012701C" w:rsidRPr="00107560">
        <w:rPr>
          <w:rFonts w:ascii="Times New Roman" w:hAnsi="Times New Roman" w:cs="Times New Roman"/>
          <w:b/>
          <w:bCs/>
          <w:color w:val="000000" w:themeColor="text1"/>
          <w:sz w:val="24"/>
          <w:szCs w:val="24"/>
        </w:rPr>
        <w:t xml:space="preserve">Revista </w:t>
      </w:r>
      <w:proofErr w:type="gramStart"/>
      <w:r w:rsidR="0012701C" w:rsidRPr="00107560">
        <w:rPr>
          <w:rFonts w:ascii="Times New Roman" w:hAnsi="Times New Roman" w:cs="Times New Roman"/>
          <w:b/>
          <w:bCs/>
          <w:color w:val="000000" w:themeColor="text1"/>
          <w:sz w:val="24"/>
          <w:szCs w:val="24"/>
        </w:rPr>
        <w:t>Senso</w:t>
      </w:r>
      <w:proofErr w:type="gramEnd"/>
      <w:r w:rsidR="00974B21" w:rsidRPr="00107560">
        <w:rPr>
          <w:rFonts w:ascii="Times New Roman" w:hAnsi="Times New Roman" w:cs="Times New Roman"/>
          <w:b/>
          <w:bCs/>
          <w:color w:val="000000" w:themeColor="text1"/>
          <w:sz w:val="24"/>
          <w:szCs w:val="24"/>
        </w:rPr>
        <w:t>, v. 22 (2021)</w:t>
      </w:r>
      <w:r w:rsidR="00BF47D8" w:rsidRPr="00107560">
        <w:rPr>
          <w:rFonts w:ascii="Times New Roman" w:hAnsi="Times New Roman" w:cs="Times New Roman"/>
          <w:b/>
          <w:bCs/>
          <w:color w:val="000000" w:themeColor="text1"/>
          <w:sz w:val="24"/>
          <w:szCs w:val="24"/>
        </w:rPr>
        <w:t>, organizado por Rita Grassi</w:t>
      </w:r>
      <w:r w:rsidR="0012701C" w:rsidRPr="00107560">
        <w:rPr>
          <w:rFonts w:ascii="Times New Roman" w:hAnsi="Times New Roman" w:cs="Times New Roman"/>
          <w:b/>
          <w:bCs/>
          <w:color w:val="000000" w:themeColor="text1"/>
          <w:sz w:val="24"/>
          <w:szCs w:val="24"/>
        </w:rPr>
        <w:t xml:space="preserve">. </w:t>
      </w:r>
    </w:p>
    <w:p w14:paraId="0E79B922" w14:textId="6A6B0FAF" w:rsidR="003B72D5" w:rsidRPr="00107560" w:rsidRDefault="002F4A27"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P</w:t>
      </w:r>
      <w:r w:rsidR="0012701C" w:rsidRPr="00107560">
        <w:rPr>
          <w:rFonts w:ascii="Times New Roman" w:hAnsi="Times New Roman" w:cs="Times New Roman"/>
          <w:color w:val="000000" w:themeColor="text1"/>
          <w:sz w:val="24"/>
          <w:szCs w:val="24"/>
        </w:rPr>
        <w:t xml:space="preserve">ublicação voltada à temática do </w:t>
      </w:r>
      <w:r w:rsidR="00974B21" w:rsidRPr="00107560">
        <w:rPr>
          <w:rFonts w:ascii="Times New Roman" w:hAnsi="Times New Roman" w:cs="Times New Roman"/>
          <w:color w:val="000000" w:themeColor="text1"/>
          <w:sz w:val="24"/>
          <w:szCs w:val="24"/>
        </w:rPr>
        <w:t>quadro</w:t>
      </w:r>
      <w:r w:rsidR="0012701C" w:rsidRPr="00107560">
        <w:rPr>
          <w:rFonts w:ascii="Times New Roman" w:hAnsi="Times New Roman" w:cs="Times New Roman"/>
          <w:color w:val="000000" w:themeColor="text1"/>
          <w:sz w:val="24"/>
          <w:szCs w:val="24"/>
        </w:rPr>
        <w:t xml:space="preserve"> religioso contemporâneo sob o olhar de múltiplas áreas do saber, tendo como referência as Ciências da Religião</w:t>
      </w:r>
      <w:r w:rsidR="00A36805" w:rsidRPr="00107560">
        <w:rPr>
          <w:rFonts w:ascii="Times New Roman" w:hAnsi="Times New Roman" w:cs="Times New Roman"/>
          <w:color w:val="000000" w:themeColor="text1"/>
          <w:sz w:val="24"/>
          <w:szCs w:val="24"/>
        </w:rPr>
        <w:t xml:space="preserve">, com o </w:t>
      </w:r>
      <w:r w:rsidR="0012701C" w:rsidRPr="00107560">
        <w:rPr>
          <w:rFonts w:ascii="Times New Roman" w:hAnsi="Times New Roman" w:cs="Times New Roman"/>
          <w:color w:val="000000" w:themeColor="text1"/>
          <w:sz w:val="24"/>
          <w:szCs w:val="24"/>
        </w:rPr>
        <w:t xml:space="preserve">intuito </w:t>
      </w:r>
      <w:r w:rsidR="00A36805" w:rsidRPr="00107560">
        <w:rPr>
          <w:rFonts w:ascii="Times New Roman" w:hAnsi="Times New Roman" w:cs="Times New Roman"/>
          <w:color w:val="000000" w:themeColor="text1"/>
          <w:sz w:val="24"/>
          <w:szCs w:val="24"/>
        </w:rPr>
        <w:t>de</w:t>
      </w:r>
      <w:r w:rsidR="0012701C" w:rsidRPr="00107560">
        <w:rPr>
          <w:rFonts w:ascii="Times New Roman" w:hAnsi="Times New Roman" w:cs="Times New Roman"/>
          <w:color w:val="000000" w:themeColor="text1"/>
          <w:sz w:val="24"/>
          <w:szCs w:val="24"/>
        </w:rPr>
        <w:t xml:space="preserve"> trazer ao público um debate que ajude as pessoas a compreender</w:t>
      </w:r>
      <w:r w:rsidR="003B72D5" w:rsidRPr="00107560">
        <w:rPr>
          <w:rFonts w:ascii="Times New Roman" w:hAnsi="Times New Roman" w:cs="Times New Roman"/>
          <w:color w:val="000000" w:themeColor="text1"/>
          <w:sz w:val="24"/>
          <w:szCs w:val="24"/>
        </w:rPr>
        <w:t>em</w:t>
      </w:r>
      <w:r w:rsidR="0012701C" w:rsidRPr="00107560">
        <w:rPr>
          <w:rFonts w:ascii="Times New Roman" w:hAnsi="Times New Roman" w:cs="Times New Roman"/>
          <w:color w:val="000000" w:themeColor="text1"/>
          <w:sz w:val="24"/>
          <w:szCs w:val="24"/>
        </w:rPr>
        <w:t xml:space="preserve"> as diversas formas de crer e não crer e, dessa forma, construir pontes de diálogo, superação de intolerâncias e construção de uma cultura de paz. A edição 22 da revista</w:t>
      </w:r>
      <w:r w:rsidR="00BF47D8" w:rsidRPr="00107560">
        <w:rPr>
          <w:rFonts w:ascii="Times New Roman" w:hAnsi="Times New Roman" w:cs="Times New Roman"/>
          <w:color w:val="000000" w:themeColor="text1"/>
          <w:sz w:val="24"/>
          <w:szCs w:val="24"/>
        </w:rPr>
        <w:t xml:space="preserve"> </w:t>
      </w:r>
      <w:r w:rsidR="0012701C" w:rsidRPr="00107560">
        <w:rPr>
          <w:rFonts w:ascii="Times New Roman" w:hAnsi="Times New Roman" w:cs="Times New Roman"/>
          <w:color w:val="000000" w:themeColor="text1"/>
          <w:sz w:val="24"/>
          <w:szCs w:val="24"/>
        </w:rPr>
        <w:t>articula o dossiê “Religião à brasileira</w:t>
      </w:r>
      <w:r w:rsidR="00CB29D4" w:rsidRPr="00107560">
        <w:rPr>
          <w:rFonts w:ascii="Times New Roman" w:hAnsi="Times New Roman" w:cs="Times New Roman"/>
          <w:color w:val="000000" w:themeColor="text1"/>
          <w:sz w:val="24"/>
          <w:szCs w:val="24"/>
        </w:rPr>
        <w:t>”</w:t>
      </w:r>
      <w:r w:rsidR="0012701C" w:rsidRPr="00107560">
        <w:rPr>
          <w:rFonts w:ascii="Times New Roman" w:hAnsi="Times New Roman" w:cs="Times New Roman"/>
          <w:color w:val="000000" w:themeColor="text1"/>
          <w:sz w:val="24"/>
          <w:szCs w:val="24"/>
        </w:rPr>
        <w:t xml:space="preserve">, lembrando que o Brasil é, </w:t>
      </w:r>
      <w:r w:rsidR="003B72D5" w:rsidRPr="00107560">
        <w:rPr>
          <w:rFonts w:ascii="Times New Roman" w:hAnsi="Times New Roman" w:cs="Times New Roman"/>
          <w:color w:val="000000" w:themeColor="text1"/>
          <w:sz w:val="24"/>
          <w:szCs w:val="24"/>
        </w:rPr>
        <w:t xml:space="preserve">em algumas regiões </w:t>
      </w:r>
      <w:r w:rsidR="0012701C" w:rsidRPr="00107560">
        <w:rPr>
          <w:rFonts w:ascii="Times New Roman" w:hAnsi="Times New Roman" w:cs="Times New Roman"/>
          <w:color w:val="000000" w:themeColor="text1"/>
          <w:sz w:val="24"/>
          <w:szCs w:val="24"/>
        </w:rPr>
        <w:t>mais e</w:t>
      </w:r>
      <w:r w:rsidR="003B72D5" w:rsidRPr="00107560">
        <w:rPr>
          <w:rFonts w:ascii="Times New Roman" w:hAnsi="Times New Roman" w:cs="Times New Roman"/>
          <w:color w:val="000000" w:themeColor="text1"/>
          <w:sz w:val="24"/>
          <w:szCs w:val="24"/>
        </w:rPr>
        <w:t xml:space="preserve"> em outras </w:t>
      </w:r>
      <w:r w:rsidR="0012701C" w:rsidRPr="00107560">
        <w:rPr>
          <w:rFonts w:ascii="Times New Roman" w:hAnsi="Times New Roman" w:cs="Times New Roman"/>
          <w:color w:val="000000" w:themeColor="text1"/>
          <w:sz w:val="24"/>
          <w:szCs w:val="24"/>
        </w:rPr>
        <w:t>menos, um país paradoxal: reúne muitos sinais de diversidade</w:t>
      </w:r>
      <w:r w:rsidR="003B72D5" w:rsidRPr="00107560">
        <w:rPr>
          <w:rFonts w:ascii="Times New Roman" w:hAnsi="Times New Roman" w:cs="Times New Roman"/>
          <w:color w:val="000000" w:themeColor="text1"/>
          <w:sz w:val="24"/>
          <w:szCs w:val="24"/>
        </w:rPr>
        <w:t xml:space="preserve">, </w:t>
      </w:r>
      <w:proofErr w:type="spellStart"/>
      <w:r w:rsidR="003B72D5" w:rsidRPr="00107560">
        <w:rPr>
          <w:rFonts w:ascii="Times New Roman" w:hAnsi="Times New Roman" w:cs="Times New Roman"/>
          <w:color w:val="000000" w:themeColor="text1"/>
          <w:sz w:val="24"/>
          <w:szCs w:val="24"/>
        </w:rPr>
        <w:t>inter-religiosidade</w:t>
      </w:r>
      <w:r w:rsidR="00A36805" w:rsidRPr="00107560">
        <w:rPr>
          <w:rFonts w:ascii="Times New Roman" w:hAnsi="Times New Roman" w:cs="Times New Roman"/>
          <w:color w:val="000000" w:themeColor="text1"/>
          <w:sz w:val="24"/>
          <w:szCs w:val="24"/>
        </w:rPr>
        <w:t>s</w:t>
      </w:r>
      <w:proofErr w:type="spellEnd"/>
      <w:r w:rsidR="0012701C" w:rsidRPr="00107560">
        <w:rPr>
          <w:rFonts w:ascii="Times New Roman" w:hAnsi="Times New Roman" w:cs="Times New Roman"/>
          <w:color w:val="000000" w:themeColor="text1"/>
          <w:sz w:val="24"/>
          <w:szCs w:val="24"/>
        </w:rPr>
        <w:t xml:space="preserve"> e sincretismo religioso, ao mesmo tempo em que é marcado por casos clamorosos de intolerância e exclusão espiritual, sobretudo com um caráter racista e classista. </w:t>
      </w:r>
    </w:p>
    <w:p w14:paraId="453D33A3" w14:textId="436DF95E" w:rsidR="0012701C" w:rsidRPr="00107560" w:rsidRDefault="00000000" w:rsidP="00645866">
      <w:pPr>
        <w:spacing w:after="120" w:line="240" w:lineRule="auto"/>
        <w:jc w:val="both"/>
        <w:rPr>
          <w:rFonts w:ascii="Times New Roman" w:hAnsi="Times New Roman" w:cs="Times New Roman"/>
          <w:color w:val="000000" w:themeColor="text1"/>
          <w:sz w:val="24"/>
          <w:szCs w:val="24"/>
        </w:rPr>
      </w:pPr>
      <w:hyperlink r:id="rId30" w:history="1">
        <w:r w:rsidR="00974B21" w:rsidRPr="00107560">
          <w:rPr>
            <w:rStyle w:val="Hyperlink"/>
            <w:rFonts w:ascii="Times New Roman" w:hAnsi="Times New Roman" w:cs="Times New Roman"/>
            <w:color w:val="000000" w:themeColor="text1"/>
            <w:sz w:val="24"/>
            <w:szCs w:val="24"/>
          </w:rPr>
          <w:t>https://revistasenso.com.br/edicao-22-religiao-a-brasileira/</w:t>
        </w:r>
      </w:hyperlink>
      <w:r w:rsidR="0010222E" w:rsidRPr="00107560">
        <w:rPr>
          <w:rFonts w:ascii="Times New Roman" w:hAnsi="Times New Roman" w:cs="Times New Roman"/>
          <w:color w:val="000000" w:themeColor="text1"/>
          <w:sz w:val="24"/>
          <w:szCs w:val="24"/>
        </w:rPr>
        <w:t xml:space="preserve"> </w:t>
      </w:r>
      <w:r w:rsidR="00974B21" w:rsidRPr="00107560">
        <w:rPr>
          <w:rFonts w:ascii="Times New Roman" w:hAnsi="Times New Roman" w:cs="Times New Roman"/>
          <w:color w:val="000000" w:themeColor="text1"/>
          <w:sz w:val="24"/>
          <w:szCs w:val="24"/>
        </w:rPr>
        <w:t xml:space="preserve"> </w:t>
      </w:r>
    </w:p>
    <w:p w14:paraId="6D04606A" w14:textId="7832AA25" w:rsidR="0031687A" w:rsidRPr="00107560" w:rsidRDefault="00D16595" w:rsidP="00645866">
      <w:pPr>
        <w:spacing w:after="120" w:line="240" w:lineRule="auto"/>
        <w:jc w:val="both"/>
        <w:rPr>
          <w:rFonts w:ascii="Times New Roman" w:hAnsi="Times New Roman" w:cs="Times New Roman"/>
          <w:b/>
          <w:bCs/>
          <w:color w:val="000000" w:themeColor="text1"/>
          <w:sz w:val="24"/>
          <w:szCs w:val="24"/>
        </w:rPr>
      </w:pPr>
      <w:r w:rsidRPr="00107560">
        <w:rPr>
          <w:rFonts w:ascii="Times New Roman" w:hAnsi="Times New Roman" w:cs="Times New Roman"/>
          <w:b/>
          <w:bCs/>
          <w:color w:val="000000" w:themeColor="text1"/>
          <w:sz w:val="24"/>
          <w:szCs w:val="24"/>
        </w:rPr>
        <w:t>“Princípio pluralista: aplicações</w:t>
      </w:r>
      <w:r w:rsidR="008468FB" w:rsidRPr="00107560">
        <w:rPr>
          <w:rFonts w:ascii="Times New Roman" w:hAnsi="Times New Roman" w:cs="Times New Roman"/>
          <w:b/>
          <w:bCs/>
          <w:color w:val="000000" w:themeColor="text1"/>
          <w:sz w:val="24"/>
          <w:szCs w:val="24"/>
        </w:rPr>
        <w:t>”</w:t>
      </w:r>
      <w:r w:rsidRPr="00107560">
        <w:rPr>
          <w:rFonts w:ascii="Times New Roman" w:hAnsi="Times New Roman" w:cs="Times New Roman"/>
          <w:b/>
          <w:bCs/>
          <w:color w:val="000000" w:themeColor="text1"/>
          <w:sz w:val="24"/>
          <w:szCs w:val="24"/>
        </w:rPr>
        <w:t>, publicado na Revista Sen</w:t>
      </w:r>
      <w:r w:rsidR="008D0514" w:rsidRPr="00107560">
        <w:rPr>
          <w:rFonts w:ascii="Times New Roman" w:hAnsi="Times New Roman" w:cs="Times New Roman"/>
          <w:b/>
          <w:bCs/>
          <w:color w:val="000000" w:themeColor="text1"/>
          <w:sz w:val="24"/>
          <w:szCs w:val="24"/>
        </w:rPr>
        <w:t>s</w:t>
      </w:r>
      <w:r w:rsidRPr="00107560">
        <w:rPr>
          <w:rFonts w:ascii="Times New Roman" w:hAnsi="Times New Roman" w:cs="Times New Roman"/>
          <w:b/>
          <w:bCs/>
          <w:color w:val="000000" w:themeColor="text1"/>
          <w:sz w:val="24"/>
          <w:szCs w:val="24"/>
        </w:rPr>
        <w:t xml:space="preserve">o, v. </w:t>
      </w:r>
      <w:r w:rsidR="00BF5A72" w:rsidRPr="00107560">
        <w:rPr>
          <w:rFonts w:ascii="Times New Roman" w:hAnsi="Times New Roman" w:cs="Times New Roman"/>
          <w:b/>
          <w:bCs/>
          <w:color w:val="000000" w:themeColor="text1"/>
          <w:sz w:val="24"/>
          <w:szCs w:val="24"/>
        </w:rPr>
        <w:t>25</w:t>
      </w:r>
      <w:r w:rsidR="008D0514" w:rsidRPr="00107560">
        <w:rPr>
          <w:rFonts w:ascii="Times New Roman" w:hAnsi="Times New Roman" w:cs="Times New Roman"/>
          <w:b/>
          <w:bCs/>
          <w:color w:val="000000" w:themeColor="text1"/>
          <w:sz w:val="24"/>
          <w:szCs w:val="24"/>
        </w:rPr>
        <w:t xml:space="preserve"> </w:t>
      </w:r>
      <w:r w:rsidR="002E1DB5" w:rsidRPr="00107560">
        <w:rPr>
          <w:rFonts w:ascii="Times New Roman" w:hAnsi="Times New Roman" w:cs="Times New Roman"/>
          <w:b/>
          <w:bCs/>
          <w:color w:val="000000" w:themeColor="text1"/>
          <w:sz w:val="24"/>
          <w:szCs w:val="24"/>
        </w:rPr>
        <w:t>(2023), organizado por Claudio Ribeiro.</w:t>
      </w:r>
    </w:p>
    <w:p w14:paraId="5AF024F6" w14:textId="4CBF0288" w:rsidR="00BF5A72" w:rsidRPr="00107560" w:rsidRDefault="00A414A5" w:rsidP="00645866">
      <w:pPr>
        <w:spacing w:after="120" w:line="240" w:lineRule="auto"/>
        <w:jc w:val="both"/>
        <w:rPr>
          <w:rFonts w:ascii="Times New Roman" w:hAnsi="Times New Roman" w:cs="Times New Roman"/>
          <w:b/>
          <w:bCs/>
          <w:color w:val="000000" w:themeColor="text1"/>
          <w:sz w:val="24"/>
          <w:szCs w:val="24"/>
        </w:rPr>
      </w:pPr>
      <w:r w:rsidRPr="00107560">
        <w:rPr>
          <w:rFonts w:ascii="Times New Roman" w:hAnsi="Times New Roman" w:cs="Times New Roman"/>
          <w:color w:val="000000" w:themeColor="text1"/>
          <w:sz w:val="24"/>
          <w:szCs w:val="24"/>
        </w:rPr>
        <w:t xml:space="preserve">Seleção de textos </w:t>
      </w:r>
      <w:r w:rsidR="00531EFA" w:rsidRPr="00107560">
        <w:rPr>
          <w:rFonts w:ascii="Times New Roman" w:hAnsi="Times New Roman" w:cs="Times New Roman"/>
          <w:color w:val="000000" w:themeColor="text1"/>
          <w:sz w:val="24"/>
          <w:szCs w:val="24"/>
        </w:rPr>
        <w:t xml:space="preserve">oriundos de minicurso sobre o </w:t>
      </w:r>
      <w:r w:rsidR="00531EFA" w:rsidRPr="00107560">
        <w:rPr>
          <w:rFonts w:ascii="Times New Roman" w:hAnsi="Times New Roman" w:cs="Times New Roman"/>
          <w:i/>
          <w:iCs/>
          <w:color w:val="000000" w:themeColor="text1"/>
          <w:sz w:val="24"/>
          <w:szCs w:val="24"/>
        </w:rPr>
        <w:t>princípio pluralista</w:t>
      </w:r>
      <w:r w:rsidR="00531EFA" w:rsidRPr="00107560">
        <w:rPr>
          <w:rFonts w:ascii="Times New Roman" w:hAnsi="Times New Roman" w:cs="Times New Roman"/>
          <w:color w:val="000000" w:themeColor="text1"/>
          <w:sz w:val="24"/>
          <w:szCs w:val="24"/>
        </w:rPr>
        <w:t xml:space="preserve">, apresentando diferentes </w:t>
      </w:r>
      <w:r w:rsidR="00E9053D" w:rsidRPr="00107560">
        <w:rPr>
          <w:rFonts w:ascii="Times New Roman" w:hAnsi="Times New Roman" w:cs="Times New Roman"/>
          <w:color w:val="000000" w:themeColor="text1"/>
          <w:sz w:val="24"/>
          <w:szCs w:val="24"/>
        </w:rPr>
        <w:t>ênfases</w:t>
      </w:r>
      <w:r w:rsidR="00DE6BD1" w:rsidRPr="00107560">
        <w:rPr>
          <w:rFonts w:ascii="Times New Roman" w:hAnsi="Times New Roman" w:cs="Times New Roman"/>
          <w:color w:val="000000" w:themeColor="text1"/>
          <w:sz w:val="24"/>
          <w:szCs w:val="24"/>
        </w:rPr>
        <w:t xml:space="preserve">. </w:t>
      </w:r>
      <w:r w:rsidR="008468FB" w:rsidRPr="00107560">
        <w:rPr>
          <w:rFonts w:ascii="Times New Roman" w:hAnsi="Times New Roman" w:cs="Times New Roman"/>
          <w:color w:val="000000" w:themeColor="text1"/>
          <w:sz w:val="24"/>
          <w:szCs w:val="24"/>
        </w:rPr>
        <w:t>Eles</w:t>
      </w:r>
      <w:r w:rsidR="00DE6BD1" w:rsidRPr="00107560">
        <w:rPr>
          <w:rFonts w:ascii="Times New Roman" w:hAnsi="Times New Roman" w:cs="Times New Roman"/>
          <w:color w:val="000000" w:themeColor="text1"/>
          <w:sz w:val="24"/>
          <w:szCs w:val="24"/>
          <w:shd w:val="clear" w:color="auto" w:fill="FFFFFF"/>
        </w:rPr>
        <w:t xml:space="preserve"> formam um caleidoscópio denso e agradável com diferentes aplicações do </w:t>
      </w:r>
      <w:r w:rsidR="00DE6BD1" w:rsidRPr="00107560">
        <w:rPr>
          <w:rStyle w:val="nfase"/>
          <w:rFonts w:ascii="Times New Roman" w:hAnsi="Times New Roman" w:cs="Times New Roman"/>
          <w:color w:val="000000" w:themeColor="text1"/>
          <w:sz w:val="24"/>
          <w:szCs w:val="24"/>
          <w:shd w:val="clear" w:color="auto" w:fill="FFFFFF"/>
        </w:rPr>
        <w:t>princípio pluralista.</w:t>
      </w:r>
      <w:r w:rsidR="00DE6BD1" w:rsidRPr="00107560">
        <w:rPr>
          <w:rFonts w:ascii="Times New Roman" w:hAnsi="Times New Roman" w:cs="Times New Roman"/>
          <w:color w:val="000000" w:themeColor="text1"/>
          <w:sz w:val="24"/>
          <w:szCs w:val="24"/>
          <w:shd w:val="clear" w:color="auto" w:fill="FFFFFF"/>
        </w:rPr>
        <w:t> Um leque razoável de importantes temas foram tratados como o ensino religioso, a ecologia, a transdisciplinaridade, a tolerância religiosa, a noção de Jihad no Islã, a missão na fé cristã, formas de alteridade, tradições originárias, aspectos da decolonialidade, a espiritualidade.</w:t>
      </w:r>
    </w:p>
    <w:p w14:paraId="6B713649" w14:textId="56D0EAAE" w:rsidR="00BF5A72" w:rsidRPr="00107560" w:rsidRDefault="00000000" w:rsidP="00645866">
      <w:pPr>
        <w:spacing w:after="120" w:line="240" w:lineRule="auto"/>
        <w:jc w:val="both"/>
        <w:rPr>
          <w:rFonts w:ascii="Times New Roman" w:hAnsi="Times New Roman" w:cs="Times New Roman"/>
          <w:b/>
          <w:bCs/>
          <w:color w:val="000000" w:themeColor="text1"/>
          <w:sz w:val="24"/>
          <w:szCs w:val="24"/>
        </w:rPr>
      </w:pPr>
      <w:hyperlink r:id="rId31">
        <w:r w:rsidR="00BF5A72" w:rsidRPr="00107560">
          <w:rPr>
            <w:rFonts w:ascii="Times New Roman" w:hAnsi="Times New Roman" w:cs="Times New Roman"/>
            <w:color w:val="000000" w:themeColor="text1"/>
            <w:sz w:val="24"/>
            <w:szCs w:val="24"/>
            <w:u w:val="single"/>
          </w:rPr>
          <w:t>https://revistasenso.com.b</w:t>
        </w:r>
        <w:r w:rsidR="00BF5A72" w:rsidRPr="00107560">
          <w:rPr>
            <w:rFonts w:ascii="Times New Roman" w:hAnsi="Times New Roman" w:cs="Times New Roman"/>
            <w:color w:val="000000" w:themeColor="text1"/>
            <w:sz w:val="24"/>
            <w:szCs w:val="24"/>
            <w:u w:val="single"/>
          </w:rPr>
          <w:t>r</w:t>
        </w:r>
        <w:r w:rsidR="00BF5A72" w:rsidRPr="00107560">
          <w:rPr>
            <w:rFonts w:ascii="Times New Roman" w:hAnsi="Times New Roman" w:cs="Times New Roman"/>
            <w:color w:val="000000" w:themeColor="text1"/>
            <w:sz w:val="24"/>
            <w:szCs w:val="24"/>
            <w:u w:val="single"/>
          </w:rPr>
          <w:t>/editorial/o-principio-pluralista/</w:t>
        </w:r>
      </w:hyperlink>
    </w:p>
    <w:p w14:paraId="131D36E7" w14:textId="77777777" w:rsidR="00303A3A" w:rsidRPr="00107560" w:rsidRDefault="00303A3A" w:rsidP="00645866">
      <w:pPr>
        <w:spacing w:after="120" w:line="240" w:lineRule="auto"/>
        <w:jc w:val="both"/>
        <w:rPr>
          <w:rFonts w:ascii="Times New Roman" w:hAnsi="Times New Roman" w:cs="Times New Roman"/>
          <w:i/>
          <w:iCs/>
          <w:color w:val="000000" w:themeColor="text1"/>
          <w:sz w:val="24"/>
          <w:szCs w:val="24"/>
          <w:highlight w:val="yellow"/>
          <w:u w:val="single"/>
        </w:rPr>
      </w:pPr>
    </w:p>
    <w:p w14:paraId="2FD26544" w14:textId="3E8BC54F" w:rsidR="0031687A" w:rsidRPr="00107560" w:rsidRDefault="0031687A" w:rsidP="00645866">
      <w:pPr>
        <w:spacing w:after="120" w:line="240" w:lineRule="auto"/>
        <w:jc w:val="both"/>
        <w:rPr>
          <w:rFonts w:ascii="Times New Roman" w:hAnsi="Times New Roman" w:cs="Times New Roman"/>
          <w:i/>
          <w:iCs/>
          <w:color w:val="000000" w:themeColor="text1"/>
          <w:sz w:val="24"/>
          <w:szCs w:val="24"/>
          <w:u w:val="single"/>
        </w:rPr>
      </w:pPr>
      <w:r w:rsidRPr="00107560">
        <w:rPr>
          <w:rFonts w:ascii="Times New Roman" w:hAnsi="Times New Roman" w:cs="Times New Roman"/>
          <w:i/>
          <w:iCs/>
          <w:color w:val="000000" w:themeColor="text1"/>
          <w:sz w:val="24"/>
          <w:szCs w:val="24"/>
          <w:u w:val="single"/>
        </w:rPr>
        <w:t xml:space="preserve">Livros: </w:t>
      </w:r>
    </w:p>
    <w:p w14:paraId="48EA4D12" w14:textId="77777777" w:rsidR="0031687A" w:rsidRPr="00107560" w:rsidRDefault="00000000" w:rsidP="00645866">
      <w:pPr>
        <w:spacing w:after="120" w:line="240" w:lineRule="auto"/>
        <w:jc w:val="both"/>
        <w:rPr>
          <w:rFonts w:ascii="Times New Roman" w:eastAsia="Times New Roman" w:hAnsi="Times New Roman" w:cs="Times New Roman"/>
          <w:b/>
          <w:bCs/>
          <w:color w:val="000000" w:themeColor="text1"/>
          <w:sz w:val="24"/>
          <w:szCs w:val="24"/>
          <w:lang w:eastAsia="pt-BR"/>
        </w:rPr>
      </w:pPr>
      <w:hyperlink r:id="rId32" w:history="1">
        <w:r w:rsidR="0031687A" w:rsidRPr="00107560">
          <w:rPr>
            <w:rStyle w:val="Hyperlink"/>
            <w:rFonts w:ascii="Times New Roman" w:eastAsia="Times New Roman" w:hAnsi="Times New Roman" w:cs="Times New Roman"/>
            <w:b/>
            <w:bCs/>
            <w:i/>
            <w:iCs/>
            <w:color w:val="000000" w:themeColor="text1"/>
            <w:sz w:val="24"/>
            <w:szCs w:val="24"/>
            <w:lang w:eastAsia="pt-BR"/>
          </w:rPr>
          <w:t>Dicionário do Pluralismo Religioso </w:t>
        </w:r>
      </w:hyperlink>
      <w:r w:rsidR="0031687A" w:rsidRPr="00107560">
        <w:rPr>
          <w:rFonts w:ascii="Times New Roman" w:eastAsia="Times New Roman" w:hAnsi="Times New Roman" w:cs="Times New Roman"/>
          <w:b/>
          <w:bCs/>
          <w:color w:val="000000" w:themeColor="text1"/>
          <w:sz w:val="24"/>
          <w:szCs w:val="24"/>
          <w:lang w:eastAsia="pt-BR"/>
        </w:rPr>
        <w:t>(São Paulo: Recriar, 2020), organizado por Claudio Ribeiro, Gilbraz Aragão, Roberlei Panasiewicz.</w:t>
      </w:r>
    </w:p>
    <w:p w14:paraId="5F9B8E98" w14:textId="77777777" w:rsidR="0031687A" w:rsidRPr="00107560" w:rsidRDefault="0031687A"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Produção realizada por trinta e oito pesquisadores e pesquisadoras, de diferentes áreas do conhecimento. É uma obra voltada para as pessoas e grupos envolvidos com o diálogo entre religiões, fés e convicções, tematizando 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xml:space="preserve"> e a </w:t>
      </w:r>
      <w:proofErr w:type="spellStart"/>
      <w:r w:rsidRPr="00107560">
        <w:rPr>
          <w:rFonts w:ascii="Times New Roman" w:eastAsia="Times New Roman" w:hAnsi="Times New Roman" w:cs="Times New Roman"/>
          <w:color w:val="000000" w:themeColor="text1"/>
          <w:sz w:val="24"/>
          <w:szCs w:val="24"/>
          <w:lang w:eastAsia="pt-BR"/>
        </w:rPr>
        <w:t>transreligiosidade</w:t>
      </w:r>
      <w:proofErr w:type="spellEnd"/>
      <w:r w:rsidRPr="00107560">
        <w:rPr>
          <w:rFonts w:ascii="Times New Roman" w:eastAsia="Times New Roman" w:hAnsi="Times New Roman" w:cs="Times New Roman"/>
          <w:color w:val="000000" w:themeColor="text1"/>
          <w:sz w:val="24"/>
          <w:szCs w:val="24"/>
          <w:lang w:eastAsia="pt-BR"/>
        </w:rPr>
        <w:t xml:space="preserve"> em verbetes mais conceituais ou mais descritivos. O dicionário procura alavancar teoricamente as análises sobre a diversidade cultural e religiosa, sensibilizando para a percepção de identidades (</w:t>
      </w:r>
      <w:proofErr w:type="spellStart"/>
      <w:r w:rsidRPr="00107560">
        <w:rPr>
          <w:rFonts w:ascii="Times New Roman" w:eastAsia="Times New Roman" w:hAnsi="Times New Roman" w:cs="Times New Roman"/>
          <w:color w:val="000000" w:themeColor="text1"/>
          <w:sz w:val="24"/>
          <w:szCs w:val="24"/>
          <w:lang w:eastAsia="pt-BR"/>
        </w:rPr>
        <w:t>re</w:t>
      </w:r>
      <w:proofErr w:type="spellEnd"/>
      <w:r w:rsidRPr="00107560">
        <w:rPr>
          <w:rFonts w:ascii="Times New Roman" w:eastAsia="Times New Roman" w:hAnsi="Times New Roman" w:cs="Times New Roman"/>
          <w:color w:val="000000" w:themeColor="text1"/>
          <w:sz w:val="24"/>
          <w:szCs w:val="24"/>
          <w:lang w:eastAsia="pt-BR"/>
        </w:rPr>
        <w:t>)construídas nas fronteiras institucionais e mobilizando para o diálogo alterativo que se desenvolve nos “</w:t>
      </w:r>
      <w:proofErr w:type="spellStart"/>
      <w:r w:rsidRPr="00107560">
        <w:rPr>
          <w:rFonts w:ascii="Times New Roman" w:eastAsia="Times New Roman" w:hAnsi="Times New Roman" w:cs="Times New Roman"/>
          <w:color w:val="000000" w:themeColor="text1"/>
          <w:sz w:val="24"/>
          <w:szCs w:val="24"/>
          <w:lang w:eastAsia="pt-BR"/>
        </w:rPr>
        <w:t>entre-lugares</w:t>
      </w:r>
      <w:proofErr w:type="spellEnd"/>
      <w:r w:rsidRPr="00107560">
        <w:rPr>
          <w:rFonts w:ascii="Times New Roman" w:eastAsia="Times New Roman" w:hAnsi="Times New Roman" w:cs="Times New Roman"/>
          <w:color w:val="000000" w:themeColor="text1"/>
          <w:sz w:val="24"/>
          <w:szCs w:val="24"/>
          <w:lang w:eastAsia="pt-BR"/>
        </w:rPr>
        <w:t>”, éticos e místicos, das relações pessoais e culturais.</w:t>
      </w:r>
    </w:p>
    <w:p w14:paraId="6DBA3C00" w14:textId="77777777" w:rsidR="0031687A" w:rsidRPr="00107560" w:rsidRDefault="00000000" w:rsidP="00645866">
      <w:pPr>
        <w:spacing w:after="120" w:line="240" w:lineRule="auto"/>
        <w:jc w:val="both"/>
        <w:rPr>
          <w:rFonts w:ascii="Times New Roman" w:eastAsia="Times New Roman" w:hAnsi="Times New Roman" w:cs="Times New Roman"/>
          <w:b/>
          <w:bCs/>
          <w:color w:val="000000" w:themeColor="text1"/>
          <w:sz w:val="24"/>
          <w:szCs w:val="24"/>
          <w:lang w:eastAsia="pt-BR"/>
        </w:rPr>
      </w:pPr>
      <w:hyperlink r:id="rId33" w:history="1">
        <w:r w:rsidR="0031687A" w:rsidRPr="00107560">
          <w:rPr>
            <w:rStyle w:val="Hyperlink"/>
            <w:rFonts w:ascii="Times New Roman" w:eastAsia="Times New Roman" w:hAnsi="Times New Roman" w:cs="Times New Roman"/>
            <w:b/>
            <w:bCs/>
            <w:i/>
            <w:iCs/>
            <w:color w:val="000000" w:themeColor="text1"/>
            <w:sz w:val="24"/>
            <w:szCs w:val="24"/>
            <w:lang w:eastAsia="pt-BR"/>
          </w:rPr>
          <w:t>O princípio pluralista</w:t>
        </w:r>
        <w:r w:rsidR="0031687A" w:rsidRPr="00107560">
          <w:rPr>
            <w:rStyle w:val="Hyperlink"/>
            <w:rFonts w:ascii="Times New Roman" w:eastAsia="Times New Roman" w:hAnsi="Times New Roman" w:cs="Times New Roman"/>
            <w:b/>
            <w:bCs/>
            <w:color w:val="000000" w:themeColor="text1"/>
            <w:sz w:val="24"/>
            <w:szCs w:val="24"/>
            <w:lang w:eastAsia="pt-BR"/>
          </w:rPr>
          <w:t> </w:t>
        </w:r>
      </w:hyperlink>
      <w:r w:rsidR="0031687A" w:rsidRPr="00107560">
        <w:rPr>
          <w:rFonts w:ascii="Times New Roman" w:eastAsia="Times New Roman" w:hAnsi="Times New Roman" w:cs="Times New Roman"/>
          <w:b/>
          <w:bCs/>
          <w:color w:val="000000" w:themeColor="text1"/>
          <w:sz w:val="24"/>
          <w:szCs w:val="24"/>
          <w:lang w:eastAsia="pt-BR"/>
        </w:rPr>
        <w:t>(São Paulo: Loyola, 2020), de Claudio Ribeiro.</w:t>
      </w:r>
    </w:p>
    <w:p w14:paraId="57468F0A" w14:textId="3C7B180C" w:rsidR="0031687A" w:rsidRPr="00107560" w:rsidRDefault="0031687A"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O livro apresenta um trabalho que é fruto de pesquisas sobre a teologia latino-americana que foram realizadas nas últimas décadas. Trata-se de uma análise crítica de sua metodologia, com vistas ao seu aprimoramento e com a busca de respostas mais consistentes ao quadro crescente de pluralismo e de complexidade da realidade social. 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xml:space="preserve">, ao olhar a realidade a partir dos </w:t>
      </w:r>
      <w:proofErr w:type="spellStart"/>
      <w:r w:rsidRPr="00107560">
        <w:rPr>
          <w:rFonts w:ascii="Times New Roman" w:eastAsia="Times New Roman" w:hAnsi="Times New Roman" w:cs="Times New Roman"/>
          <w:color w:val="000000" w:themeColor="text1"/>
          <w:sz w:val="24"/>
          <w:szCs w:val="24"/>
          <w:lang w:eastAsia="pt-BR"/>
        </w:rPr>
        <w:t>entre-lugares</w:t>
      </w:r>
      <w:proofErr w:type="spellEnd"/>
      <w:r w:rsidRPr="00107560">
        <w:rPr>
          <w:rFonts w:ascii="Times New Roman" w:eastAsia="Times New Roman" w:hAnsi="Times New Roman" w:cs="Times New Roman"/>
          <w:color w:val="000000" w:themeColor="text1"/>
          <w:sz w:val="24"/>
          <w:szCs w:val="24"/>
          <w:lang w:eastAsia="pt-BR"/>
        </w:rPr>
        <w:t xml:space="preserve"> das culturas, possibilita divergências e convergências novas, outros pontos de vista, perspectivas críticas e autocríticas para diálogo, empoderamento de grupos e de visões subalternas e formas de alteridade e de inclusão. </w:t>
      </w:r>
    </w:p>
    <w:p w14:paraId="04F82244" w14:textId="77777777" w:rsidR="0031687A" w:rsidRPr="00107560" w:rsidRDefault="00000000" w:rsidP="00645866">
      <w:pPr>
        <w:spacing w:after="120" w:line="240" w:lineRule="auto"/>
        <w:jc w:val="both"/>
        <w:rPr>
          <w:rFonts w:ascii="Times New Roman" w:eastAsia="Times New Roman" w:hAnsi="Times New Roman" w:cs="Times New Roman"/>
          <w:b/>
          <w:bCs/>
          <w:color w:val="000000" w:themeColor="text1"/>
          <w:sz w:val="24"/>
          <w:szCs w:val="24"/>
          <w:lang w:eastAsia="pt-BR"/>
        </w:rPr>
      </w:pPr>
      <w:hyperlink r:id="rId34" w:history="1">
        <w:r w:rsidR="0031687A" w:rsidRPr="00107560">
          <w:rPr>
            <w:rStyle w:val="Hyperlink"/>
            <w:rFonts w:ascii="Times New Roman" w:eastAsia="Times New Roman" w:hAnsi="Times New Roman" w:cs="Times New Roman"/>
            <w:b/>
            <w:bCs/>
            <w:i/>
            <w:iCs/>
            <w:color w:val="000000" w:themeColor="text1"/>
            <w:sz w:val="24"/>
            <w:szCs w:val="24"/>
            <w:lang w:eastAsia="pt-BR"/>
          </w:rPr>
          <w:t>Teologia protestante das religiões: </w:t>
        </w:r>
      </w:hyperlink>
      <w:r w:rsidR="0031687A" w:rsidRPr="00107560">
        <w:rPr>
          <w:rFonts w:ascii="Times New Roman" w:eastAsia="Times New Roman" w:hAnsi="Times New Roman" w:cs="Times New Roman"/>
          <w:b/>
          <w:bCs/>
          <w:color w:val="000000" w:themeColor="text1"/>
          <w:sz w:val="24"/>
          <w:szCs w:val="24"/>
          <w:lang w:eastAsia="pt-BR"/>
        </w:rPr>
        <w:t>uma proposta teológica em perspectiva latino-americana (São Paulo: Recriar, 2020), de Alonso Gonçalves.</w:t>
      </w:r>
    </w:p>
    <w:p w14:paraId="3E47382F" w14:textId="77777777" w:rsidR="0031687A" w:rsidRPr="00107560" w:rsidRDefault="0031687A"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 xml:space="preserve">Trata-se de reflexões que procuram responder à uma demanda de se pensar teologicamente o pluralismo religioso, em especial a partir do carisma protestante, muito bem representado pelas reflexões do teólogo alemão Jürgen </w:t>
      </w:r>
      <w:proofErr w:type="spellStart"/>
      <w:r w:rsidRPr="00107560">
        <w:rPr>
          <w:rFonts w:ascii="Times New Roman" w:eastAsia="Times New Roman" w:hAnsi="Times New Roman" w:cs="Times New Roman"/>
          <w:color w:val="000000" w:themeColor="text1"/>
          <w:sz w:val="24"/>
          <w:szCs w:val="24"/>
          <w:lang w:eastAsia="pt-BR"/>
        </w:rPr>
        <w:t>Moltmann</w:t>
      </w:r>
      <w:proofErr w:type="spellEnd"/>
      <w:r w:rsidRPr="00107560">
        <w:rPr>
          <w:rFonts w:ascii="Times New Roman" w:eastAsia="Times New Roman" w:hAnsi="Times New Roman" w:cs="Times New Roman"/>
          <w:color w:val="000000" w:themeColor="text1"/>
          <w:sz w:val="24"/>
          <w:szCs w:val="24"/>
          <w:lang w:eastAsia="pt-BR"/>
        </w:rPr>
        <w:t>, conhecido por sua Teologia da Esperança, e uma das figuras mais destacadas no cenário teológico mundial, cujo pensamento é base central das reflexões apresentadas no livro. O autor discute com precisão a relação entre religião, linguagem teológica e pluralismo religioso. O debate que ele propõe é situado em torno do pluralismo religioso e sua relação com as mudanças nos estudos de religião que alteraram a percepção sobre as experiências religiosas, destacando a dimensão fenomenológica delas e o valor da linguagem como substrato delas.</w:t>
      </w:r>
    </w:p>
    <w:p w14:paraId="4D4346BA" w14:textId="77777777" w:rsidR="0031687A" w:rsidRPr="00107560" w:rsidRDefault="00000000" w:rsidP="00645866">
      <w:pPr>
        <w:spacing w:after="120" w:line="240" w:lineRule="auto"/>
        <w:jc w:val="both"/>
        <w:rPr>
          <w:rFonts w:ascii="Times New Roman" w:eastAsia="Times New Roman" w:hAnsi="Times New Roman" w:cs="Times New Roman"/>
          <w:b/>
          <w:bCs/>
          <w:color w:val="000000" w:themeColor="text1"/>
          <w:sz w:val="24"/>
          <w:szCs w:val="24"/>
          <w:lang w:eastAsia="pt-BR"/>
        </w:rPr>
      </w:pPr>
      <w:hyperlink r:id="rId35" w:history="1">
        <w:r w:rsidR="0031687A" w:rsidRPr="00107560">
          <w:rPr>
            <w:rStyle w:val="Hyperlink"/>
            <w:rFonts w:ascii="Times New Roman" w:eastAsia="Times New Roman" w:hAnsi="Times New Roman" w:cs="Times New Roman"/>
            <w:b/>
            <w:bCs/>
            <w:i/>
            <w:iCs/>
            <w:color w:val="000000" w:themeColor="text1"/>
            <w:sz w:val="24"/>
            <w:szCs w:val="24"/>
            <w:lang w:eastAsia="pt-BR"/>
          </w:rPr>
          <w:t>Religiões e Direitos Humanos </w:t>
        </w:r>
      </w:hyperlink>
      <w:r w:rsidR="0031687A" w:rsidRPr="00107560">
        <w:rPr>
          <w:rFonts w:ascii="Times New Roman" w:eastAsia="Times New Roman" w:hAnsi="Times New Roman" w:cs="Times New Roman"/>
          <w:b/>
          <w:bCs/>
          <w:color w:val="000000" w:themeColor="text1"/>
          <w:sz w:val="24"/>
          <w:szCs w:val="24"/>
          <w:lang w:eastAsia="pt-BR"/>
        </w:rPr>
        <w:t>(Campinas, Saber Criativo, 2021), organizado por Claudio Ribeiro.</w:t>
      </w:r>
    </w:p>
    <w:p w14:paraId="28FD3DBD" w14:textId="77777777" w:rsidR="0031687A" w:rsidRPr="00107560" w:rsidRDefault="0031687A"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Apresenta análises de pesquisadores e pesquisadoras de certo destaque no cenário acadêmico sobre a relação entre religiões e direitos humanos no Brasil, vista a partir de diferentes tradições, situações e enfoques. A diversidade do quadro religioso brasileiro não permite a inclusão de muitos grupos nas análises, por isso foram priorizadas experiências religiosas de matriz afro-brasileiras, o Espiritismo e o Cristianismo, seja a partir de aspectos do Catolicismo seja do universo das Igrejas Evangélicas. Atentem para o títulos dos capítulos: Religiões, direitos humanos e 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xml:space="preserve"> (Claudio Ribeiro), As religiões e a reconstrução dos direitos humanos (Gilbraz Aragão, </w:t>
      </w:r>
      <w:proofErr w:type="spellStart"/>
      <w:r w:rsidRPr="00107560">
        <w:rPr>
          <w:rFonts w:ascii="Times New Roman" w:eastAsia="Times New Roman" w:hAnsi="Times New Roman" w:cs="Times New Roman"/>
          <w:color w:val="000000" w:themeColor="text1"/>
          <w:sz w:val="24"/>
          <w:szCs w:val="24"/>
          <w:lang w:eastAsia="pt-BR"/>
        </w:rPr>
        <w:t>Mailson</w:t>
      </w:r>
      <w:proofErr w:type="spellEnd"/>
      <w:r w:rsidRPr="00107560">
        <w:rPr>
          <w:rFonts w:ascii="Times New Roman" w:eastAsia="Times New Roman" w:hAnsi="Times New Roman" w:cs="Times New Roman"/>
          <w:color w:val="000000" w:themeColor="text1"/>
          <w:sz w:val="24"/>
          <w:szCs w:val="24"/>
          <w:lang w:eastAsia="pt-BR"/>
        </w:rPr>
        <w:t xml:space="preserve"> Souza), Direitos humanos e liberdade religiosa: resistências ao </w:t>
      </w:r>
      <w:proofErr w:type="spellStart"/>
      <w:r w:rsidRPr="00107560">
        <w:rPr>
          <w:rFonts w:ascii="Times New Roman" w:eastAsia="Times New Roman" w:hAnsi="Times New Roman" w:cs="Times New Roman"/>
          <w:color w:val="000000" w:themeColor="text1"/>
          <w:sz w:val="24"/>
          <w:szCs w:val="24"/>
          <w:lang w:eastAsia="pt-BR"/>
        </w:rPr>
        <w:t>cristofacismo</w:t>
      </w:r>
      <w:proofErr w:type="spellEnd"/>
      <w:r w:rsidRPr="00107560">
        <w:rPr>
          <w:rFonts w:ascii="Times New Roman" w:eastAsia="Times New Roman" w:hAnsi="Times New Roman" w:cs="Times New Roman"/>
          <w:color w:val="000000" w:themeColor="text1"/>
          <w:sz w:val="24"/>
          <w:szCs w:val="24"/>
          <w:lang w:eastAsia="pt-BR"/>
        </w:rPr>
        <w:t xml:space="preserve"> e à necropolítica no Brasil (Marga Janete Ströher; Claudete Beise Ulrich; </w:t>
      </w:r>
      <w:proofErr w:type="spellStart"/>
      <w:r w:rsidRPr="00107560">
        <w:rPr>
          <w:rFonts w:ascii="Times New Roman" w:eastAsia="Times New Roman" w:hAnsi="Times New Roman" w:cs="Times New Roman"/>
          <w:color w:val="000000" w:themeColor="text1"/>
          <w:sz w:val="24"/>
          <w:szCs w:val="24"/>
          <w:lang w:eastAsia="pt-BR"/>
        </w:rPr>
        <w:t>Nivia</w:t>
      </w:r>
      <w:proofErr w:type="spellEnd"/>
      <w:r w:rsidRPr="00107560">
        <w:rPr>
          <w:rFonts w:ascii="Times New Roman" w:eastAsia="Times New Roman" w:hAnsi="Times New Roman" w:cs="Times New Roman"/>
          <w:color w:val="000000" w:themeColor="text1"/>
          <w:sz w:val="24"/>
          <w:szCs w:val="24"/>
          <w:lang w:eastAsia="pt-BR"/>
        </w:rPr>
        <w:t xml:space="preserve"> </w:t>
      </w:r>
      <w:proofErr w:type="spellStart"/>
      <w:r w:rsidRPr="00107560">
        <w:rPr>
          <w:rFonts w:ascii="Times New Roman" w:eastAsia="Times New Roman" w:hAnsi="Times New Roman" w:cs="Times New Roman"/>
          <w:color w:val="000000" w:themeColor="text1"/>
          <w:sz w:val="24"/>
          <w:szCs w:val="24"/>
          <w:lang w:eastAsia="pt-BR"/>
        </w:rPr>
        <w:t>Ivette</w:t>
      </w:r>
      <w:proofErr w:type="spellEnd"/>
      <w:r w:rsidRPr="00107560">
        <w:rPr>
          <w:rFonts w:ascii="Times New Roman" w:eastAsia="Times New Roman" w:hAnsi="Times New Roman" w:cs="Times New Roman"/>
          <w:color w:val="000000" w:themeColor="text1"/>
          <w:sz w:val="24"/>
          <w:szCs w:val="24"/>
          <w:lang w:eastAsia="pt-BR"/>
        </w:rPr>
        <w:t xml:space="preserve"> </w:t>
      </w:r>
      <w:proofErr w:type="spellStart"/>
      <w:r w:rsidRPr="00107560">
        <w:rPr>
          <w:rFonts w:ascii="Times New Roman" w:eastAsia="Times New Roman" w:hAnsi="Times New Roman" w:cs="Times New Roman"/>
          <w:color w:val="000000" w:themeColor="text1"/>
          <w:sz w:val="24"/>
          <w:szCs w:val="24"/>
          <w:lang w:eastAsia="pt-BR"/>
        </w:rPr>
        <w:t>Núñez</w:t>
      </w:r>
      <w:proofErr w:type="spellEnd"/>
      <w:r w:rsidRPr="00107560">
        <w:rPr>
          <w:rFonts w:ascii="Times New Roman" w:eastAsia="Times New Roman" w:hAnsi="Times New Roman" w:cs="Times New Roman"/>
          <w:color w:val="000000" w:themeColor="text1"/>
          <w:sz w:val="24"/>
          <w:szCs w:val="24"/>
          <w:lang w:eastAsia="pt-BR"/>
        </w:rPr>
        <w:t xml:space="preserve"> de la Paz), Para além do terreiro: o Candomblé combatendo o racismo (Erica Jorge Carneiro), O enfrentamento à intolerância religiosas e a experiência de KOINONIA em defesa das religiões de matriz africana (Ana Gualberto; Camila Chagas), O Movimento ‘Espíritas pelos Direitos Humanos’ (Grazyelle Fonseca), A consciência libertadora: o chamado de Deus para a transformação da injustiça racial (Magali do Nascimento Cunha), (Des)construindo tradições: diversidade sexual e de gênero em disputas de narrativas e de valores religiosos (Cris Serra; Vanessa Leite), Diálogo inter-religioso e direitos humanos (Alonso Gonçalves).</w:t>
      </w:r>
    </w:p>
    <w:p w14:paraId="16365248" w14:textId="77777777" w:rsidR="0031687A" w:rsidRPr="00107560" w:rsidRDefault="00000000" w:rsidP="00645866">
      <w:pPr>
        <w:spacing w:after="120" w:line="240" w:lineRule="auto"/>
        <w:jc w:val="both"/>
        <w:rPr>
          <w:rFonts w:ascii="Times New Roman" w:eastAsia="Times New Roman" w:hAnsi="Times New Roman" w:cs="Times New Roman"/>
          <w:b/>
          <w:bCs/>
          <w:color w:val="000000" w:themeColor="text1"/>
          <w:sz w:val="24"/>
          <w:szCs w:val="24"/>
          <w:lang w:eastAsia="pt-BR"/>
        </w:rPr>
      </w:pPr>
      <w:hyperlink r:id="rId36" w:history="1">
        <w:r w:rsidR="0031687A" w:rsidRPr="00107560">
          <w:rPr>
            <w:rStyle w:val="Hyperlink"/>
            <w:rFonts w:ascii="Times New Roman" w:eastAsia="Times New Roman" w:hAnsi="Times New Roman" w:cs="Times New Roman"/>
            <w:b/>
            <w:bCs/>
            <w:i/>
            <w:iCs/>
            <w:color w:val="000000" w:themeColor="text1"/>
            <w:sz w:val="24"/>
            <w:szCs w:val="24"/>
            <w:lang w:eastAsia="pt-BR"/>
          </w:rPr>
          <w:t>Desafios do fundamentalismo </w:t>
        </w:r>
      </w:hyperlink>
      <w:r w:rsidR="0031687A" w:rsidRPr="00107560">
        <w:rPr>
          <w:rFonts w:ascii="Times New Roman" w:eastAsia="Times New Roman" w:hAnsi="Times New Roman" w:cs="Times New Roman"/>
          <w:b/>
          <w:bCs/>
          <w:color w:val="000000" w:themeColor="text1"/>
          <w:sz w:val="24"/>
          <w:szCs w:val="24"/>
          <w:lang w:eastAsia="pt-BR"/>
        </w:rPr>
        <w:t>(Recife: Unicap, 2020), organizado por Gilbraz Aragão e Mariano Vicente.</w:t>
      </w:r>
    </w:p>
    <w:p w14:paraId="3CFF46BC" w14:textId="77777777" w:rsidR="0031687A" w:rsidRPr="00107560" w:rsidRDefault="0031687A"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i/>
          <w:iCs/>
          <w:color w:val="000000" w:themeColor="text1"/>
          <w:sz w:val="24"/>
          <w:szCs w:val="24"/>
          <w:lang w:eastAsia="pt-BR"/>
        </w:rPr>
        <w:t> </w:t>
      </w:r>
      <w:r w:rsidRPr="00107560">
        <w:rPr>
          <w:rFonts w:ascii="Times New Roman" w:eastAsia="Times New Roman" w:hAnsi="Times New Roman" w:cs="Times New Roman"/>
          <w:color w:val="000000" w:themeColor="text1"/>
          <w:sz w:val="24"/>
          <w:szCs w:val="24"/>
          <w:lang w:eastAsia="pt-BR"/>
        </w:rPr>
        <w:t xml:space="preserve">A coletânea subsidia debates em diferentes temas, almejando contextualizar uma onda de religiosidade reacionária, buscando aprofundar o seu significado e apontar pistas para a sua </w:t>
      </w:r>
      <w:proofErr w:type="spellStart"/>
      <w:r w:rsidRPr="00107560">
        <w:rPr>
          <w:rFonts w:ascii="Times New Roman" w:eastAsia="Times New Roman" w:hAnsi="Times New Roman" w:cs="Times New Roman"/>
          <w:color w:val="000000" w:themeColor="text1"/>
          <w:sz w:val="24"/>
          <w:szCs w:val="24"/>
          <w:lang w:eastAsia="pt-BR"/>
        </w:rPr>
        <w:t>terapeutização</w:t>
      </w:r>
      <w:proofErr w:type="spellEnd"/>
      <w:r w:rsidRPr="00107560">
        <w:rPr>
          <w:rFonts w:ascii="Times New Roman" w:eastAsia="Times New Roman" w:hAnsi="Times New Roman" w:cs="Times New Roman"/>
          <w:color w:val="000000" w:themeColor="text1"/>
          <w:sz w:val="24"/>
          <w:szCs w:val="24"/>
          <w:lang w:eastAsia="pt-BR"/>
        </w:rPr>
        <w:t>, desde um princípio teórico pluralista e dialogal. O livro encadeia três conjuntos de textos. O primeiro corresponde aos debates (i) sobre </w:t>
      </w:r>
      <w:r w:rsidRPr="00107560">
        <w:rPr>
          <w:rFonts w:ascii="Times New Roman" w:eastAsia="Times New Roman" w:hAnsi="Times New Roman" w:cs="Times New Roman"/>
          <w:i/>
          <w:iCs/>
          <w:color w:val="000000" w:themeColor="text1"/>
          <w:sz w:val="24"/>
          <w:szCs w:val="24"/>
          <w:lang w:eastAsia="pt-BR"/>
        </w:rPr>
        <w:t>princípio pluralista </w:t>
      </w:r>
      <w:r w:rsidRPr="00107560">
        <w:rPr>
          <w:rFonts w:ascii="Times New Roman" w:eastAsia="Times New Roman" w:hAnsi="Times New Roman" w:cs="Times New Roman"/>
          <w:color w:val="000000" w:themeColor="text1"/>
          <w:sz w:val="24"/>
          <w:szCs w:val="24"/>
          <w:lang w:eastAsia="pt-BR"/>
        </w:rPr>
        <w:t>e fundamentalismo religioso, por Cláudio Ribeiro, com reações e debate de Roberlei Panasiewicz e Gilbraz Aragão; (</w:t>
      </w:r>
      <w:proofErr w:type="spellStart"/>
      <w:r w:rsidRPr="00107560">
        <w:rPr>
          <w:rFonts w:ascii="Times New Roman" w:eastAsia="Times New Roman" w:hAnsi="Times New Roman" w:cs="Times New Roman"/>
          <w:color w:val="000000" w:themeColor="text1"/>
          <w:sz w:val="24"/>
          <w:szCs w:val="24"/>
          <w:lang w:eastAsia="pt-BR"/>
        </w:rPr>
        <w:t>ii</w:t>
      </w:r>
      <w:proofErr w:type="spellEnd"/>
      <w:r w:rsidRPr="00107560">
        <w:rPr>
          <w:rFonts w:ascii="Times New Roman" w:eastAsia="Times New Roman" w:hAnsi="Times New Roman" w:cs="Times New Roman"/>
          <w:color w:val="000000" w:themeColor="text1"/>
          <w:sz w:val="24"/>
          <w:szCs w:val="24"/>
          <w:lang w:eastAsia="pt-BR"/>
        </w:rPr>
        <w:t xml:space="preserve">) sobre diálogo inter-religioso e espiritualidade </w:t>
      </w:r>
      <w:proofErr w:type="spellStart"/>
      <w:r w:rsidRPr="00107560">
        <w:rPr>
          <w:rFonts w:ascii="Times New Roman" w:eastAsia="Times New Roman" w:hAnsi="Times New Roman" w:cs="Times New Roman"/>
          <w:color w:val="000000" w:themeColor="text1"/>
          <w:sz w:val="24"/>
          <w:szCs w:val="24"/>
          <w:lang w:eastAsia="pt-BR"/>
        </w:rPr>
        <w:t>transreligiosa</w:t>
      </w:r>
      <w:proofErr w:type="spellEnd"/>
      <w:r w:rsidRPr="00107560">
        <w:rPr>
          <w:rFonts w:ascii="Times New Roman" w:eastAsia="Times New Roman" w:hAnsi="Times New Roman" w:cs="Times New Roman"/>
          <w:color w:val="000000" w:themeColor="text1"/>
          <w:sz w:val="24"/>
          <w:szCs w:val="24"/>
          <w:lang w:eastAsia="pt-BR"/>
        </w:rPr>
        <w:t>, por Marcelo Barros; e (</w:t>
      </w:r>
      <w:proofErr w:type="spellStart"/>
      <w:r w:rsidRPr="00107560">
        <w:rPr>
          <w:rFonts w:ascii="Times New Roman" w:eastAsia="Times New Roman" w:hAnsi="Times New Roman" w:cs="Times New Roman"/>
          <w:color w:val="000000" w:themeColor="text1"/>
          <w:sz w:val="24"/>
          <w:szCs w:val="24"/>
          <w:lang w:eastAsia="pt-BR"/>
        </w:rPr>
        <w:t>iii</w:t>
      </w:r>
      <w:proofErr w:type="spellEnd"/>
      <w:r w:rsidRPr="00107560">
        <w:rPr>
          <w:rFonts w:ascii="Times New Roman" w:eastAsia="Times New Roman" w:hAnsi="Times New Roman" w:cs="Times New Roman"/>
          <w:color w:val="000000" w:themeColor="text1"/>
          <w:sz w:val="24"/>
          <w:szCs w:val="24"/>
          <w:lang w:eastAsia="pt-BR"/>
        </w:rPr>
        <w:t xml:space="preserve">) sobre justiça socioambiental e diálogo espiritual, por Ivo </w:t>
      </w:r>
      <w:proofErr w:type="spellStart"/>
      <w:r w:rsidRPr="00107560">
        <w:rPr>
          <w:rFonts w:ascii="Times New Roman" w:eastAsia="Times New Roman" w:hAnsi="Times New Roman" w:cs="Times New Roman"/>
          <w:color w:val="000000" w:themeColor="text1"/>
          <w:sz w:val="24"/>
          <w:szCs w:val="24"/>
          <w:lang w:eastAsia="pt-BR"/>
        </w:rPr>
        <w:t>Follmann</w:t>
      </w:r>
      <w:proofErr w:type="spellEnd"/>
      <w:r w:rsidRPr="00107560">
        <w:rPr>
          <w:rFonts w:ascii="Times New Roman" w:eastAsia="Times New Roman" w:hAnsi="Times New Roman" w:cs="Times New Roman"/>
          <w:color w:val="000000" w:themeColor="text1"/>
          <w:sz w:val="24"/>
          <w:szCs w:val="24"/>
          <w:lang w:eastAsia="pt-BR"/>
        </w:rPr>
        <w:t>. O segundo grupo de textos é formado por diferentes comunicações científicas, aprofundando alicerces conceituais e lógicos para um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xml:space="preserve"> na compreensão do mundo religioso; e de experiências, tirando lições de práticas exitosas e traumáticas na promoção do respeito à diversidade cultural e religiosa. O terceiro grupo corresponde às resenhas das publicações recentes relacionadas aos temas do pluralismo. </w:t>
      </w:r>
    </w:p>
    <w:p w14:paraId="28496514" w14:textId="0BE780CC" w:rsidR="0031687A" w:rsidRPr="00107560" w:rsidRDefault="0031687A" w:rsidP="00645866">
      <w:pPr>
        <w:spacing w:after="120" w:line="240" w:lineRule="auto"/>
        <w:jc w:val="both"/>
        <w:rPr>
          <w:rFonts w:ascii="Times New Roman" w:eastAsia="Times New Roman" w:hAnsi="Times New Roman" w:cs="Times New Roman"/>
          <w:b/>
          <w:bCs/>
          <w:color w:val="000000" w:themeColor="text1"/>
          <w:sz w:val="24"/>
          <w:szCs w:val="24"/>
          <w:lang w:eastAsia="pt-BR"/>
        </w:rPr>
      </w:pPr>
      <w:r w:rsidRPr="00107560">
        <w:rPr>
          <w:rFonts w:ascii="Times New Roman" w:eastAsia="Times New Roman" w:hAnsi="Times New Roman" w:cs="Times New Roman"/>
          <w:b/>
          <w:bCs/>
          <w:i/>
          <w:iCs/>
          <w:color w:val="000000" w:themeColor="text1"/>
          <w:sz w:val="24"/>
          <w:szCs w:val="24"/>
          <w:lang w:eastAsia="pt-BR"/>
        </w:rPr>
        <w:lastRenderedPageBreak/>
        <w:t>O princípio pluralista em debate </w:t>
      </w:r>
      <w:r w:rsidRPr="00107560">
        <w:rPr>
          <w:rFonts w:ascii="Times New Roman" w:eastAsia="Times New Roman" w:hAnsi="Times New Roman" w:cs="Times New Roman"/>
          <w:b/>
          <w:bCs/>
          <w:color w:val="000000" w:themeColor="text1"/>
          <w:sz w:val="24"/>
          <w:szCs w:val="24"/>
          <w:lang w:eastAsia="pt-BR"/>
        </w:rPr>
        <w:t>(</w:t>
      </w:r>
      <w:r w:rsidR="00BF47D8" w:rsidRPr="00107560">
        <w:rPr>
          <w:rFonts w:ascii="Times New Roman" w:eastAsia="Times New Roman" w:hAnsi="Times New Roman" w:cs="Times New Roman"/>
          <w:b/>
          <w:bCs/>
          <w:color w:val="000000" w:themeColor="text1"/>
          <w:sz w:val="24"/>
          <w:szCs w:val="24"/>
          <w:lang w:eastAsia="pt-BR"/>
        </w:rPr>
        <w:t xml:space="preserve">São Paulo: </w:t>
      </w:r>
      <w:r w:rsidRPr="00107560">
        <w:rPr>
          <w:rFonts w:ascii="Times New Roman" w:eastAsia="Times New Roman" w:hAnsi="Times New Roman" w:cs="Times New Roman"/>
          <w:b/>
          <w:bCs/>
          <w:color w:val="000000" w:themeColor="text1"/>
          <w:sz w:val="24"/>
          <w:szCs w:val="24"/>
          <w:lang w:eastAsia="pt-BR"/>
        </w:rPr>
        <w:t>Recriar, 2021), organizado por Claudio Ribeiro.</w:t>
      </w:r>
    </w:p>
    <w:p w14:paraId="22B76E62" w14:textId="77777777" w:rsidR="0031687A" w:rsidRPr="00107560" w:rsidRDefault="0031687A"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O livro apresenta os seguintes textos, cujos títulos refletem os seus conteúdos: O debate sobre 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um primeiro balanço (Claudio de Oliveira Ribeiro), Do pluralismo de princípio ao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(Roberlei Panasiewicz), Desafios epistemológicos e metodológicos para 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(Gilbraz Aragão), 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como um princípio-</w:t>
      </w:r>
      <w:proofErr w:type="spellStart"/>
      <w:r w:rsidRPr="00107560">
        <w:rPr>
          <w:rFonts w:ascii="Times New Roman" w:eastAsia="Times New Roman" w:hAnsi="Times New Roman" w:cs="Times New Roman"/>
          <w:color w:val="000000" w:themeColor="text1"/>
          <w:sz w:val="24"/>
          <w:szCs w:val="24"/>
          <w:lang w:eastAsia="pt-BR"/>
        </w:rPr>
        <w:t>molotov</w:t>
      </w:r>
      <w:proofErr w:type="spellEnd"/>
      <w:r w:rsidRPr="00107560">
        <w:rPr>
          <w:rFonts w:ascii="Times New Roman" w:eastAsia="Times New Roman" w:hAnsi="Times New Roman" w:cs="Times New Roman"/>
          <w:color w:val="000000" w:themeColor="text1"/>
          <w:sz w:val="24"/>
          <w:szCs w:val="24"/>
          <w:lang w:eastAsia="pt-BR"/>
        </w:rPr>
        <w:t xml:space="preserve"> (Daniel Santos Souza), 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problematização e provocações (Martin Santos Barcala),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xml:space="preserve"> e reconhecimento: provocações éticas e epistemológicas (Jefferson Zeferino; Raquel de Fátima </w:t>
      </w:r>
      <w:proofErr w:type="spellStart"/>
      <w:r w:rsidRPr="00107560">
        <w:rPr>
          <w:rFonts w:ascii="Times New Roman" w:eastAsia="Times New Roman" w:hAnsi="Times New Roman" w:cs="Times New Roman"/>
          <w:color w:val="000000" w:themeColor="text1"/>
          <w:sz w:val="24"/>
          <w:szCs w:val="24"/>
          <w:lang w:eastAsia="pt-BR"/>
        </w:rPr>
        <w:t>Colet</w:t>
      </w:r>
      <w:proofErr w:type="spellEnd"/>
      <w:r w:rsidRPr="00107560">
        <w:rPr>
          <w:rFonts w:ascii="Times New Roman" w:eastAsia="Times New Roman" w:hAnsi="Times New Roman" w:cs="Times New Roman"/>
          <w:color w:val="000000" w:themeColor="text1"/>
          <w:sz w:val="24"/>
          <w:szCs w:val="24"/>
          <w:lang w:eastAsia="pt-BR"/>
        </w:rPr>
        <w:t>), A teologia diante do pluralismo religioso: 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xml:space="preserve"> como tarefa hermenêutica do diálogo inter-religioso (André Yuri Gomes </w:t>
      </w:r>
      <w:proofErr w:type="spellStart"/>
      <w:r w:rsidRPr="00107560">
        <w:rPr>
          <w:rFonts w:ascii="Times New Roman" w:eastAsia="Times New Roman" w:hAnsi="Times New Roman" w:cs="Times New Roman"/>
          <w:color w:val="000000" w:themeColor="text1"/>
          <w:sz w:val="24"/>
          <w:szCs w:val="24"/>
          <w:lang w:eastAsia="pt-BR"/>
        </w:rPr>
        <w:t>Abijaudi</w:t>
      </w:r>
      <w:proofErr w:type="spellEnd"/>
      <w:r w:rsidRPr="00107560">
        <w:rPr>
          <w:rFonts w:ascii="Times New Roman" w:eastAsia="Times New Roman" w:hAnsi="Times New Roman" w:cs="Times New Roman"/>
          <w:color w:val="000000" w:themeColor="text1"/>
          <w:sz w:val="24"/>
          <w:szCs w:val="24"/>
          <w:lang w:eastAsia="pt-BR"/>
        </w:rPr>
        <w:t xml:space="preserve">), A atitude pluralista de Raimon </w:t>
      </w:r>
      <w:proofErr w:type="spellStart"/>
      <w:r w:rsidRPr="00107560">
        <w:rPr>
          <w:rFonts w:ascii="Times New Roman" w:eastAsia="Times New Roman" w:hAnsi="Times New Roman" w:cs="Times New Roman"/>
          <w:color w:val="000000" w:themeColor="text1"/>
          <w:sz w:val="24"/>
          <w:szCs w:val="24"/>
          <w:lang w:eastAsia="pt-BR"/>
        </w:rPr>
        <w:t>Panikkar</w:t>
      </w:r>
      <w:proofErr w:type="spellEnd"/>
      <w:r w:rsidRPr="00107560">
        <w:rPr>
          <w:rFonts w:ascii="Times New Roman" w:eastAsia="Times New Roman" w:hAnsi="Times New Roman" w:cs="Times New Roman"/>
          <w:color w:val="000000" w:themeColor="text1"/>
          <w:sz w:val="24"/>
          <w:szCs w:val="24"/>
          <w:lang w:eastAsia="pt-BR"/>
        </w:rPr>
        <w:t xml:space="preserve"> e suas possíveis aproximações com 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xml:space="preserve"> (Rita Grassi), Diálogo </w:t>
      </w:r>
      <w:proofErr w:type="spellStart"/>
      <w:r w:rsidRPr="00107560">
        <w:rPr>
          <w:rFonts w:ascii="Times New Roman" w:eastAsia="Times New Roman" w:hAnsi="Times New Roman" w:cs="Times New Roman"/>
          <w:color w:val="000000" w:themeColor="text1"/>
          <w:sz w:val="24"/>
          <w:szCs w:val="24"/>
          <w:lang w:eastAsia="pt-BR"/>
        </w:rPr>
        <w:t>interfé</w:t>
      </w:r>
      <w:proofErr w:type="spellEnd"/>
      <w:r w:rsidRPr="00107560">
        <w:rPr>
          <w:rFonts w:ascii="Times New Roman" w:eastAsia="Times New Roman" w:hAnsi="Times New Roman" w:cs="Times New Roman"/>
          <w:color w:val="000000" w:themeColor="text1"/>
          <w:sz w:val="24"/>
          <w:szCs w:val="24"/>
          <w:lang w:eastAsia="pt-BR"/>
        </w:rPr>
        <w:t xml:space="preserve"> e hermenêutica feminista latino-americana: possíveis caminhos (Angélica Tostes), Limites e possibilidades de diálogo inter-religioso: gênero, sexualidade e 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xml:space="preserve"> (Giovanna Sarto), Cruzando fronteiras: um diálogo teológico-literário sobre o pluralismo religioso na obra A Viagem de Théo, de Catherine Clément (Rita de Cassia </w:t>
      </w:r>
      <w:proofErr w:type="spellStart"/>
      <w:r w:rsidRPr="00107560">
        <w:rPr>
          <w:rFonts w:ascii="Times New Roman" w:eastAsia="Times New Roman" w:hAnsi="Times New Roman" w:cs="Times New Roman"/>
          <w:color w:val="000000" w:themeColor="text1"/>
          <w:sz w:val="24"/>
          <w:szCs w:val="24"/>
          <w:lang w:eastAsia="pt-BR"/>
        </w:rPr>
        <w:t>Scocca</w:t>
      </w:r>
      <w:proofErr w:type="spellEnd"/>
      <w:r w:rsidRPr="00107560">
        <w:rPr>
          <w:rFonts w:ascii="Times New Roman" w:eastAsia="Times New Roman" w:hAnsi="Times New Roman" w:cs="Times New Roman"/>
          <w:color w:val="000000" w:themeColor="text1"/>
          <w:sz w:val="24"/>
          <w:szCs w:val="24"/>
          <w:lang w:eastAsia="pt-BR"/>
        </w:rPr>
        <w:t xml:space="preserve"> </w:t>
      </w:r>
      <w:proofErr w:type="spellStart"/>
      <w:r w:rsidRPr="00107560">
        <w:rPr>
          <w:rFonts w:ascii="Times New Roman" w:eastAsia="Times New Roman" w:hAnsi="Times New Roman" w:cs="Times New Roman"/>
          <w:color w:val="000000" w:themeColor="text1"/>
          <w:sz w:val="24"/>
          <w:szCs w:val="24"/>
          <w:lang w:eastAsia="pt-BR"/>
        </w:rPr>
        <w:t>Luckner</w:t>
      </w:r>
      <w:proofErr w:type="spellEnd"/>
      <w:r w:rsidRPr="00107560">
        <w:rPr>
          <w:rFonts w:ascii="Times New Roman" w:eastAsia="Times New Roman" w:hAnsi="Times New Roman" w:cs="Times New Roman"/>
          <w:color w:val="000000" w:themeColor="text1"/>
          <w:sz w:val="24"/>
          <w:szCs w:val="24"/>
          <w:lang w:eastAsia="pt-BR"/>
        </w:rPr>
        <w:t xml:space="preserve">), O Êxodo profético do rap: Mano Brown e Racionais </w:t>
      </w:r>
      <w:proofErr w:type="spellStart"/>
      <w:r w:rsidRPr="00107560">
        <w:rPr>
          <w:rFonts w:ascii="Times New Roman" w:eastAsia="Times New Roman" w:hAnsi="Times New Roman" w:cs="Times New Roman"/>
          <w:color w:val="000000" w:themeColor="text1"/>
          <w:sz w:val="24"/>
          <w:szCs w:val="24"/>
          <w:lang w:eastAsia="pt-BR"/>
        </w:rPr>
        <w:t>MC’s</w:t>
      </w:r>
      <w:proofErr w:type="spellEnd"/>
      <w:r w:rsidRPr="00107560">
        <w:rPr>
          <w:rFonts w:ascii="Times New Roman" w:eastAsia="Times New Roman" w:hAnsi="Times New Roman" w:cs="Times New Roman"/>
          <w:color w:val="000000" w:themeColor="text1"/>
          <w:sz w:val="24"/>
          <w:szCs w:val="24"/>
          <w:lang w:eastAsia="pt-BR"/>
        </w:rPr>
        <w:t xml:space="preserve"> sob um olhar teológico pluralista (</w:t>
      </w:r>
      <w:proofErr w:type="spellStart"/>
      <w:r w:rsidRPr="00107560">
        <w:rPr>
          <w:rFonts w:ascii="Times New Roman" w:eastAsia="Times New Roman" w:hAnsi="Times New Roman" w:cs="Times New Roman"/>
          <w:color w:val="000000" w:themeColor="text1"/>
          <w:sz w:val="24"/>
          <w:szCs w:val="24"/>
          <w:lang w:eastAsia="pt-BR"/>
        </w:rPr>
        <w:t>Luis</w:t>
      </w:r>
      <w:proofErr w:type="spellEnd"/>
      <w:r w:rsidRPr="00107560">
        <w:rPr>
          <w:rFonts w:ascii="Times New Roman" w:eastAsia="Times New Roman" w:hAnsi="Times New Roman" w:cs="Times New Roman"/>
          <w:color w:val="000000" w:themeColor="text1"/>
          <w:sz w:val="24"/>
          <w:szCs w:val="24"/>
          <w:lang w:eastAsia="pt-BR"/>
        </w:rPr>
        <w:t xml:space="preserve"> Fernando de Carvalho Sousa), Lixo extraordinário: teologia e arte nos </w:t>
      </w:r>
      <w:proofErr w:type="spellStart"/>
      <w:r w:rsidRPr="00107560">
        <w:rPr>
          <w:rFonts w:ascii="Times New Roman" w:eastAsia="Times New Roman" w:hAnsi="Times New Roman" w:cs="Times New Roman"/>
          <w:color w:val="000000" w:themeColor="text1"/>
          <w:sz w:val="24"/>
          <w:szCs w:val="24"/>
          <w:lang w:eastAsia="pt-BR"/>
        </w:rPr>
        <w:t>entre-lugares</w:t>
      </w:r>
      <w:proofErr w:type="spellEnd"/>
      <w:r w:rsidRPr="00107560">
        <w:rPr>
          <w:rFonts w:ascii="Times New Roman" w:eastAsia="Times New Roman" w:hAnsi="Times New Roman" w:cs="Times New Roman"/>
          <w:color w:val="000000" w:themeColor="text1"/>
          <w:sz w:val="24"/>
          <w:szCs w:val="24"/>
          <w:lang w:eastAsia="pt-BR"/>
        </w:rPr>
        <w:t xml:space="preserve"> da cultura (Ceci Baptista Mariani; Breno Martins Campos), Espiritualidades indígenas em diálogo: potencialidade (e limites) do </w:t>
      </w:r>
      <w:r w:rsidRPr="00107560">
        <w:rPr>
          <w:rFonts w:ascii="Times New Roman" w:eastAsia="Times New Roman" w:hAnsi="Times New Roman" w:cs="Times New Roman"/>
          <w:i/>
          <w:iCs/>
          <w:color w:val="000000" w:themeColor="text1"/>
          <w:sz w:val="24"/>
          <w:szCs w:val="24"/>
          <w:lang w:eastAsia="pt-BR"/>
        </w:rPr>
        <w:t>princípio pluralista</w:t>
      </w:r>
      <w:r w:rsidRPr="00107560">
        <w:rPr>
          <w:rFonts w:ascii="Times New Roman" w:eastAsia="Times New Roman" w:hAnsi="Times New Roman" w:cs="Times New Roman"/>
          <w:color w:val="000000" w:themeColor="text1"/>
          <w:sz w:val="24"/>
          <w:szCs w:val="24"/>
          <w:lang w:eastAsia="pt-BR"/>
        </w:rPr>
        <w:t xml:space="preserve"> (Maria Cecília dos Santos Ribeiro Simões; Rita </w:t>
      </w:r>
      <w:proofErr w:type="spellStart"/>
      <w:r w:rsidRPr="00107560">
        <w:rPr>
          <w:rFonts w:ascii="Times New Roman" w:eastAsia="Times New Roman" w:hAnsi="Times New Roman" w:cs="Times New Roman"/>
          <w:color w:val="000000" w:themeColor="text1"/>
          <w:sz w:val="24"/>
          <w:szCs w:val="24"/>
          <w:lang w:eastAsia="pt-BR"/>
        </w:rPr>
        <w:t>Suriani</w:t>
      </w:r>
      <w:proofErr w:type="spellEnd"/>
      <w:r w:rsidRPr="00107560">
        <w:rPr>
          <w:rFonts w:ascii="Times New Roman" w:eastAsia="Times New Roman" w:hAnsi="Times New Roman" w:cs="Times New Roman"/>
          <w:color w:val="000000" w:themeColor="text1"/>
          <w:sz w:val="24"/>
          <w:szCs w:val="24"/>
          <w:lang w:eastAsia="pt-BR"/>
        </w:rPr>
        <w:t xml:space="preserve"> Lamas).  </w:t>
      </w:r>
    </w:p>
    <w:p w14:paraId="7DFBE132" w14:textId="5445D205" w:rsidR="00FE1809" w:rsidRPr="00107560" w:rsidRDefault="00000000" w:rsidP="00FE1809">
      <w:pPr>
        <w:pBdr>
          <w:top w:val="nil"/>
          <w:left w:val="nil"/>
          <w:bottom w:val="nil"/>
          <w:right w:val="nil"/>
          <w:between w:val="nil"/>
        </w:pBdr>
        <w:spacing w:after="0" w:line="240" w:lineRule="auto"/>
        <w:rPr>
          <w:rFonts w:ascii="Times New Roman" w:hAnsi="Times New Roman" w:cs="Times New Roman"/>
          <w:color w:val="000000" w:themeColor="text1"/>
          <w:sz w:val="24"/>
          <w:szCs w:val="24"/>
          <w:shd w:val="clear" w:color="auto" w:fill="FFFFFF"/>
        </w:rPr>
      </w:pPr>
      <w:hyperlink r:id="rId37" w:history="1">
        <w:r w:rsidR="00FE1809" w:rsidRPr="00107560">
          <w:rPr>
            <w:rStyle w:val="Hyperlink"/>
            <w:rFonts w:ascii="Times New Roman" w:hAnsi="Times New Roman" w:cs="Times New Roman"/>
            <w:color w:val="000000" w:themeColor="text1"/>
            <w:sz w:val="24"/>
            <w:szCs w:val="24"/>
            <w:shd w:val="clear" w:color="auto" w:fill="FFFFFF"/>
          </w:rPr>
          <w:t>https://www.editorarecriar.com/o-principio-pluralista-em-debate-claudio-de-oliveira-ribeiro</w:t>
        </w:r>
      </w:hyperlink>
      <w:r w:rsidR="00FE1809" w:rsidRPr="00107560">
        <w:rPr>
          <w:rStyle w:val="Hyperlink"/>
          <w:rFonts w:ascii="Times New Roman" w:hAnsi="Times New Roman" w:cs="Times New Roman"/>
          <w:color w:val="000000" w:themeColor="text1"/>
          <w:sz w:val="24"/>
          <w:szCs w:val="24"/>
          <w:shd w:val="clear" w:color="auto" w:fill="FFFFFF"/>
        </w:rPr>
        <w:t xml:space="preserve"> </w:t>
      </w:r>
      <w:r w:rsidR="00FE1809" w:rsidRPr="00107560">
        <w:rPr>
          <w:rFonts w:ascii="Times New Roman" w:hAnsi="Times New Roman" w:cs="Times New Roman"/>
          <w:color w:val="000000" w:themeColor="text1"/>
          <w:sz w:val="24"/>
          <w:szCs w:val="24"/>
          <w:shd w:val="clear" w:color="auto" w:fill="FFFFFF"/>
        </w:rPr>
        <w:t xml:space="preserve"> </w:t>
      </w:r>
    </w:p>
    <w:p w14:paraId="7AA9844F" w14:textId="77777777" w:rsidR="00FE1809" w:rsidRPr="00107560" w:rsidRDefault="00FE1809" w:rsidP="00645866">
      <w:pPr>
        <w:spacing w:after="120" w:line="240" w:lineRule="auto"/>
        <w:jc w:val="both"/>
        <w:rPr>
          <w:rFonts w:ascii="Times New Roman" w:hAnsi="Times New Roman" w:cs="Times New Roman"/>
          <w:b/>
          <w:bCs/>
          <w:i/>
          <w:iCs/>
          <w:color w:val="000000" w:themeColor="text1"/>
          <w:sz w:val="24"/>
          <w:szCs w:val="24"/>
        </w:rPr>
      </w:pPr>
    </w:p>
    <w:p w14:paraId="2153BEAD" w14:textId="54DE993C" w:rsidR="00BF47D8" w:rsidRPr="00107560" w:rsidRDefault="0012701C" w:rsidP="00645866">
      <w:pPr>
        <w:spacing w:after="120" w:line="240" w:lineRule="auto"/>
        <w:jc w:val="both"/>
        <w:rPr>
          <w:rFonts w:ascii="Times New Roman" w:hAnsi="Times New Roman" w:cs="Times New Roman"/>
          <w:b/>
          <w:bCs/>
          <w:color w:val="000000" w:themeColor="text1"/>
          <w:sz w:val="24"/>
          <w:szCs w:val="24"/>
        </w:rPr>
      </w:pPr>
      <w:r w:rsidRPr="00107560">
        <w:rPr>
          <w:rFonts w:ascii="Times New Roman" w:hAnsi="Times New Roman" w:cs="Times New Roman"/>
          <w:b/>
          <w:bCs/>
          <w:i/>
          <w:iCs/>
          <w:color w:val="000000" w:themeColor="text1"/>
          <w:sz w:val="24"/>
          <w:szCs w:val="24"/>
        </w:rPr>
        <w:t xml:space="preserve">Diversidade </w:t>
      </w:r>
      <w:r w:rsidR="00974B21" w:rsidRPr="00107560">
        <w:rPr>
          <w:rFonts w:ascii="Times New Roman" w:hAnsi="Times New Roman" w:cs="Times New Roman"/>
          <w:b/>
          <w:bCs/>
          <w:i/>
          <w:iCs/>
          <w:color w:val="000000" w:themeColor="text1"/>
          <w:sz w:val="24"/>
          <w:szCs w:val="24"/>
        </w:rPr>
        <w:t>r</w:t>
      </w:r>
      <w:r w:rsidRPr="00107560">
        <w:rPr>
          <w:rFonts w:ascii="Times New Roman" w:hAnsi="Times New Roman" w:cs="Times New Roman"/>
          <w:b/>
          <w:bCs/>
          <w:i/>
          <w:iCs/>
          <w:color w:val="000000" w:themeColor="text1"/>
          <w:sz w:val="24"/>
          <w:szCs w:val="24"/>
        </w:rPr>
        <w:t xml:space="preserve">eligiosa e </w:t>
      </w:r>
      <w:r w:rsidR="00974B21" w:rsidRPr="00107560">
        <w:rPr>
          <w:rFonts w:ascii="Times New Roman" w:hAnsi="Times New Roman" w:cs="Times New Roman"/>
          <w:b/>
          <w:bCs/>
          <w:i/>
          <w:iCs/>
          <w:color w:val="000000" w:themeColor="text1"/>
          <w:sz w:val="24"/>
          <w:szCs w:val="24"/>
        </w:rPr>
        <w:t>p</w:t>
      </w:r>
      <w:r w:rsidRPr="00107560">
        <w:rPr>
          <w:rFonts w:ascii="Times New Roman" w:hAnsi="Times New Roman" w:cs="Times New Roman"/>
          <w:b/>
          <w:bCs/>
          <w:i/>
          <w:iCs/>
          <w:color w:val="000000" w:themeColor="text1"/>
          <w:sz w:val="24"/>
          <w:szCs w:val="24"/>
        </w:rPr>
        <w:t xml:space="preserve">rincípio </w:t>
      </w:r>
      <w:r w:rsidR="00974B21" w:rsidRPr="00107560">
        <w:rPr>
          <w:rFonts w:ascii="Times New Roman" w:hAnsi="Times New Roman" w:cs="Times New Roman"/>
          <w:b/>
          <w:bCs/>
          <w:i/>
          <w:iCs/>
          <w:color w:val="000000" w:themeColor="text1"/>
          <w:sz w:val="24"/>
          <w:szCs w:val="24"/>
        </w:rPr>
        <w:t>p</w:t>
      </w:r>
      <w:r w:rsidRPr="00107560">
        <w:rPr>
          <w:rFonts w:ascii="Times New Roman" w:hAnsi="Times New Roman" w:cs="Times New Roman"/>
          <w:b/>
          <w:bCs/>
          <w:i/>
          <w:iCs/>
          <w:color w:val="000000" w:themeColor="text1"/>
          <w:sz w:val="24"/>
          <w:szCs w:val="24"/>
        </w:rPr>
        <w:t>luralista</w:t>
      </w:r>
      <w:r w:rsidR="00974B21" w:rsidRPr="00107560">
        <w:rPr>
          <w:rFonts w:ascii="Times New Roman" w:hAnsi="Times New Roman" w:cs="Times New Roman"/>
          <w:b/>
          <w:bCs/>
          <w:i/>
          <w:iCs/>
          <w:color w:val="000000" w:themeColor="text1"/>
          <w:sz w:val="24"/>
          <w:szCs w:val="24"/>
        </w:rPr>
        <w:t xml:space="preserve"> </w:t>
      </w:r>
      <w:r w:rsidR="00974B21" w:rsidRPr="00107560">
        <w:rPr>
          <w:rFonts w:ascii="Times New Roman" w:hAnsi="Times New Roman" w:cs="Times New Roman"/>
          <w:b/>
          <w:bCs/>
          <w:color w:val="000000" w:themeColor="text1"/>
          <w:sz w:val="24"/>
          <w:szCs w:val="24"/>
        </w:rPr>
        <w:t>(São Paulo: Recriar, 20</w:t>
      </w:r>
      <w:r w:rsidR="00856648" w:rsidRPr="00107560">
        <w:rPr>
          <w:rFonts w:ascii="Times New Roman" w:hAnsi="Times New Roman" w:cs="Times New Roman"/>
          <w:b/>
          <w:bCs/>
          <w:color w:val="000000" w:themeColor="text1"/>
          <w:sz w:val="24"/>
          <w:szCs w:val="24"/>
        </w:rPr>
        <w:t>2</w:t>
      </w:r>
      <w:r w:rsidR="00974B21" w:rsidRPr="00107560">
        <w:rPr>
          <w:rFonts w:ascii="Times New Roman" w:hAnsi="Times New Roman" w:cs="Times New Roman"/>
          <w:b/>
          <w:bCs/>
          <w:color w:val="000000" w:themeColor="text1"/>
          <w:sz w:val="24"/>
          <w:szCs w:val="24"/>
        </w:rPr>
        <w:t>1)</w:t>
      </w:r>
      <w:r w:rsidR="00BF47D8" w:rsidRPr="00107560">
        <w:rPr>
          <w:rFonts w:ascii="Times New Roman" w:hAnsi="Times New Roman" w:cs="Times New Roman"/>
          <w:b/>
          <w:bCs/>
          <w:color w:val="000000" w:themeColor="text1"/>
          <w:sz w:val="24"/>
          <w:szCs w:val="24"/>
        </w:rPr>
        <w:t>, or</w:t>
      </w:r>
      <w:r w:rsidRPr="00107560">
        <w:rPr>
          <w:rFonts w:ascii="Times New Roman" w:hAnsi="Times New Roman" w:cs="Times New Roman"/>
          <w:b/>
          <w:bCs/>
          <w:color w:val="000000" w:themeColor="text1"/>
          <w:sz w:val="24"/>
          <w:szCs w:val="24"/>
        </w:rPr>
        <w:t>ganizad</w:t>
      </w:r>
      <w:r w:rsidR="00BF47D8" w:rsidRPr="00107560">
        <w:rPr>
          <w:rFonts w:ascii="Times New Roman" w:hAnsi="Times New Roman" w:cs="Times New Roman"/>
          <w:b/>
          <w:bCs/>
          <w:color w:val="000000" w:themeColor="text1"/>
          <w:sz w:val="24"/>
          <w:szCs w:val="24"/>
        </w:rPr>
        <w:t>o</w:t>
      </w:r>
      <w:r w:rsidRPr="00107560">
        <w:rPr>
          <w:rFonts w:ascii="Times New Roman" w:hAnsi="Times New Roman" w:cs="Times New Roman"/>
          <w:b/>
          <w:bCs/>
          <w:color w:val="000000" w:themeColor="text1"/>
          <w:sz w:val="24"/>
          <w:szCs w:val="24"/>
        </w:rPr>
        <w:t xml:space="preserve"> p</w:t>
      </w:r>
      <w:r w:rsidR="00E902AD" w:rsidRPr="00107560">
        <w:rPr>
          <w:rFonts w:ascii="Times New Roman" w:hAnsi="Times New Roman" w:cs="Times New Roman"/>
          <w:b/>
          <w:bCs/>
          <w:color w:val="000000" w:themeColor="text1"/>
          <w:sz w:val="24"/>
          <w:szCs w:val="24"/>
        </w:rPr>
        <w:t>or</w:t>
      </w:r>
      <w:r w:rsidRPr="00107560">
        <w:rPr>
          <w:rFonts w:ascii="Times New Roman" w:hAnsi="Times New Roman" w:cs="Times New Roman"/>
          <w:b/>
          <w:bCs/>
          <w:color w:val="000000" w:themeColor="text1"/>
          <w:sz w:val="24"/>
          <w:szCs w:val="24"/>
        </w:rPr>
        <w:t xml:space="preserve"> Cl</w:t>
      </w:r>
      <w:r w:rsidR="00E902AD" w:rsidRPr="00107560">
        <w:rPr>
          <w:rFonts w:ascii="Times New Roman" w:hAnsi="Times New Roman" w:cs="Times New Roman"/>
          <w:b/>
          <w:bCs/>
          <w:color w:val="000000" w:themeColor="text1"/>
          <w:sz w:val="24"/>
          <w:szCs w:val="24"/>
        </w:rPr>
        <w:t>a</w:t>
      </w:r>
      <w:r w:rsidRPr="00107560">
        <w:rPr>
          <w:rFonts w:ascii="Times New Roman" w:hAnsi="Times New Roman" w:cs="Times New Roman"/>
          <w:b/>
          <w:bCs/>
          <w:color w:val="000000" w:themeColor="text1"/>
          <w:sz w:val="24"/>
          <w:szCs w:val="24"/>
        </w:rPr>
        <w:t xml:space="preserve">udio Ribeiro </w:t>
      </w:r>
    </w:p>
    <w:p w14:paraId="7D6B67A0" w14:textId="18A8DDDA" w:rsidR="00974B21" w:rsidRPr="00107560" w:rsidRDefault="0012701C"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 xml:space="preserve">Os autores </w:t>
      </w:r>
      <w:r w:rsidR="00974B21" w:rsidRPr="00107560">
        <w:rPr>
          <w:rFonts w:ascii="Times New Roman" w:hAnsi="Times New Roman" w:cs="Times New Roman"/>
          <w:color w:val="000000" w:themeColor="text1"/>
          <w:sz w:val="24"/>
          <w:szCs w:val="24"/>
        </w:rPr>
        <w:t xml:space="preserve">e autoras </w:t>
      </w:r>
      <w:r w:rsidRPr="00107560">
        <w:rPr>
          <w:rFonts w:ascii="Times New Roman" w:hAnsi="Times New Roman" w:cs="Times New Roman"/>
          <w:color w:val="000000" w:themeColor="text1"/>
          <w:sz w:val="24"/>
          <w:szCs w:val="24"/>
        </w:rPr>
        <w:t xml:space="preserve">dialogam com a noção teórico-metodológica do </w:t>
      </w:r>
      <w:r w:rsidR="00430F4E" w:rsidRPr="00107560">
        <w:rPr>
          <w:rFonts w:ascii="Times New Roman" w:hAnsi="Times New Roman" w:cs="Times New Roman"/>
          <w:color w:val="000000" w:themeColor="text1"/>
          <w:sz w:val="24"/>
          <w:szCs w:val="24"/>
        </w:rPr>
        <w:t>p</w:t>
      </w:r>
      <w:r w:rsidRPr="00107560">
        <w:rPr>
          <w:rFonts w:ascii="Times New Roman" w:hAnsi="Times New Roman" w:cs="Times New Roman"/>
          <w:color w:val="000000" w:themeColor="text1"/>
          <w:sz w:val="24"/>
          <w:szCs w:val="24"/>
        </w:rPr>
        <w:t xml:space="preserve">rincípio </w:t>
      </w:r>
      <w:r w:rsidR="00430F4E" w:rsidRPr="00107560">
        <w:rPr>
          <w:rFonts w:ascii="Times New Roman" w:hAnsi="Times New Roman" w:cs="Times New Roman"/>
          <w:color w:val="000000" w:themeColor="text1"/>
          <w:sz w:val="24"/>
          <w:szCs w:val="24"/>
        </w:rPr>
        <w:t>p</w:t>
      </w:r>
      <w:r w:rsidRPr="00107560">
        <w:rPr>
          <w:rFonts w:ascii="Times New Roman" w:hAnsi="Times New Roman" w:cs="Times New Roman"/>
          <w:color w:val="000000" w:themeColor="text1"/>
          <w:sz w:val="24"/>
          <w:szCs w:val="24"/>
        </w:rPr>
        <w:t>luralista para apresentar de maneira dinâmica e atenta aos “</w:t>
      </w:r>
      <w:proofErr w:type="spellStart"/>
      <w:r w:rsidRPr="00107560">
        <w:rPr>
          <w:rFonts w:ascii="Times New Roman" w:hAnsi="Times New Roman" w:cs="Times New Roman"/>
          <w:color w:val="000000" w:themeColor="text1"/>
          <w:sz w:val="24"/>
          <w:szCs w:val="24"/>
        </w:rPr>
        <w:t>entre-lugares</w:t>
      </w:r>
      <w:proofErr w:type="spellEnd"/>
      <w:r w:rsidRPr="00107560">
        <w:rPr>
          <w:rFonts w:ascii="Times New Roman" w:hAnsi="Times New Roman" w:cs="Times New Roman"/>
          <w:color w:val="000000" w:themeColor="text1"/>
          <w:sz w:val="24"/>
          <w:szCs w:val="24"/>
        </w:rPr>
        <w:t xml:space="preserve">” a rica diversidade religiosa brasileira, nas diversas nuances do cristianismo e do espiritismo, nas práticas místicas do universo indígena e afro-brasileiro, nas ressignificações das religiões orientais, do islamismo e do judaísmo, incluindo aí aspectos transversais como a globalização, a disputa política e ideológica e as questões da pluralidade sexual e de gênero. </w:t>
      </w:r>
    </w:p>
    <w:p w14:paraId="0BDDC7DC" w14:textId="3519C6E3" w:rsidR="0012701C" w:rsidRPr="00107560" w:rsidRDefault="00000000" w:rsidP="00645866">
      <w:pPr>
        <w:spacing w:after="120" w:line="240" w:lineRule="auto"/>
        <w:jc w:val="both"/>
        <w:rPr>
          <w:rFonts w:ascii="Times New Roman" w:hAnsi="Times New Roman" w:cs="Times New Roman"/>
          <w:color w:val="000000" w:themeColor="text1"/>
          <w:sz w:val="24"/>
          <w:szCs w:val="24"/>
        </w:rPr>
      </w:pPr>
      <w:hyperlink r:id="rId38" w:history="1">
        <w:r w:rsidR="008446B9" w:rsidRPr="00107560">
          <w:rPr>
            <w:rStyle w:val="Hyperlink"/>
            <w:rFonts w:ascii="Times New Roman" w:hAnsi="Times New Roman" w:cs="Times New Roman"/>
            <w:color w:val="000000" w:themeColor="text1"/>
            <w:sz w:val="24"/>
            <w:szCs w:val="24"/>
          </w:rPr>
          <w:t>https://espdialogo.wordpress.com/2022/02/05/diversidade-religiosa-revisitada/</w:t>
        </w:r>
      </w:hyperlink>
      <w:r w:rsidR="008446B9" w:rsidRPr="00107560">
        <w:rPr>
          <w:rFonts w:ascii="Times New Roman" w:hAnsi="Times New Roman" w:cs="Times New Roman"/>
          <w:color w:val="000000" w:themeColor="text1"/>
          <w:sz w:val="24"/>
          <w:szCs w:val="24"/>
        </w:rPr>
        <w:t xml:space="preserve"> </w:t>
      </w:r>
    </w:p>
    <w:p w14:paraId="6FE3D16C" w14:textId="5636376D" w:rsidR="00BF47D8" w:rsidRPr="00107560" w:rsidRDefault="008446B9" w:rsidP="00645866">
      <w:pPr>
        <w:spacing w:after="120" w:line="240" w:lineRule="auto"/>
        <w:jc w:val="both"/>
        <w:rPr>
          <w:rFonts w:ascii="Times New Roman" w:hAnsi="Times New Roman" w:cs="Times New Roman"/>
          <w:b/>
          <w:bCs/>
          <w:color w:val="000000" w:themeColor="text1"/>
          <w:sz w:val="24"/>
          <w:szCs w:val="24"/>
        </w:rPr>
      </w:pPr>
      <w:r w:rsidRPr="00107560">
        <w:rPr>
          <w:rFonts w:ascii="Times New Roman" w:hAnsi="Times New Roman" w:cs="Times New Roman"/>
          <w:b/>
          <w:bCs/>
          <w:i/>
          <w:iCs/>
          <w:color w:val="000000" w:themeColor="text1"/>
          <w:sz w:val="24"/>
          <w:szCs w:val="24"/>
        </w:rPr>
        <w:t>Desafios dos Fundamentalismos</w:t>
      </w:r>
      <w:r w:rsidR="002E461E" w:rsidRPr="00107560">
        <w:rPr>
          <w:rFonts w:ascii="Times New Roman" w:hAnsi="Times New Roman" w:cs="Times New Roman"/>
          <w:b/>
          <w:bCs/>
          <w:i/>
          <w:iCs/>
          <w:color w:val="000000" w:themeColor="text1"/>
          <w:sz w:val="24"/>
          <w:szCs w:val="24"/>
        </w:rPr>
        <w:t xml:space="preserve"> </w:t>
      </w:r>
      <w:r w:rsidR="002E461E" w:rsidRPr="00107560">
        <w:rPr>
          <w:rFonts w:ascii="Times New Roman" w:hAnsi="Times New Roman" w:cs="Times New Roman"/>
          <w:b/>
          <w:bCs/>
          <w:color w:val="000000" w:themeColor="text1"/>
          <w:sz w:val="24"/>
          <w:szCs w:val="24"/>
        </w:rPr>
        <w:t>(Recife: Unicap, 2021)</w:t>
      </w:r>
      <w:r w:rsidR="00BF47D8" w:rsidRPr="00107560">
        <w:rPr>
          <w:rFonts w:ascii="Times New Roman" w:hAnsi="Times New Roman" w:cs="Times New Roman"/>
          <w:b/>
          <w:bCs/>
          <w:color w:val="000000" w:themeColor="text1"/>
          <w:sz w:val="24"/>
          <w:szCs w:val="24"/>
        </w:rPr>
        <w:t>, o</w:t>
      </w:r>
      <w:r w:rsidR="00DB7E85" w:rsidRPr="00107560">
        <w:rPr>
          <w:rFonts w:ascii="Times New Roman" w:hAnsi="Times New Roman" w:cs="Times New Roman"/>
          <w:b/>
          <w:bCs/>
          <w:color w:val="000000" w:themeColor="text1"/>
          <w:sz w:val="24"/>
          <w:szCs w:val="24"/>
        </w:rPr>
        <w:t>rganizada por Gilbraz Aragão e Mariano Vicen</w:t>
      </w:r>
      <w:r w:rsidR="00102CF2" w:rsidRPr="00107560">
        <w:rPr>
          <w:rFonts w:ascii="Times New Roman" w:hAnsi="Times New Roman" w:cs="Times New Roman"/>
          <w:b/>
          <w:bCs/>
          <w:color w:val="000000" w:themeColor="text1"/>
          <w:sz w:val="24"/>
          <w:szCs w:val="24"/>
        </w:rPr>
        <w:t>t</w:t>
      </w:r>
      <w:r w:rsidR="00DB7E85" w:rsidRPr="00107560">
        <w:rPr>
          <w:rFonts w:ascii="Times New Roman" w:hAnsi="Times New Roman" w:cs="Times New Roman"/>
          <w:b/>
          <w:bCs/>
          <w:color w:val="000000" w:themeColor="text1"/>
          <w:sz w:val="24"/>
          <w:szCs w:val="24"/>
        </w:rPr>
        <w:t>e</w:t>
      </w:r>
      <w:r w:rsidR="00BF47D8" w:rsidRPr="00107560">
        <w:rPr>
          <w:rFonts w:ascii="Times New Roman" w:hAnsi="Times New Roman" w:cs="Times New Roman"/>
          <w:b/>
          <w:bCs/>
          <w:color w:val="000000" w:themeColor="text1"/>
          <w:sz w:val="24"/>
          <w:szCs w:val="24"/>
        </w:rPr>
        <w:t>.</w:t>
      </w:r>
    </w:p>
    <w:p w14:paraId="25B87EF1" w14:textId="0A1B591C" w:rsidR="002E461E" w:rsidRPr="00107560" w:rsidRDefault="00BF47D8"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A</w:t>
      </w:r>
      <w:r w:rsidR="008E666D" w:rsidRPr="00107560">
        <w:rPr>
          <w:rFonts w:ascii="Times New Roman" w:hAnsi="Times New Roman" w:cs="Times New Roman"/>
          <w:color w:val="000000" w:themeColor="text1"/>
          <w:sz w:val="24"/>
          <w:szCs w:val="24"/>
        </w:rPr>
        <w:t xml:space="preserve"> obra </w:t>
      </w:r>
      <w:r w:rsidR="00DB7E85" w:rsidRPr="00107560">
        <w:rPr>
          <w:rFonts w:ascii="Times New Roman" w:hAnsi="Times New Roman" w:cs="Times New Roman"/>
          <w:color w:val="000000" w:themeColor="text1"/>
          <w:sz w:val="24"/>
          <w:szCs w:val="24"/>
        </w:rPr>
        <w:t xml:space="preserve">pertence </w:t>
      </w:r>
      <w:r w:rsidR="008446B9" w:rsidRPr="00107560">
        <w:rPr>
          <w:rFonts w:ascii="Times New Roman" w:hAnsi="Times New Roman" w:cs="Times New Roman"/>
          <w:color w:val="000000" w:themeColor="text1"/>
          <w:sz w:val="24"/>
          <w:szCs w:val="24"/>
        </w:rPr>
        <w:t xml:space="preserve">a série “Espiritualidades, transdisciplinaridade e diálogo”, que vem recolhendo a produção acadêmica do Observatório Transdisciplinar das Religiões no Recife, com sede na </w:t>
      </w:r>
      <w:r w:rsidR="002E461E" w:rsidRPr="00107560">
        <w:rPr>
          <w:rFonts w:ascii="Times New Roman" w:hAnsi="Times New Roman" w:cs="Times New Roman"/>
          <w:color w:val="000000" w:themeColor="text1"/>
          <w:sz w:val="24"/>
          <w:szCs w:val="24"/>
        </w:rPr>
        <w:t>Unicap</w:t>
      </w:r>
      <w:r w:rsidR="008446B9" w:rsidRPr="00107560">
        <w:rPr>
          <w:rFonts w:ascii="Times New Roman" w:hAnsi="Times New Roman" w:cs="Times New Roman"/>
          <w:color w:val="000000" w:themeColor="text1"/>
          <w:sz w:val="24"/>
          <w:szCs w:val="24"/>
        </w:rPr>
        <w:t>. Este volume traz os textos recolhidos para o III Seminário “Espiritualidades Contemporâneas, Pluralidade Religiosa e Diálogo”</w:t>
      </w:r>
      <w:r w:rsidR="00DB7E85" w:rsidRPr="00107560">
        <w:rPr>
          <w:rFonts w:ascii="Times New Roman" w:hAnsi="Times New Roman" w:cs="Times New Roman"/>
          <w:color w:val="000000" w:themeColor="text1"/>
          <w:sz w:val="24"/>
          <w:szCs w:val="24"/>
        </w:rPr>
        <w:t xml:space="preserve">. </w:t>
      </w:r>
      <w:r w:rsidR="008446B9" w:rsidRPr="00107560">
        <w:rPr>
          <w:rFonts w:ascii="Times New Roman" w:hAnsi="Times New Roman" w:cs="Times New Roman"/>
          <w:color w:val="000000" w:themeColor="text1"/>
          <w:sz w:val="24"/>
          <w:szCs w:val="24"/>
        </w:rPr>
        <w:t xml:space="preserve">A coletânea subsidia os debates desse evento, almejando contextualizar uma onda de religiosidade reacionária, buscando aprofundar o seu significado e apontar pistas para a sua </w:t>
      </w:r>
      <w:proofErr w:type="spellStart"/>
      <w:r w:rsidR="008446B9" w:rsidRPr="00107560">
        <w:rPr>
          <w:rFonts w:ascii="Times New Roman" w:hAnsi="Times New Roman" w:cs="Times New Roman"/>
          <w:color w:val="000000" w:themeColor="text1"/>
          <w:sz w:val="24"/>
          <w:szCs w:val="24"/>
        </w:rPr>
        <w:t>terapeutização</w:t>
      </w:r>
      <w:proofErr w:type="spellEnd"/>
      <w:r w:rsidR="008446B9" w:rsidRPr="00107560">
        <w:rPr>
          <w:rFonts w:ascii="Times New Roman" w:hAnsi="Times New Roman" w:cs="Times New Roman"/>
          <w:color w:val="000000" w:themeColor="text1"/>
          <w:sz w:val="24"/>
          <w:szCs w:val="24"/>
        </w:rPr>
        <w:t xml:space="preserve">, desde um princípio teórico pluralista e dialogal. </w:t>
      </w:r>
    </w:p>
    <w:p w14:paraId="61D86D77" w14:textId="231EF92B" w:rsidR="008446B9" w:rsidRPr="00107560" w:rsidRDefault="00000000" w:rsidP="00645866">
      <w:pPr>
        <w:spacing w:after="120" w:line="240" w:lineRule="auto"/>
        <w:jc w:val="both"/>
        <w:rPr>
          <w:rFonts w:ascii="Times New Roman" w:hAnsi="Times New Roman" w:cs="Times New Roman"/>
          <w:color w:val="000000" w:themeColor="text1"/>
          <w:sz w:val="24"/>
          <w:szCs w:val="24"/>
        </w:rPr>
      </w:pPr>
      <w:hyperlink r:id="rId39" w:history="1">
        <w:r w:rsidR="008446B9" w:rsidRPr="00107560">
          <w:rPr>
            <w:rStyle w:val="Hyperlink"/>
            <w:rFonts w:ascii="Times New Roman" w:hAnsi="Times New Roman" w:cs="Times New Roman"/>
            <w:color w:val="000000" w:themeColor="text1"/>
            <w:sz w:val="24"/>
            <w:szCs w:val="24"/>
          </w:rPr>
          <w:t>https://espdialogo.wordpress.com/2020/11/27/fundamentalismos-desafiados/</w:t>
        </w:r>
      </w:hyperlink>
      <w:r w:rsidR="008446B9" w:rsidRPr="00107560">
        <w:rPr>
          <w:rFonts w:ascii="Times New Roman" w:hAnsi="Times New Roman" w:cs="Times New Roman"/>
          <w:color w:val="000000" w:themeColor="text1"/>
          <w:sz w:val="24"/>
          <w:szCs w:val="24"/>
        </w:rPr>
        <w:t xml:space="preserve"> </w:t>
      </w:r>
    </w:p>
    <w:p w14:paraId="1F8815AD" w14:textId="5C66426C" w:rsidR="00BF47D8" w:rsidRPr="00107560" w:rsidRDefault="00F701FC" w:rsidP="00645866">
      <w:pPr>
        <w:spacing w:after="120" w:line="240" w:lineRule="auto"/>
        <w:jc w:val="both"/>
        <w:rPr>
          <w:rFonts w:ascii="Times New Roman" w:hAnsi="Times New Roman" w:cs="Times New Roman"/>
          <w:b/>
          <w:bCs/>
          <w:color w:val="000000" w:themeColor="text1"/>
          <w:sz w:val="24"/>
          <w:szCs w:val="24"/>
        </w:rPr>
      </w:pPr>
      <w:r w:rsidRPr="00107560">
        <w:rPr>
          <w:rFonts w:ascii="Times New Roman" w:hAnsi="Times New Roman" w:cs="Times New Roman"/>
          <w:b/>
          <w:bCs/>
          <w:i/>
          <w:iCs/>
          <w:color w:val="000000" w:themeColor="text1"/>
          <w:sz w:val="24"/>
          <w:szCs w:val="24"/>
        </w:rPr>
        <w:lastRenderedPageBreak/>
        <w:t xml:space="preserve">Princípio pluralista e decolonialidade </w:t>
      </w:r>
      <w:r w:rsidRPr="00107560">
        <w:rPr>
          <w:rFonts w:ascii="Times New Roman" w:hAnsi="Times New Roman" w:cs="Times New Roman"/>
          <w:b/>
          <w:bCs/>
          <w:color w:val="000000" w:themeColor="text1"/>
          <w:sz w:val="24"/>
          <w:szCs w:val="24"/>
        </w:rPr>
        <w:t>(São Paulo: Recriar, 2022)</w:t>
      </w:r>
      <w:r w:rsidR="00BF47D8" w:rsidRPr="00107560">
        <w:rPr>
          <w:rFonts w:ascii="Times New Roman" w:hAnsi="Times New Roman" w:cs="Times New Roman"/>
          <w:b/>
          <w:bCs/>
          <w:color w:val="000000" w:themeColor="text1"/>
          <w:sz w:val="24"/>
          <w:szCs w:val="24"/>
        </w:rPr>
        <w:t>, o</w:t>
      </w:r>
      <w:r w:rsidRPr="00107560">
        <w:rPr>
          <w:rFonts w:ascii="Times New Roman" w:hAnsi="Times New Roman" w:cs="Times New Roman"/>
          <w:b/>
          <w:bCs/>
          <w:color w:val="000000" w:themeColor="text1"/>
          <w:sz w:val="24"/>
          <w:szCs w:val="24"/>
        </w:rPr>
        <w:t>rganizada por Claudio Ribeiro</w:t>
      </w:r>
      <w:r w:rsidR="00840425" w:rsidRPr="00107560">
        <w:rPr>
          <w:rFonts w:ascii="Times New Roman" w:hAnsi="Times New Roman" w:cs="Times New Roman"/>
          <w:b/>
          <w:bCs/>
          <w:color w:val="000000" w:themeColor="text1"/>
          <w:sz w:val="24"/>
          <w:szCs w:val="24"/>
        </w:rPr>
        <w:t>.</w:t>
      </w:r>
    </w:p>
    <w:p w14:paraId="0ED378A1" w14:textId="12C5B0AF" w:rsidR="00F701FC" w:rsidRPr="00107560" w:rsidRDefault="00BF47D8"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O livro</w:t>
      </w:r>
      <w:r w:rsidR="00F701FC" w:rsidRPr="00107560">
        <w:rPr>
          <w:rFonts w:ascii="Times New Roman" w:hAnsi="Times New Roman" w:cs="Times New Roman"/>
          <w:color w:val="000000" w:themeColor="text1"/>
          <w:sz w:val="24"/>
          <w:szCs w:val="24"/>
        </w:rPr>
        <w:t xml:space="preserve"> contém capítulos produzidos por vários integrantes e colaboradores deste nosso grupo de pesquisa. Nesta obra, a tarefa que nos propusemos foi pensar temas, questões e tarefas </w:t>
      </w:r>
      <w:proofErr w:type="spellStart"/>
      <w:r w:rsidR="00F701FC" w:rsidRPr="00107560">
        <w:rPr>
          <w:rFonts w:ascii="Times New Roman" w:hAnsi="Times New Roman" w:cs="Times New Roman"/>
          <w:color w:val="000000" w:themeColor="text1"/>
          <w:sz w:val="24"/>
          <w:szCs w:val="24"/>
        </w:rPr>
        <w:t>decoloniais</w:t>
      </w:r>
      <w:proofErr w:type="spellEnd"/>
      <w:r w:rsidR="00F701FC" w:rsidRPr="00107560">
        <w:rPr>
          <w:rFonts w:ascii="Times New Roman" w:hAnsi="Times New Roman" w:cs="Times New Roman"/>
          <w:color w:val="000000" w:themeColor="text1"/>
          <w:sz w:val="24"/>
          <w:szCs w:val="24"/>
        </w:rPr>
        <w:t xml:space="preserve">, que tanto têm desafiado os círculos acadêmicos e político-sociais em diferentes áreas do conhecimento e das ações culturais. E, mais uma vez, as reflexões levam em conta as bases conceituais do princípio pluralista. </w:t>
      </w:r>
    </w:p>
    <w:p w14:paraId="61C767EB" w14:textId="23DDCC5F" w:rsidR="00F701FC" w:rsidRPr="00107560" w:rsidRDefault="00000000" w:rsidP="00645866">
      <w:pPr>
        <w:spacing w:after="120" w:line="240" w:lineRule="auto"/>
        <w:jc w:val="both"/>
        <w:rPr>
          <w:rFonts w:ascii="Times New Roman" w:hAnsi="Times New Roman" w:cs="Times New Roman"/>
          <w:color w:val="000000" w:themeColor="text1"/>
          <w:sz w:val="24"/>
          <w:szCs w:val="24"/>
        </w:rPr>
      </w:pPr>
      <w:hyperlink r:id="rId40" w:history="1">
        <w:r w:rsidR="00F701FC" w:rsidRPr="00107560">
          <w:rPr>
            <w:rStyle w:val="Hyperlink"/>
            <w:rFonts w:ascii="Times New Roman" w:hAnsi="Times New Roman" w:cs="Times New Roman"/>
            <w:color w:val="000000" w:themeColor="text1"/>
            <w:sz w:val="24"/>
            <w:szCs w:val="24"/>
          </w:rPr>
          <w:t>https://espdialogo.wordpress.com/2022/11/18/pluralismo-e-decolonialidade/</w:t>
        </w:r>
      </w:hyperlink>
      <w:r w:rsidR="00F701FC" w:rsidRPr="00107560">
        <w:rPr>
          <w:rFonts w:ascii="Times New Roman" w:hAnsi="Times New Roman" w:cs="Times New Roman"/>
          <w:color w:val="000000" w:themeColor="text1"/>
          <w:sz w:val="24"/>
          <w:szCs w:val="24"/>
        </w:rPr>
        <w:t xml:space="preserve"> </w:t>
      </w:r>
    </w:p>
    <w:p w14:paraId="3AF54B66" w14:textId="74E3A60D" w:rsidR="00601227" w:rsidRPr="00107560" w:rsidRDefault="007B301D" w:rsidP="00645866">
      <w:pPr>
        <w:spacing w:after="120" w:line="240" w:lineRule="auto"/>
        <w:jc w:val="both"/>
        <w:rPr>
          <w:rFonts w:ascii="Times New Roman" w:hAnsi="Times New Roman" w:cs="Times New Roman"/>
          <w:b/>
          <w:bCs/>
          <w:i/>
          <w:iCs/>
          <w:color w:val="000000" w:themeColor="text1"/>
          <w:sz w:val="24"/>
          <w:szCs w:val="24"/>
        </w:rPr>
      </w:pPr>
      <w:r w:rsidRPr="00107560">
        <w:rPr>
          <w:rFonts w:ascii="Times New Roman" w:hAnsi="Times New Roman" w:cs="Times New Roman"/>
          <w:b/>
          <w:bCs/>
          <w:i/>
          <w:iCs/>
          <w:color w:val="000000" w:themeColor="text1"/>
          <w:sz w:val="24"/>
          <w:szCs w:val="24"/>
        </w:rPr>
        <w:t xml:space="preserve">Horizontes plurais: </w:t>
      </w:r>
      <w:r w:rsidRPr="00107560">
        <w:rPr>
          <w:rFonts w:ascii="Times New Roman" w:hAnsi="Times New Roman" w:cs="Times New Roman"/>
          <w:b/>
          <w:bCs/>
          <w:color w:val="000000" w:themeColor="text1"/>
          <w:sz w:val="24"/>
          <w:szCs w:val="24"/>
        </w:rPr>
        <w:t>espiritualidades, pluralidades e diálogos (São Paulo: Pluralidades</w:t>
      </w:r>
      <w:r w:rsidR="00840425" w:rsidRPr="00107560">
        <w:rPr>
          <w:rFonts w:ascii="Times New Roman" w:hAnsi="Times New Roman" w:cs="Times New Roman"/>
          <w:b/>
          <w:bCs/>
          <w:color w:val="000000" w:themeColor="text1"/>
          <w:sz w:val="24"/>
          <w:szCs w:val="24"/>
        </w:rPr>
        <w:t>, 2023), organizada por Claudio Ribeiro.</w:t>
      </w:r>
      <w:r w:rsidRPr="00107560">
        <w:rPr>
          <w:rFonts w:ascii="Times New Roman" w:hAnsi="Times New Roman" w:cs="Times New Roman"/>
          <w:b/>
          <w:bCs/>
          <w:i/>
          <w:iCs/>
          <w:color w:val="000000" w:themeColor="text1"/>
          <w:sz w:val="24"/>
          <w:szCs w:val="24"/>
        </w:rPr>
        <w:t xml:space="preserve"> </w:t>
      </w:r>
    </w:p>
    <w:p w14:paraId="0DEFC027" w14:textId="77777777" w:rsidR="004558E9" w:rsidRPr="00107560" w:rsidRDefault="004558E9" w:rsidP="008A6804">
      <w:pPr>
        <w:pStyle w:val="Sumrio1"/>
        <w:tabs>
          <w:tab w:val="right" w:pos="7031"/>
        </w:tabs>
        <w:ind w:left="0"/>
        <w:jc w:val="both"/>
        <w:rPr>
          <w:rFonts w:ascii="Times New Roman" w:hAnsi="Times New Roman" w:cs="Times New Roman"/>
          <w:b w:val="0"/>
          <w:bCs/>
          <w:color w:val="000000" w:themeColor="text1"/>
          <w:sz w:val="24"/>
          <w:szCs w:val="24"/>
        </w:rPr>
      </w:pPr>
      <w:r w:rsidRPr="00107560">
        <w:rPr>
          <w:rFonts w:ascii="Times New Roman" w:hAnsi="Times New Roman" w:cs="Times New Roman"/>
          <w:b w:val="0"/>
          <w:bCs/>
          <w:color w:val="000000" w:themeColor="text1"/>
          <w:sz w:val="24"/>
          <w:szCs w:val="24"/>
        </w:rPr>
        <w:t xml:space="preserve">O livro reúne as principais contribuições dos integrantes do GT: </w:t>
      </w:r>
      <w:hyperlink w:anchor="_Toc150131">
        <w:r w:rsidRPr="00107560">
          <w:rPr>
            <w:rFonts w:ascii="Times New Roman" w:hAnsi="Times New Roman" w:cs="Times New Roman"/>
            <w:b w:val="0"/>
            <w:bCs/>
            <w:color w:val="000000" w:themeColor="text1"/>
            <w:sz w:val="24"/>
            <w:szCs w:val="24"/>
          </w:rPr>
          <w:t>Diálogo inter-religioso e construção de identidades (Roberlei Panasiewicz)</w:t>
        </w:r>
      </w:hyperlink>
      <w:r w:rsidRPr="00107560">
        <w:rPr>
          <w:rFonts w:ascii="Times New Roman" w:hAnsi="Times New Roman" w:cs="Times New Roman"/>
          <w:b w:val="0"/>
          <w:bCs/>
          <w:color w:val="000000" w:themeColor="text1"/>
          <w:sz w:val="24"/>
          <w:szCs w:val="24"/>
        </w:rPr>
        <w:t xml:space="preserve">, </w:t>
      </w:r>
      <w:hyperlink w:anchor="_Toc150132">
        <w:r w:rsidRPr="00107560">
          <w:rPr>
            <w:rFonts w:ascii="Times New Roman" w:hAnsi="Times New Roman" w:cs="Times New Roman"/>
            <w:b w:val="0"/>
            <w:bCs/>
            <w:color w:val="000000" w:themeColor="text1"/>
            <w:sz w:val="24"/>
            <w:szCs w:val="24"/>
          </w:rPr>
          <w:t xml:space="preserve">Leitura </w:t>
        </w:r>
        <w:proofErr w:type="spellStart"/>
        <w:r w:rsidRPr="00107560">
          <w:rPr>
            <w:rFonts w:ascii="Times New Roman" w:hAnsi="Times New Roman" w:cs="Times New Roman"/>
            <w:b w:val="0"/>
            <w:bCs/>
            <w:color w:val="000000" w:themeColor="text1"/>
            <w:sz w:val="24"/>
            <w:szCs w:val="24"/>
          </w:rPr>
          <w:t>transreligiosa</w:t>
        </w:r>
        <w:proofErr w:type="spellEnd"/>
        <w:r w:rsidRPr="00107560">
          <w:rPr>
            <w:rFonts w:ascii="Times New Roman" w:hAnsi="Times New Roman" w:cs="Times New Roman"/>
            <w:b w:val="0"/>
            <w:bCs/>
            <w:color w:val="000000" w:themeColor="text1"/>
            <w:sz w:val="24"/>
            <w:szCs w:val="24"/>
          </w:rPr>
          <w:t xml:space="preserve">  da diversidade espiritual (</w:t>
        </w:r>
      </w:hyperlink>
      <w:hyperlink w:anchor="_Toc150133">
        <w:r w:rsidRPr="00107560">
          <w:rPr>
            <w:rFonts w:ascii="Times New Roman" w:hAnsi="Times New Roman" w:cs="Times New Roman"/>
            <w:b w:val="0"/>
            <w:bCs/>
            <w:color w:val="000000" w:themeColor="text1"/>
            <w:sz w:val="24"/>
            <w:szCs w:val="24"/>
          </w:rPr>
          <w:t xml:space="preserve">Gilbraz Aragão), </w:t>
        </w:r>
        <w:r w:rsidRPr="00107560">
          <w:rPr>
            <w:rFonts w:ascii="Times New Roman" w:hAnsi="Times New Roman" w:cs="Times New Roman"/>
            <w:b w:val="0"/>
            <w:bCs/>
            <w:color w:val="000000" w:themeColor="text1"/>
            <w:sz w:val="24"/>
            <w:szCs w:val="24"/>
          </w:rPr>
          <w:fldChar w:fldCharType="begin"/>
        </w:r>
        <w:r w:rsidRPr="00107560">
          <w:rPr>
            <w:rFonts w:ascii="Times New Roman" w:hAnsi="Times New Roman" w:cs="Times New Roman"/>
            <w:b w:val="0"/>
            <w:bCs/>
            <w:color w:val="000000" w:themeColor="text1"/>
            <w:sz w:val="24"/>
            <w:szCs w:val="24"/>
          </w:rPr>
          <w:instrText>PAGEREF _Toc150133 \h</w:instrText>
        </w:r>
        <w:r w:rsidRPr="00107560">
          <w:rPr>
            <w:rFonts w:ascii="Times New Roman" w:hAnsi="Times New Roman" w:cs="Times New Roman"/>
            <w:b w:val="0"/>
            <w:bCs/>
            <w:color w:val="000000" w:themeColor="text1"/>
            <w:sz w:val="24"/>
            <w:szCs w:val="24"/>
          </w:rPr>
        </w:r>
        <w:r w:rsidR="00000000" w:rsidRPr="00107560">
          <w:rPr>
            <w:rFonts w:ascii="Times New Roman" w:hAnsi="Times New Roman" w:cs="Times New Roman"/>
            <w:b w:val="0"/>
            <w:bCs/>
            <w:color w:val="000000" w:themeColor="text1"/>
            <w:sz w:val="24"/>
            <w:szCs w:val="24"/>
          </w:rPr>
          <w:fldChar w:fldCharType="separate"/>
        </w:r>
        <w:r w:rsidRPr="00107560">
          <w:rPr>
            <w:rFonts w:ascii="Times New Roman" w:hAnsi="Times New Roman" w:cs="Times New Roman"/>
            <w:b w:val="0"/>
            <w:bCs/>
            <w:color w:val="000000" w:themeColor="text1"/>
            <w:sz w:val="24"/>
            <w:szCs w:val="24"/>
          </w:rPr>
          <w:fldChar w:fldCharType="end"/>
        </w:r>
      </w:hyperlink>
      <w:hyperlink w:anchor="_Toc150134">
        <w:r w:rsidRPr="00107560">
          <w:rPr>
            <w:rFonts w:ascii="Times New Roman" w:hAnsi="Times New Roman" w:cs="Times New Roman"/>
            <w:b w:val="0"/>
            <w:bCs/>
            <w:color w:val="000000" w:themeColor="text1"/>
            <w:sz w:val="24"/>
            <w:szCs w:val="24"/>
          </w:rPr>
          <w:t>“Por onde andei”: o princípio pluralista em questão (Claudio de Oliveira Ribeiro)</w:t>
        </w:r>
      </w:hyperlink>
      <w:r w:rsidRPr="00107560">
        <w:rPr>
          <w:rFonts w:ascii="Times New Roman" w:hAnsi="Times New Roman" w:cs="Times New Roman"/>
          <w:b w:val="0"/>
          <w:bCs/>
          <w:color w:val="000000" w:themeColor="text1"/>
          <w:sz w:val="24"/>
          <w:szCs w:val="24"/>
        </w:rPr>
        <w:t xml:space="preserve">, </w:t>
      </w:r>
      <w:hyperlink w:anchor="_Toc150135">
        <w:r w:rsidRPr="00107560">
          <w:rPr>
            <w:rFonts w:ascii="Times New Roman" w:hAnsi="Times New Roman" w:cs="Times New Roman"/>
            <w:b w:val="0"/>
            <w:bCs/>
            <w:color w:val="000000" w:themeColor="text1"/>
            <w:sz w:val="24"/>
            <w:szCs w:val="24"/>
          </w:rPr>
          <w:t>Diálogo e decolonialidade (Angélica Tostes)</w:t>
        </w:r>
      </w:hyperlink>
      <w:r w:rsidRPr="00107560">
        <w:rPr>
          <w:rFonts w:ascii="Times New Roman" w:hAnsi="Times New Roman" w:cs="Times New Roman"/>
          <w:b w:val="0"/>
          <w:bCs/>
          <w:color w:val="000000" w:themeColor="text1"/>
          <w:sz w:val="24"/>
          <w:szCs w:val="24"/>
        </w:rPr>
        <w:t xml:space="preserve">, </w:t>
      </w:r>
      <w:hyperlink w:anchor="_Toc150136">
        <w:r w:rsidRPr="00107560">
          <w:rPr>
            <w:rFonts w:ascii="Times New Roman" w:hAnsi="Times New Roman" w:cs="Times New Roman"/>
            <w:b w:val="0"/>
            <w:bCs/>
            <w:color w:val="000000" w:themeColor="text1"/>
            <w:sz w:val="24"/>
            <w:szCs w:val="24"/>
          </w:rPr>
          <w:t xml:space="preserve">Passos e compassos de minhas pesquisas  sobre diálogo: a perspectiva de </w:t>
        </w:r>
        <w:proofErr w:type="spellStart"/>
        <w:r w:rsidRPr="00107560">
          <w:rPr>
            <w:rFonts w:ascii="Times New Roman" w:hAnsi="Times New Roman" w:cs="Times New Roman"/>
            <w:b w:val="0"/>
            <w:bCs/>
            <w:color w:val="000000" w:themeColor="text1"/>
            <w:sz w:val="24"/>
            <w:szCs w:val="24"/>
          </w:rPr>
          <w:t>interconvicções</w:t>
        </w:r>
        <w:proofErr w:type="spellEnd"/>
        <w:r w:rsidRPr="00107560">
          <w:rPr>
            <w:rFonts w:ascii="Times New Roman" w:hAnsi="Times New Roman" w:cs="Times New Roman"/>
            <w:b w:val="0"/>
            <w:bCs/>
            <w:color w:val="000000" w:themeColor="text1"/>
            <w:sz w:val="24"/>
            <w:szCs w:val="24"/>
          </w:rPr>
          <w:t xml:space="preserve">,  A visão </w:t>
        </w:r>
        <w:proofErr w:type="spellStart"/>
        <w:r w:rsidRPr="00107560">
          <w:rPr>
            <w:rFonts w:ascii="Times New Roman" w:hAnsi="Times New Roman" w:cs="Times New Roman"/>
            <w:b w:val="0"/>
            <w:bCs/>
            <w:color w:val="000000" w:themeColor="text1"/>
            <w:sz w:val="24"/>
            <w:szCs w:val="24"/>
          </w:rPr>
          <w:t>cosmoteândrica</w:t>
        </w:r>
        <w:proofErr w:type="spellEnd"/>
        <w:r w:rsidRPr="00107560">
          <w:rPr>
            <w:rFonts w:ascii="Times New Roman" w:hAnsi="Times New Roman" w:cs="Times New Roman"/>
            <w:b w:val="0"/>
            <w:bCs/>
            <w:color w:val="000000" w:themeColor="text1"/>
            <w:sz w:val="24"/>
            <w:szCs w:val="24"/>
          </w:rPr>
          <w:t>, a “atitude pluralista”  e o “conhecimento amoroso” (</w:t>
        </w:r>
      </w:hyperlink>
      <w:hyperlink w:anchor="_Toc150137">
        <w:r w:rsidRPr="00107560">
          <w:rPr>
            <w:rFonts w:ascii="Times New Roman" w:hAnsi="Times New Roman" w:cs="Times New Roman"/>
            <w:b w:val="0"/>
            <w:bCs/>
            <w:color w:val="000000" w:themeColor="text1"/>
            <w:sz w:val="24"/>
            <w:szCs w:val="24"/>
          </w:rPr>
          <w:t xml:space="preserve">Rita Grassi), </w:t>
        </w:r>
        <w:r w:rsidRPr="00107560">
          <w:rPr>
            <w:rFonts w:ascii="Times New Roman" w:hAnsi="Times New Roman" w:cs="Times New Roman"/>
            <w:b w:val="0"/>
            <w:bCs/>
            <w:color w:val="000000" w:themeColor="text1"/>
            <w:sz w:val="24"/>
            <w:szCs w:val="24"/>
          </w:rPr>
          <w:fldChar w:fldCharType="begin"/>
        </w:r>
        <w:r w:rsidRPr="00107560">
          <w:rPr>
            <w:rFonts w:ascii="Times New Roman" w:hAnsi="Times New Roman" w:cs="Times New Roman"/>
            <w:b w:val="0"/>
            <w:bCs/>
            <w:color w:val="000000" w:themeColor="text1"/>
            <w:sz w:val="24"/>
            <w:szCs w:val="24"/>
          </w:rPr>
          <w:instrText>PAGEREF _Toc150137 \h</w:instrText>
        </w:r>
        <w:r w:rsidRPr="00107560">
          <w:rPr>
            <w:rFonts w:ascii="Times New Roman" w:hAnsi="Times New Roman" w:cs="Times New Roman"/>
            <w:b w:val="0"/>
            <w:bCs/>
            <w:color w:val="000000" w:themeColor="text1"/>
            <w:sz w:val="24"/>
            <w:szCs w:val="24"/>
          </w:rPr>
        </w:r>
        <w:r w:rsidR="00000000" w:rsidRPr="00107560">
          <w:rPr>
            <w:rFonts w:ascii="Times New Roman" w:hAnsi="Times New Roman" w:cs="Times New Roman"/>
            <w:b w:val="0"/>
            <w:bCs/>
            <w:color w:val="000000" w:themeColor="text1"/>
            <w:sz w:val="24"/>
            <w:szCs w:val="24"/>
          </w:rPr>
          <w:fldChar w:fldCharType="separate"/>
        </w:r>
        <w:r w:rsidRPr="00107560">
          <w:rPr>
            <w:rFonts w:ascii="Times New Roman" w:hAnsi="Times New Roman" w:cs="Times New Roman"/>
            <w:b w:val="0"/>
            <w:bCs/>
            <w:color w:val="000000" w:themeColor="text1"/>
            <w:sz w:val="24"/>
            <w:szCs w:val="24"/>
          </w:rPr>
          <w:fldChar w:fldCharType="end"/>
        </w:r>
      </w:hyperlink>
      <w:hyperlink w:anchor="_Toc150138">
        <w:r w:rsidRPr="00107560">
          <w:rPr>
            <w:rFonts w:ascii="Times New Roman" w:hAnsi="Times New Roman" w:cs="Times New Roman"/>
            <w:b w:val="0"/>
            <w:bCs/>
            <w:color w:val="000000" w:themeColor="text1"/>
            <w:sz w:val="24"/>
            <w:szCs w:val="24"/>
          </w:rPr>
          <w:t>Diversidade e pluralidade religiosa  e as espiritualidades indígenas: ainda o desafio do outro (</w:t>
        </w:r>
      </w:hyperlink>
      <w:hyperlink w:anchor="_Toc150139">
        <w:r w:rsidRPr="00107560">
          <w:rPr>
            <w:rFonts w:ascii="Times New Roman" w:hAnsi="Times New Roman" w:cs="Times New Roman"/>
            <w:b w:val="0"/>
            <w:bCs/>
            <w:color w:val="000000" w:themeColor="text1"/>
            <w:sz w:val="24"/>
            <w:szCs w:val="24"/>
          </w:rPr>
          <w:t>Maria Cecília Simões)</w:t>
        </w:r>
        <w:r w:rsidRPr="00107560">
          <w:rPr>
            <w:rFonts w:ascii="Times New Roman" w:hAnsi="Times New Roman" w:cs="Times New Roman"/>
            <w:b w:val="0"/>
            <w:bCs/>
            <w:color w:val="000000" w:themeColor="text1"/>
            <w:sz w:val="24"/>
            <w:szCs w:val="24"/>
          </w:rPr>
          <w:fldChar w:fldCharType="begin"/>
        </w:r>
        <w:r w:rsidRPr="00107560">
          <w:rPr>
            <w:rFonts w:ascii="Times New Roman" w:hAnsi="Times New Roman" w:cs="Times New Roman"/>
            <w:b w:val="0"/>
            <w:bCs/>
            <w:color w:val="000000" w:themeColor="text1"/>
            <w:sz w:val="24"/>
            <w:szCs w:val="24"/>
          </w:rPr>
          <w:instrText>PAGEREF _Toc150139 \h</w:instrText>
        </w:r>
        <w:r w:rsidRPr="00107560">
          <w:rPr>
            <w:rFonts w:ascii="Times New Roman" w:hAnsi="Times New Roman" w:cs="Times New Roman"/>
            <w:b w:val="0"/>
            <w:bCs/>
            <w:color w:val="000000" w:themeColor="text1"/>
            <w:sz w:val="24"/>
            <w:szCs w:val="24"/>
          </w:rPr>
        </w:r>
        <w:r w:rsidR="00000000" w:rsidRPr="00107560">
          <w:rPr>
            <w:rFonts w:ascii="Times New Roman" w:hAnsi="Times New Roman" w:cs="Times New Roman"/>
            <w:b w:val="0"/>
            <w:bCs/>
            <w:color w:val="000000" w:themeColor="text1"/>
            <w:sz w:val="24"/>
            <w:szCs w:val="24"/>
          </w:rPr>
          <w:fldChar w:fldCharType="separate"/>
        </w:r>
        <w:r w:rsidRPr="00107560">
          <w:rPr>
            <w:rFonts w:ascii="Times New Roman" w:hAnsi="Times New Roman" w:cs="Times New Roman"/>
            <w:b w:val="0"/>
            <w:bCs/>
            <w:color w:val="000000" w:themeColor="text1"/>
            <w:sz w:val="24"/>
            <w:szCs w:val="24"/>
          </w:rPr>
          <w:fldChar w:fldCharType="end"/>
        </w:r>
      </w:hyperlink>
      <w:r w:rsidRPr="00107560">
        <w:rPr>
          <w:rFonts w:ascii="Times New Roman" w:hAnsi="Times New Roman" w:cs="Times New Roman"/>
          <w:b w:val="0"/>
          <w:bCs/>
          <w:color w:val="000000" w:themeColor="text1"/>
          <w:sz w:val="24"/>
          <w:szCs w:val="24"/>
        </w:rPr>
        <w:t>.</w:t>
      </w:r>
    </w:p>
    <w:p w14:paraId="30A4ED31" w14:textId="77777777" w:rsidR="00BC361D" w:rsidRPr="00107560" w:rsidRDefault="00000000" w:rsidP="00BC36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hyperlink r:id="rId41" w:history="1">
        <w:r w:rsidR="00BC361D" w:rsidRPr="00107560">
          <w:rPr>
            <w:rStyle w:val="Hyperlink"/>
            <w:rFonts w:ascii="Times New Roman" w:hAnsi="Times New Roman" w:cs="Times New Roman"/>
            <w:color w:val="000000" w:themeColor="text1"/>
            <w:sz w:val="24"/>
            <w:szCs w:val="24"/>
          </w:rPr>
          <w:t>https://www.editorarecriar.com/horizontes-plurais-claudio-ribeiro</w:t>
        </w:r>
      </w:hyperlink>
      <w:r w:rsidR="00BC361D" w:rsidRPr="00107560">
        <w:rPr>
          <w:rFonts w:ascii="Times New Roman" w:hAnsi="Times New Roman" w:cs="Times New Roman"/>
          <w:color w:val="000000" w:themeColor="text1"/>
          <w:sz w:val="24"/>
          <w:szCs w:val="24"/>
        </w:rPr>
        <w:t xml:space="preserve"> </w:t>
      </w:r>
    </w:p>
    <w:p w14:paraId="5C1FB9EE" w14:textId="77777777" w:rsidR="00BC361D" w:rsidRPr="00107560" w:rsidRDefault="00BC361D" w:rsidP="00645866">
      <w:pPr>
        <w:spacing w:after="120" w:line="240" w:lineRule="auto"/>
        <w:jc w:val="both"/>
        <w:rPr>
          <w:rFonts w:ascii="Times New Roman" w:hAnsi="Times New Roman" w:cs="Times New Roman"/>
          <w:b/>
          <w:bCs/>
          <w:i/>
          <w:iCs/>
          <w:strike/>
          <w:color w:val="000000" w:themeColor="text1"/>
          <w:sz w:val="24"/>
          <w:szCs w:val="24"/>
          <w:highlight w:val="yellow"/>
        </w:rPr>
      </w:pPr>
    </w:p>
    <w:p w14:paraId="709501CF" w14:textId="72C81485" w:rsidR="00BF47D8" w:rsidRPr="00107560" w:rsidRDefault="00BF47D8" w:rsidP="00645866">
      <w:pPr>
        <w:spacing w:after="120" w:line="240" w:lineRule="auto"/>
        <w:jc w:val="both"/>
        <w:rPr>
          <w:rFonts w:ascii="Times New Roman" w:hAnsi="Times New Roman" w:cs="Times New Roman"/>
          <w:i/>
          <w:iCs/>
          <w:color w:val="000000" w:themeColor="text1"/>
          <w:sz w:val="24"/>
          <w:szCs w:val="24"/>
          <w:u w:val="single"/>
        </w:rPr>
      </w:pPr>
      <w:r w:rsidRPr="00107560">
        <w:rPr>
          <w:rFonts w:ascii="Times New Roman" w:hAnsi="Times New Roman" w:cs="Times New Roman"/>
          <w:i/>
          <w:iCs/>
          <w:color w:val="000000" w:themeColor="text1"/>
          <w:sz w:val="24"/>
          <w:szCs w:val="24"/>
          <w:u w:val="single"/>
        </w:rPr>
        <w:t>Material didático:</w:t>
      </w:r>
    </w:p>
    <w:p w14:paraId="038D166D" w14:textId="6B5680B8" w:rsidR="008E666D" w:rsidRPr="00107560" w:rsidRDefault="008446B9"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b/>
          <w:bCs/>
          <w:color w:val="000000" w:themeColor="text1"/>
          <w:sz w:val="24"/>
          <w:szCs w:val="24"/>
        </w:rPr>
        <w:t>Cartilha sobre Diálogo Inter-religioso</w:t>
      </w:r>
      <w:r w:rsidR="008E666D" w:rsidRPr="00107560">
        <w:rPr>
          <w:rFonts w:ascii="Times New Roman" w:hAnsi="Times New Roman" w:cs="Times New Roman"/>
          <w:b/>
          <w:bCs/>
          <w:color w:val="000000" w:themeColor="text1"/>
          <w:sz w:val="24"/>
          <w:szCs w:val="24"/>
        </w:rPr>
        <w:t xml:space="preserve"> (Recife: Unicap, 2021)</w:t>
      </w:r>
      <w:r w:rsidR="00E902AD" w:rsidRPr="00107560">
        <w:rPr>
          <w:rFonts w:ascii="Times New Roman" w:hAnsi="Times New Roman" w:cs="Times New Roman"/>
          <w:b/>
          <w:bCs/>
          <w:color w:val="000000" w:themeColor="text1"/>
          <w:sz w:val="24"/>
          <w:szCs w:val="24"/>
        </w:rPr>
        <w:t>.</w:t>
      </w:r>
      <w:r w:rsidR="00E902AD" w:rsidRPr="00107560">
        <w:rPr>
          <w:rFonts w:ascii="Times New Roman" w:hAnsi="Times New Roman" w:cs="Times New Roman"/>
          <w:color w:val="000000" w:themeColor="text1"/>
          <w:sz w:val="24"/>
          <w:szCs w:val="24"/>
        </w:rPr>
        <w:t xml:space="preserve"> </w:t>
      </w:r>
    </w:p>
    <w:p w14:paraId="3B9E30AE" w14:textId="683CE794" w:rsidR="008E666D" w:rsidRPr="00107560" w:rsidRDefault="00E902AD"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O materia</w:t>
      </w:r>
      <w:r w:rsidR="00430F4E" w:rsidRPr="00107560">
        <w:rPr>
          <w:rFonts w:ascii="Times New Roman" w:hAnsi="Times New Roman" w:cs="Times New Roman"/>
          <w:color w:val="000000" w:themeColor="text1"/>
          <w:sz w:val="24"/>
          <w:szCs w:val="24"/>
        </w:rPr>
        <w:t>l</w:t>
      </w:r>
      <w:r w:rsidRPr="00107560">
        <w:rPr>
          <w:rFonts w:ascii="Times New Roman" w:hAnsi="Times New Roman" w:cs="Times New Roman"/>
          <w:color w:val="000000" w:themeColor="text1"/>
          <w:sz w:val="24"/>
          <w:szCs w:val="24"/>
        </w:rPr>
        <w:t xml:space="preserve"> </w:t>
      </w:r>
      <w:r w:rsidR="008E666D" w:rsidRPr="00107560">
        <w:rPr>
          <w:rFonts w:ascii="Times New Roman" w:hAnsi="Times New Roman" w:cs="Times New Roman"/>
          <w:color w:val="000000" w:themeColor="text1"/>
          <w:sz w:val="24"/>
          <w:szCs w:val="24"/>
          <w:shd w:val="clear" w:color="auto" w:fill="FFFFFF"/>
        </w:rPr>
        <w:t>desenvolve as seguintes temáticas: Diálogo Inter-religioso, Fundamentalismo, Mística Inter-religiosa, Ética Global e Religiões, Liberdade religiosa, Laicidade do Estado e Pluralidade Religiosa Brasileira. Em cada tema, traz uma sequência de seções para os leitores e leitoras organizarem o pensamento e as ações em seus grupos: “O que é” (questões e dinâmicas envolvidas na temática), “Contextualizando” (fatos e fotos que ilustram os desafios e questionamentos), “Interagindo” (sugestões de relacionamento com vivências e experiências de vida), “Mobilizando” (conhecimentos e habilidades para envolver pessoas e grupos em atitudes críticas e construtivas) e “Conectando” (audiovisuais para saber mais e seguir aprofundando o estudo).</w:t>
      </w:r>
    </w:p>
    <w:p w14:paraId="4A979857" w14:textId="10B5E997" w:rsidR="008446B9" w:rsidRPr="00107560" w:rsidRDefault="00000000" w:rsidP="00645866">
      <w:pPr>
        <w:spacing w:after="120" w:line="240" w:lineRule="auto"/>
        <w:jc w:val="both"/>
        <w:rPr>
          <w:rFonts w:ascii="Times New Roman" w:hAnsi="Times New Roman" w:cs="Times New Roman"/>
          <w:color w:val="000000" w:themeColor="text1"/>
          <w:sz w:val="24"/>
          <w:szCs w:val="24"/>
        </w:rPr>
      </w:pPr>
      <w:hyperlink r:id="rId42" w:history="1">
        <w:r w:rsidR="008446B9" w:rsidRPr="00107560">
          <w:rPr>
            <w:rStyle w:val="Hyperlink"/>
            <w:rFonts w:ascii="Times New Roman" w:hAnsi="Times New Roman" w:cs="Times New Roman"/>
            <w:color w:val="000000" w:themeColor="text1"/>
            <w:sz w:val="24"/>
            <w:szCs w:val="24"/>
          </w:rPr>
          <w:t>https://espdialogo.wordpress.com/2021/09/22/cartilha-do-dialogo/</w:t>
        </w:r>
      </w:hyperlink>
      <w:r w:rsidR="008446B9" w:rsidRPr="00107560">
        <w:rPr>
          <w:rFonts w:ascii="Times New Roman" w:hAnsi="Times New Roman" w:cs="Times New Roman"/>
          <w:color w:val="000000" w:themeColor="text1"/>
          <w:sz w:val="24"/>
          <w:szCs w:val="24"/>
        </w:rPr>
        <w:t xml:space="preserve"> </w:t>
      </w:r>
    </w:p>
    <w:p w14:paraId="25C3D159" w14:textId="77777777" w:rsidR="00062A4C" w:rsidRPr="00107560" w:rsidRDefault="00062A4C" w:rsidP="00645866">
      <w:pPr>
        <w:spacing w:after="120" w:line="240" w:lineRule="auto"/>
        <w:jc w:val="both"/>
        <w:rPr>
          <w:rFonts w:ascii="Times New Roman" w:eastAsia="Times New Roman" w:hAnsi="Times New Roman" w:cs="Times New Roman"/>
          <w:b/>
          <w:bCs/>
          <w:color w:val="000000" w:themeColor="text1"/>
          <w:sz w:val="24"/>
          <w:szCs w:val="24"/>
          <w:lang w:eastAsia="pt-BR"/>
        </w:rPr>
      </w:pPr>
    </w:p>
    <w:p w14:paraId="2B9A9377" w14:textId="733496FD" w:rsidR="00062A4C" w:rsidRPr="00107560" w:rsidRDefault="00062A4C" w:rsidP="00645866">
      <w:pPr>
        <w:spacing w:after="120" w:line="240" w:lineRule="auto"/>
        <w:jc w:val="both"/>
        <w:rPr>
          <w:rFonts w:ascii="Times New Roman" w:eastAsia="Times New Roman" w:hAnsi="Times New Roman" w:cs="Times New Roman"/>
          <w:b/>
          <w:bCs/>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Seleção da produção qualificada em artigos científicos:</w:t>
      </w:r>
    </w:p>
    <w:p w14:paraId="2B828DB6" w14:textId="4D9291DC" w:rsidR="00C332BF" w:rsidRPr="00107560" w:rsidRDefault="00C332BF" w:rsidP="00645866">
      <w:pPr>
        <w:spacing w:after="120" w:line="240" w:lineRule="auto"/>
        <w:jc w:val="both"/>
        <w:rPr>
          <w:rFonts w:ascii="Times New Roman" w:eastAsia="Times New Roman" w:hAnsi="Times New Roman" w:cs="Times New Roman"/>
          <w:b/>
          <w:bCs/>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 xml:space="preserve">Como foram vários os artigos publicados, optamos por destacar somente </w:t>
      </w:r>
      <w:r w:rsidRPr="00107560">
        <w:rPr>
          <w:rFonts w:ascii="Times New Roman" w:eastAsia="Times New Roman" w:hAnsi="Times New Roman" w:cs="Times New Roman"/>
          <w:color w:val="000000" w:themeColor="text1"/>
          <w:sz w:val="24"/>
          <w:szCs w:val="24"/>
          <w:u w:val="single"/>
          <w:lang w:eastAsia="pt-BR"/>
        </w:rPr>
        <w:t xml:space="preserve">até </w:t>
      </w:r>
      <w:r w:rsidR="00AA2723" w:rsidRPr="00107560">
        <w:rPr>
          <w:rFonts w:ascii="Times New Roman" w:eastAsia="Times New Roman" w:hAnsi="Times New Roman" w:cs="Times New Roman"/>
          <w:color w:val="000000" w:themeColor="text1"/>
          <w:sz w:val="24"/>
          <w:szCs w:val="24"/>
          <w:u w:val="single"/>
          <w:lang w:eastAsia="pt-BR"/>
        </w:rPr>
        <w:t>quatro</w:t>
      </w:r>
      <w:r w:rsidRPr="00107560">
        <w:rPr>
          <w:rFonts w:ascii="Times New Roman" w:eastAsia="Times New Roman" w:hAnsi="Times New Roman" w:cs="Times New Roman"/>
          <w:color w:val="000000" w:themeColor="text1"/>
          <w:sz w:val="24"/>
          <w:szCs w:val="24"/>
          <w:lang w:eastAsia="pt-BR"/>
        </w:rPr>
        <w:t xml:space="preserve"> de cada integrante.</w:t>
      </w:r>
      <w:r w:rsidR="00746C4A" w:rsidRPr="00107560">
        <w:rPr>
          <w:rFonts w:ascii="Times New Roman" w:eastAsia="Times New Roman" w:hAnsi="Times New Roman" w:cs="Times New Roman"/>
          <w:color w:val="000000" w:themeColor="text1"/>
          <w:sz w:val="24"/>
          <w:szCs w:val="24"/>
          <w:lang w:eastAsia="pt-BR"/>
        </w:rPr>
        <w:t xml:space="preserve"> Alguns links de acesso estão no próprio título do texto</w:t>
      </w:r>
      <w:r w:rsidR="00AA2723" w:rsidRPr="00107560">
        <w:rPr>
          <w:rFonts w:ascii="Times New Roman" w:eastAsia="Times New Roman" w:hAnsi="Times New Roman" w:cs="Times New Roman"/>
          <w:color w:val="000000" w:themeColor="text1"/>
          <w:sz w:val="24"/>
          <w:szCs w:val="24"/>
          <w:lang w:eastAsia="pt-BR"/>
        </w:rPr>
        <w:t>.</w:t>
      </w:r>
    </w:p>
    <w:p w14:paraId="18E4F23D" w14:textId="77777777" w:rsidR="0031687A" w:rsidRPr="00107560" w:rsidRDefault="0031687A"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 xml:space="preserve">ARAGÃO, Gilbraz; SOUZA, </w:t>
      </w:r>
      <w:proofErr w:type="spellStart"/>
      <w:r w:rsidRPr="00107560">
        <w:rPr>
          <w:rFonts w:ascii="Times New Roman" w:eastAsia="Times New Roman" w:hAnsi="Times New Roman" w:cs="Times New Roman"/>
          <w:color w:val="000000" w:themeColor="text1"/>
          <w:sz w:val="24"/>
          <w:szCs w:val="24"/>
          <w:lang w:eastAsia="pt-BR"/>
        </w:rPr>
        <w:t>Mailson</w:t>
      </w:r>
      <w:proofErr w:type="spellEnd"/>
      <w:r w:rsidRPr="00107560">
        <w:rPr>
          <w:rFonts w:ascii="Times New Roman" w:eastAsia="Times New Roman" w:hAnsi="Times New Roman" w:cs="Times New Roman"/>
          <w:color w:val="000000" w:themeColor="text1"/>
          <w:sz w:val="24"/>
          <w:szCs w:val="24"/>
          <w:lang w:eastAsia="pt-BR"/>
        </w:rPr>
        <w:t>. “</w:t>
      </w:r>
      <w:hyperlink r:id="rId43" w:history="1">
        <w:r w:rsidRPr="00107560">
          <w:rPr>
            <w:rStyle w:val="Hyperlink"/>
            <w:rFonts w:ascii="Times New Roman" w:eastAsia="Times New Roman" w:hAnsi="Times New Roman" w:cs="Times New Roman"/>
            <w:color w:val="000000" w:themeColor="text1"/>
            <w:sz w:val="24"/>
            <w:szCs w:val="24"/>
            <w:lang w:eastAsia="pt-BR"/>
          </w:rPr>
          <w:t>As religiões e a reconstrução dos direitos humanos: uma abordagem transdisciplinar</w:t>
        </w:r>
      </w:hyperlink>
      <w:r w:rsidRPr="00107560">
        <w:rPr>
          <w:rFonts w:ascii="Times New Roman" w:eastAsia="Times New Roman" w:hAnsi="Times New Roman" w:cs="Times New Roman"/>
          <w:color w:val="000000" w:themeColor="text1"/>
          <w:sz w:val="24"/>
          <w:szCs w:val="24"/>
          <w:lang w:eastAsia="pt-BR"/>
        </w:rPr>
        <w:t xml:space="preserve">”. </w:t>
      </w:r>
      <w:r w:rsidRPr="00107560">
        <w:rPr>
          <w:rFonts w:ascii="Times New Roman" w:eastAsia="Times New Roman" w:hAnsi="Times New Roman" w:cs="Times New Roman"/>
          <w:i/>
          <w:iCs/>
          <w:color w:val="000000" w:themeColor="text1"/>
          <w:sz w:val="24"/>
          <w:szCs w:val="24"/>
          <w:lang w:eastAsia="pt-BR"/>
        </w:rPr>
        <w:t xml:space="preserve">Estudos Teológicos, </w:t>
      </w:r>
      <w:r w:rsidRPr="00107560">
        <w:rPr>
          <w:rFonts w:ascii="Times New Roman" w:eastAsia="Times New Roman" w:hAnsi="Times New Roman" w:cs="Times New Roman"/>
          <w:color w:val="000000" w:themeColor="text1"/>
          <w:sz w:val="24"/>
          <w:szCs w:val="24"/>
          <w:lang w:eastAsia="pt-BR"/>
        </w:rPr>
        <w:t>São Leopoldo, EST, v. 60, n. 1, p. 14-29, 2020.</w:t>
      </w:r>
    </w:p>
    <w:p w14:paraId="222DBD98" w14:textId="77777777" w:rsidR="0031687A" w:rsidRPr="00107560" w:rsidRDefault="0031687A"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 xml:space="preserve">Os direitos humanos têm um importante papel na construção e promoção de uma cultura de paz. Apesar disso, eles têm sido postos em questão face aos grandes </w:t>
      </w:r>
      <w:proofErr w:type="spellStart"/>
      <w:r w:rsidRPr="00107560">
        <w:rPr>
          <w:rFonts w:ascii="Times New Roman" w:eastAsia="Times New Roman" w:hAnsi="Times New Roman" w:cs="Times New Roman"/>
          <w:color w:val="000000" w:themeColor="text1"/>
          <w:sz w:val="24"/>
          <w:szCs w:val="24"/>
          <w:lang w:eastAsia="pt-BR"/>
        </w:rPr>
        <w:t>confl</w:t>
      </w:r>
      <w:proofErr w:type="spellEnd"/>
      <w:r w:rsidRPr="00107560">
        <w:rPr>
          <w:rFonts w:ascii="Times New Roman" w:eastAsia="Times New Roman" w:hAnsi="Times New Roman" w:cs="Times New Roman"/>
          <w:color w:val="000000" w:themeColor="text1"/>
          <w:sz w:val="24"/>
          <w:szCs w:val="24"/>
          <w:lang w:eastAsia="pt-BR"/>
        </w:rPr>
        <w:t xml:space="preserve"> </w:t>
      </w:r>
      <w:proofErr w:type="spellStart"/>
      <w:r w:rsidRPr="00107560">
        <w:rPr>
          <w:rFonts w:ascii="Times New Roman" w:eastAsia="Times New Roman" w:hAnsi="Times New Roman" w:cs="Times New Roman"/>
          <w:color w:val="000000" w:themeColor="text1"/>
          <w:sz w:val="24"/>
          <w:szCs w:val="24"/>
          <w:lang w:eastAsia="pt-BR"/>
        </w:rPr>
        <w:t>itos</w:t>
      </w:r>
      <w:proofErr w:type="spellEnd"/>
      <w:r w:rsidRPr="00107560">
        <w:rPr>
          <w:rFonts w:ascii="Times New Roman" w:eastAsia="Times New Roman" w:hAnsi="Times New Roman" w:cs="Times New Roman"/>
          <w:color w:val="000000" w:themeColor="text1"/>
          <w:sz w:val="24"/>
          <w:szCs w:val="24"/>
          <w:lang w:eastAsia="pt-BR"/>
        </w:rPr>
        <w:t xml:space="preserve"> da contemporaneidade, tais como crise migratória, violência urbana e a ascensão de fundamentalismos políticos e religiosos ao redor do globo. Procurando colaborar para uma reflexão sobre esse impasse, o presente ensaio busca articular a concepção </w:t>
      </w:r>
      <w:proofErr w:type="spellStart"/>
      <w:r w:rsidRPr="00107560">
        <w:rPr>
          <w:rFonts w:ascii="Times New Roman" w:eastAsia="Times New Roman" w:hAnsi="Times New Roman" w:cs="Times New Roman"/>
          <w:color w:val="000000" w:themeColor="text1"/>
          <w:sz w:val="24"/>
          <w:szCs w:val="24"/>
          <w:lang w:eastAsia="pt-BR"/>
        </w:rPr>
        <w:t>contra-</w:t>
      </w:r>
      <w:r w:rsidRPr="00107560">
        <w:rPr>
          <w:rFonts w:ascii="Times New Roman" w:eastAsia="Times New Roman" w:hAnsi="Times New Roman" w:cs="Times New Roman"/>
          <w:color w:val="000000" w:themeColor="text1"/>
          <w:sz w:val="24"/>
          <w:szCs w:val="24"/>
          <w:lang w:eastAsia="pt-BR"/>
        </w:rPr>
        <w:lastRenderedPageBreak/>
        <w:t>hegemônica</w:t>
      </w:r>
      <w:proofErr w:type="spellEnd"/>
      <w:r w:rsidRPr="00107560">
        <w:rPr>
          <w:rFonts w:ascii="Times New Roman" w:eastAsia="Times New Roman" w:hAnsi="Times New Roman" w:cs="Times New Roman"/>
          <w:color w:val="000000" w:themeColor="text1"/>
          <w:sz w:val="24"/>
          <w:szCs w:val="24"/>
          <w:lang w:eastAsia="pt-BR"/>
        </w:rPr>
        <w:t xml:space="preserve"> dos direitos humanos delineada por Boaventura de Sousa Santos, o conceito de pluralismo religioso, tal como teorizado por Peter Berger e a abordagem transdisciplinar desenvolvida por </w:t>
      </w:r>
      <w:proofErr w:type="spellStart"/>
      <w:r w:rsidRPr="00107560">
        <w:rPr>
          <w:rFonts w:ascii="Times New Roman" w:eastAsia="Times New Roman" w:hAnsi="Times New Roman" w:cs="Times New Roman"/>
          <w:color w:val="000000" w:themeColor="text1"/>
          <w:sz w:val="24"/>
          <w:szCs w:val="24"/>
          <w:lang w:eastAsia="pt-BR"/>
        </w:rPr>
        <w:t>Basarab</w:t>
      </w:r>
      <w:proofErr w:type="spellEnd"/>
      <w:r w:rsidRPr="00107560">
        <w:rPr>
          <w:rFonts w:ascii="Times New Roman" w:eastAsia="Times New Roman" w:hAnsi="Times New Roman" w:cs="Times New Roman"/>
          <w:color w:val="000000" w:themeColor="text1"/>
          <w:sz w:val="24"/>
          <w:szCs w:val="24"/>
          <w:lang w:eastAsia="pt-BR"/>
        </w:rPr>
        <w:t xml:space="preserve"> </w:t>
      </w:r>
      <w:proofErr w:type="spellStart"/>
      <w:r w:rsidRPr="00107560">
        <w:rPr>
          <w:rFonts w:ascii="Times New Roman" w:eastAsia="Times New Roman" w:hAnsi="Times New Roman" w:cs="Times New Roman"/>
          <w:color w:val="000000" w:themeColor="text1"/>
          <w:sz w:val="24"/>
          <w:szCs w:val="24"/>
          <w:lang w:eastAsia="pt-BR"/>
        </w:rPr>
        <w:t>Nicolescu</w:t>
      </w:r>
      <w:proofErr w:type="spellEnd"/>
      <w:r w:rsidRPr="00107560">
        <w:rPr>
          <w:rFonts w:ascii="Times New Roman" w:eastAsia="Times New Roman" w:hAnsi="Times New Roman" w:cs="Times New Roman"/>
          <w:color w:val="000000" w:themeColor="text1"/>
          <w:sz w:val="24"/>
          <w:szCs w:val="24"/>
          <w:lang w:eastAsia="pt-BR"/>
        </w:rPr>
        <w:t xml:space="preserve">. Sustentamos que as religiões podem fornecer, por meio de suas teologias pluralistas e progressistas, uma nova plataforma para a reconstrução dos direitos humanos, engendrando uma atitude transcultural e </w:t>
      </w:r>
      <w:proofErr w:type="spellStart"/>
      <w:r w:rsidRPr="00107560">
        <w:rPr>
          <w:rFonts w:ascii="Times New Roman" w:eastAsia="Times New Roman" w:hAnsi="Times New Roman" w:cs="Times New Roman"/>
          <w:color w:val="000000" w:themeColor="text1"/>
          <w:sz w:val="24"/>
          <w:szCs w:val="24"/>
          <w:lang w:eastAsia="pt-BR"/>
        </w:rPr>
        <w:t>transreligiosa</w:t>
      </w:r>
      <w:proofErr w:type="spellEnd"/>
      <w:r w:rsidRPr="00107560">
        <w:rPr>
          <w:rFonts w:ascii="Times New Roman" w:eastAsia="Times New Roman" w:hAnsi="Times New Roman" w:cs="Times New Roman"/>
          <w:color w:val="000000" w:themeColor="text1"/>
          <w:sz w:val="24"/>
          <w:szCs w:val="24"/>
          <w:lang w:eastAsia="pt-BR"/>
        </w:rPr>
        <w:t xml:space="preserve"> para a reconstrução dos direitos humanos.</w:t>
      </w:r>
    </w:p>
    <w:p w14:paraId="587996C2" w14:textId="77777777" w:rsidR="0031687A" w:rsidRPr="00107560" w:rsidRDefault="0031687A" w:rsidP="00645866">
      <w:pPr>
        <w:spacing w:after="120" w:line="240" w:lineRule="auto"/>
        <w:jc w:val="both"/>
        <w:rPr>
          <w:rFonts w:ascii="Times New Roman" w:eastAsia="Times New Roman" w:hAnsi="Times New Roman" w:cs="Times New Roman"/>
          <w:color w:val="000000" w:themeColor="text1"/>
          <w:sz w:val="24"/>
          <w:szCs w:val="24"/>
          <w:shd w:val="clear" w:color="auto" w:fill="FFFFFF"/>
          <w:lang w:eastAsia="pt-BR"/>
        </w:rPr>
      </w:pPr>
      <w:r w:rsidRPr="00107560">
        <w:rPr>
          <w:rFonts w:ascii="Times New Roman" w:eastAsia="Times New Roman" w:hAnsi="Times New Roman" w:cs="Times New Roman"/>
          <w:color w:val="000000" w:themeColor="text1"/>
          <w:sz w:val="24"/>
          <w:szCs w:val="24"/>
          <w:shd w:val="clear" w:color="auto" w:fill="FFFFFF"/>
          <w:lang w:eastAsia="pt-BR"/>
        </w:rPr>
        <w:t xml:space="preserve">ARAGÃO, Gilbraz; LIMA, Adriano Souza. </w:t>
      </w:r>
      <w:hyperlink r:id="rId44" w:history="1">
        <w:r w:rsidRPr="00107560">
          <w:rPr>
            <w:rStyle w:val="Hyperlink"/>
            <w:rFonts w:ascii="Times New Roman" w:eastAsia="Times New Roman" w:hAnsi="Times New Roman" w:cs="Times New Roman"/>
            <w:color w:val="000000" w:themeColor="text1"/>
            <w:sz w:val="24"/>
            <w:szCs w:val="24"/>
            <w:shd w:val="clear" w:color="auto" w:fill="FFFFFF"/>
            <w:lang w:eastAsia="pt-BR"/>
          </w:rPr>
          <w:t>“Ensino religioso sob a perspectiva dos Direitos Humanos”</w:t>
        </w:r>
      </w:hyperlink>
      <w:r w:rsidRPr="00107560">
        <w:rPr>
          <w:rFonts w:ascii="Times New Roman" w:eastAsia="Times New Roman" w:hAnsi="Times New Roman" w:cs="Times New Roman"/>
          <w:color w:val="000000" w:themeColor="text1"/>
          <w:sz w:val="24"/>
          <w:szCs w:val="24"/>
          <w:shd w:val="clear" w:color="auto" w:fill="FFFFFF"/>
          <w:lang w:eastAsia="pt-BR"/>
        </w:rPr>
        <w:t xml:space="preserve">. </w:t>
      </w:r>
      <w:proofErr w:type="spellStart"/>
      <w:r w:rsidRPr="00107560">
        <w:rPr>
          <w:rFonts w:ascii="Times New Roman" w:eastAsia="Times New Roman" w:hAnsi="Times New Roman" w:cs="Times New Roman"/>
          <w:i/>
          <w:iCs/>
          <w:color w:val="000000" w:themeColor="text1"/>
          <w:sz w:val="24"/>
          <w:szCs w:val="24"/>
          <w:shd w:val="clear" w:color="auto" w:fill="FFFFFF"/>
          <w:lang w:eastAsia="pt-BR"/>
        </w:rPr>
        <w:t>Pistis</w:t>
      </w:r>
      <w:proofErr w:type="spellEnd"/>
      <w:r w:rsidRPr="00107560">
        <w:rPr>
          <w:rFonts w:ascii="Times New Roman" w:eastAsia="Times New Roman" w:hAnsi="Times New Roman" w:cs="Times New Roman"/>
          <w:i/>
          <w:iCs/>
          <w:color w:val="000000" w:themeColor="text1"/>
          <w:sz w:val="24"/>
          <w:szCs w:val="24"/>
          <w:shd w:val="clear" w:color="auto" w:fill="FFFFFF"/>
          <w:lang w:eastAsia="pt-BR"/>
        </w:rPr>
        <w:t xml:space="preserve"> &amp; </w:t>
      </w:r>
      <w:proofErr w:type="spellStart"/>
      <w:r w:rsidRPr="00107560">
        <w:rPr>
          <w:rFonts w:ascii="Times New Roman" w:eastAsia="Times New Roman" w:hAnsi="Times New Roman" w:cs="Times New Roman"/>
          <w:i/>
          <w:iCs/>
          <w:color w:val="000000" w:themeColor="text1"/>
          <w:sz w:val="24"/>
          <w:szCs w:val="24"/>
          <w:shd w:val="clear" w:color="auto" w:fill="FFFFFF"/>
          <w:lang w:eastAsia="pt-BR"/>
        </w:rPr>
        <w:t>Praxis</w:t>
      </w:r>
      <w:proofErr w:type="spellEnd"/>
      <w:r w:rsidRPr="00107560">
        <w:rPr>
          <w:rFonts w:ascii="Times New Roman" w:eastAsia="Times New Roman" w:hAnsi="Times New Roman" w:cs="Times New Roman"/>
          <w:i/>
          <w:iCs/>
          <w:color w:val="000000" w:themeColor="text1"/>
          <w:sz w:val="24"/>
          <w:szCs w:val="24"/>
          <w:shd w:val="clear" w:color="auto" w:fill="FFFFFF"/>
          <w:lang w:eastAsia="pt-BR"/>
        </w:rPr>
        <w:t xml:space="preserve">, </w:t>
      </w:r>
      <w:r w:rsidRPr="00107560">
        <w:rPr>
          <w:rFonts w:ascii="Times New Roman" w:eastAsia="Times New Roman" w:hAnsi="Times New Roman" w:cs="Times New Roman"/>
          <w:color w:val="000000" w:themeColor="text1"/>
          <w:sz w:val="24"/>
          <w:szCs w:val="24"/>
          <w:shd w:val="clear" w:color="auto" w:fill="FFFFFF"/>
          <w:lang w:eastAsia="pt-BR"/>
        </w:rPr>
        <w:t>Curitiba, PUC-PR, v. 11, n. 1, p. 97-126, 2019.</w:t>
      </w:r>
    </w:p>
    <w:p w14:paraId="4B9970D5" w14:textId="245B49D9" w:rsidR="0031687A" w:rsidRPr="00107560" w:rsidRDefault="0031687A" w:rsidP="00645866">
      <w:pPr>
        <w:spacing w:after="120" w:line="240" w:lineRule="auto"/>
        <w:jc w:val="both"/>
        <w:rPr>
          <w:rFonts w:ascii="Times New Roman" w:hAnsi="Times New Roman" w:cs="Times New Roman"/>
          <w:color w:val="000000" w:themeColor="text1"/>
          <w:sz w:val="24"/>
          <w:szCs w:val="24"/>
          <w:shd w:val="clear" w:color="auto" w:fill="FFFFFF"/>
        </w:rPr>
      </w:pPr>
      <w:r w:rsidRPr="00107560">
        <w:rPr>
          <w:rFonts w:ascii="Times New Roman" w:hAnsi="Times New Roman" w:cs="Times New Roman"/>
          <w:color w:val="000000" w:themeColor="text1"/>
          <w:sz w:val="24"/>
          <w:szCs w:val="24"/>
          <w:shd w:val="clear" w:color="auto" w:fill="FFFFFF"/>
        </w:rPr>
        <w:t xml:space="preserve">A dignidade humana é princípio constitutivo do Estado democrático de direito </w:t>
      </w:r>
      <w:proofErr w:type="gramStart"/>
      <w:r w:rsidRPr="00107560">
        <w:rPr>
          <w:rFonts w:ascii="Times New Roman" w:hAnsi="Times New Roman" w:cs="Times New Roman"/>
          <w:color w:val="000000" w:themeColor="text1"/>
          <w:sz w:val="24"/>
          <w:szCs w:val="24"/>
          <w:shd w:val="clear" w:color="auto" w:fill="FFFFFF"/>
        </w:rPr>
        <w:t>e também</w:t>
      </w:r>
      <w:proofErr w:type="gramEnd"/>
      <w:r w:rsidRPr="00107560">
        <w:rPr>
          <w:rFonts w:ascii="Times New Roman" w:hAnsi="Times New Roman" w:cs="Times New Roman"/>
          <w:color w:val="000000" w:themeColor="text1"/>
          <w:sz w:val="24"/>
          <w:szCs w:val="24"/>
          <w:shd w:val="clear" w:color="auto" w:fill="FFFFFF"/>
        </w:rPr>
        <w:t xml:space="preserve"> fundamento dos direitos humanos. Após a Segunda Guerra Mundial, as Civilizações passaram a refletir e buscar caminhos para condições dignas ao ser humano. Foi nesse contexto que os direitos humanos ganharam um espaço privilegiado se tornando um paradigma fundamental para a educação. O presente texto tem como tema o ensino religioso sob a perspectiva dos direitos humanos. A partir da metodologia bibliográfica, é feita uma análise em literatura especializada, fundamentados na Constituição da República Federativa do Brasil e nos princípios da Legislação educacional, os autores apontam elementos fundamentais propondo que a disciplina de ensino religioso tenha como paradigma os direitos humanos, sendo comprometida com o respeito à diversidade cultural e religiosa, com o pluralismo de ideias e concepções pedagógicas, com o combate ao racismo, à misoginia, à homofobia e a intolerância. Os autores propõem ainda que a disciplina de ensino religioso assuma um sólido compromisso com os direitos da criança e do adolescente, proporcionando uma formação cidadã crítica e responsável aos estudantes. Ao final, os autores concluem: o ensino religioso</w:t>
      </w:r>
      <w:r w:rsidR="001C5B6F" w:rsidRPr="00107560">
        <w:rPr>
          <w:rFonts w:ascii="Times New Roman" w:hAnsi="Times New Roman" w:cs="Times New Roman"/>
          <w:color w:val="000000" w:themeColor="text1"/>
          <w:sz w:val="24"/>
          <w:szCs w:val="24"/>
          <w:shd w:val="clear" w:color="auto" w:fill="FFFFFF"/>
        </w:rPr>
        <w:t>,</w:t>
      </w:r>
      <w:r w:rsidRPr="00107560">
        <w:rPr>
          <w:rFonts w:ascii="Times New Roman" w:hAnsi="Times New Roman" w:cs="Times New Roman"/>
          <w:color w:val="000000" w:themeColor="text1"/>
          <w:sz w:val="24"/>
          <w:szCs w:val="24"/>
          <w:shd w:val="clear" w:color="auto" w:fill="FFFFFF"/>
        </w:rPr>
        <w:t xml:space="preserve"> que assume como paradigma os direitos humanos</w:t>
      </w:r>
      <w:r w:rsidR="001C5B6F" w:rsidRPr="00107560">
        <w:rPr>
          <w:rFonts w:ascii="Times New Roman" w:hAnsi="Times New Roman" w:cs="Times New Roman"/>
          <w:color w:val="000000" w:themeColor="text1"/>
          <w:sz w:val="24"/>
          <w:szCs w:val="24"/>
          <w:shd w:val="clear" w:color="auto" w:fill="FFFFFF"/>
        </w:rPr>
        <w:t>,</w:t>
      </w:r>
      <w:r w:rsidRPr="00107560">
        <w:rPr>
          <w:rFonts w:ascii="Times New Roman" w:hAnsi="Times New Roman" w:cs="Times New Roman"/>
          <w:color w:val="000000" w:themeColor="text1"/>
          <w:sz w:val="24"/>
          <w:szCs w:val="24"/>
          <w:shd w:val="clear" w:color="auto" w:fill="FFFFFF"/>
        </w:rPr>
        <w:t xml:space="preserve"> é essencial na construção de uma sociedade justa, livre, solidária e capaz de respeitar todas as diversidades.</w:t>
      </w:r>
    </w:p>
    <w:p w14:paraId="420D2A64" w14:textId="599471F5" w:rsidR="00FE45BA" w:rsidRPr="00107560" w:rsidRDefault="00000000" w:rsidP="00645866">
      <w:pPr>
        <w:spacing w:after="120" w:line="240" w:lineRule="auto"/>
        <w:jc w:val="both"/>
        <w:textAlignment w:val="baseline"/>
        <w:rPr>
          <w:rFonts w:ascii="Times New Roman" w:hAnsi="Times New Roman" w:cs="Times New Roman"/>
          <w:color w:val="000000" w:themeColor="text1"/>
          <w:sz w:val="24"/>
          <w:szCs w:val="24"/>
        </w:rPr>
      </w:pPr>
      <w:hyperlink r:id="rId45" w:tgtFrame="_blank" w:tooltip="Clique para visualizar o currículo" w:history="1">
        <w:r w:rsidR="00FE45BA" w:rsidRPr="00107560">
          <w:rPr>
            <w:rStyle w:val="Hyperlink"/>
            <w:rFonts w:ascii="Times New Roman" w:hAnsi="Times New Roman" w:cs="Times New Roman"/>
            <w:color w:val="000000" w:themeColor="text1"/>
            <w:sz w:val="24"/>
            <w:szCs w:val="24"/>
            <w:u w:val="none"/>
            <w:bdr w:val="none" w:sz="0" w:space="0" w:color="auto" w:frame="1"/>
          </w:rPr>
          <w:t>ARAGÃO, Gilbraz de Souza</w:t>
        </w:r>
      </w:hyperlink>
      <w:r w:rsidR="00FE45BA" w:rsidRPr="00107560">
        <w:rPr>
          <w:rFonts w:ascii="Times New Roman" w:hAnsi="Times New Roman" w:cs="Times New Roman"/>
          <w:color w:val="000000" w:themeColor="text1"/>
          <w:sz w:val="24"/>
          <w:szCs w:val="24"/>
          <w:bdr w:val="none" w:sz="0" w:space="0" w:color="auto" w:frame="1"/>
        </w:rPr>
        <w:t xml:space="preserve">; SILVA, João Inácio Bezerra. Deus transcende seu próprio nome: Paul </w:t>
      </w:r>
      <w:proofErr w:type="spellStart"/>
      <w:r w:rsidR="00FE45BA" w:rsidRPr="00107560">
        <w:rPr>
          <w:rFonts w:ascii="Times New Roman" w:hAnsi="Times New Roman" w:cs="Times New Roman"/>
          <w:color w:val="000000" w:themeColor="text1"/>
          <w:sz w:val="24"/>
          <w:szCs w:val="24"/>
          <w:bdr w:val="none" w:sz="0" w:space="0" w:color="auto" w:frame="1"/>
        </w:rPr>
        <w:t>Tillich</w:t>
      </w:r>
      <w:proofErr w:type="spellEnd"/>
      <w:r w:rsidR="00FE45BA" w:rsidRPr="00107560">
        <w:rPr>
          <w:rFonts w:ascii="Times New Roman" w:hAnsi="Times New Roman" w:cs="Times New Roman"/>
          <w:color w:val="000000" w:themeColor="text1"/>
          <w:sz w:val="24"/>
          <w:szCs w:val="24"/>
          <w:bdr w:val="none" w:sz="0" w:space="0" w:color="auto" w:frame="1"/>
        </w:rPr>
        <w:t xml:space="preserve"> e o descortinar de novas fronteiras hermenêuticas. </w:t>
      </w:r>
      <w:proofErr w:type="spellStart"/>
      <w:r w:rsidR="00FE45BA" w:rsidRPr="00107560">
        <w:rPr>
          <w:rFonts w:ascii="Times New Roman" w:hAnsi="Times New Roman" w:cs="Times New Roman"/>
          <w:i/>
          <w:iCs/>
          <w:color w:val="000000" w:themeColor="text1"/>
          <w:sz w:val="24"/>
          <w:szCs w:val="24"/>
        </w:rPr>
        <w:t>Paralellus</w:t>
      </w:r>
      <w:proofErr w:type="spellEnd"/>
      <w:r w:rsidR="00FE45BA" w:rsidRPr="00107560">
        <w:rPr>
          <w:rFonts w:ascii="Times New Roman" w:hAnsi="Times New Roman" w:cs="Times New Roman"/>
          <w:color w:val="000000" w:themeColor="text1"/>
          <w:sz w:val="24"/>
          <w:szCs w:val="24"/>
        </w:rPr>
        <w:t xml:space="preserve">, </w:t>
      </w:r>
      <w:r w:rsidR="00D93CDE" w:rsidRPr="00107560">
        <w:rPr>
          <w:rFonts w:ascii="Times New Roman" w:hAnsi="Times New Roman" w:cs="Times New Roman"/>
          <w:color w:val="000000" w:themeColor="text1"/>
          <w:sz w:val="24"/>
          <w:szCs w:val="24"/>
        </w:rPr>
        <w:t xml:space="preserve">Recife, Unicap, </w:t>
      </w:r>
      <w:r w:rsidR="00FE45BA" w:rsidRPr="00107560">
        <w:rPr>
          <w:rFonts w:ascii="Times New Roman" w:hAnsi="Times New Roman" w:cs="Times New Roman"/>
          <w:color w:val="000000" w:themeColor="text1"/>
          <w:sz w:val="24"/>
          <w:szCs w:val="24"/>
        </w:rPr>
        <w:t xml:space="preserve">v. 12, </w:t>
      </w:r>
      <w:r w:rsidR="003C4709" w:rsidRPr="00107560">
        <w:rPr>
          <w:rFonts w:ascii="Times New Roman" w:hAnsi="Times New Roman" w:cs="Times New Roman"/>
          <w:color w:val="000000" w:themeColor="text1"/>
          <w:sz w:val="24"/>
          <w:szCs w:val="24"/>
        </w:rPr>
        <w:t xml:space="preserve">n. 29, </w:t>
      </w:r>
      <w:r w:rsidR="00FE45BA" w:rsidRPr="00107560">
        <w:rPr>
          <w:rFonts w:ascii="Times New Roman" w:hAnsi="Times New Roman" w:cs="Times New Roman"/>
          <w:color w:val="000000" w:themeColor="text1"/>
          <w:sz w:val="24"/>
          <w:szCs w:val="24"/>
        </w:rPr>
        <w:t>p. 49-63, 2021.</w:t>
      </w:r>
    </w:p>
    <w:p w14:paraId="2B268FF9" w14:textId="3AB2467C" w:rsidR="00AD7552" w:rsidRPr="00107560" w:rsidRDefault="00DF288B" w:rsidP="00645866">
      <w:pPr>
        <w:spacing w:after="120" w:line="240" w:lineRule="auto"/>
        <w:jc w:val="both"/>
        <w:textAlignment w:val="baseline"/>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O</w:t>
      </w:r>
      <w:r w:rsidR="00AD7552" w:rsidRPr="00107560">
        <w:rPr>
          <w:rFonts w:ascii="Times New Roman" w:hAnsi="Times New Roman" w:cs="Times New Roman"/>
          <w:color w:val="000000" w:themeColor="text1"/>
          <w:sz w:val="24"/>
          <w:szCs w:val="24"/>
        </w:rPr>
        <w:t xml:space="preserve"> artigo visa discutir como a Teologia de Paul </w:t>
      </w:r>
      <w:proofErr w:type="spellStart"/>
      <w:r w:rsidR="00AD7552" w:rsidRPr="00107560">
        <w:rPr>
          <w:rFonts w:ascii="Times New Roman" w:hAnsi="Times New Roman" w:cs="Times New Roman"/>
          <w:color w:val="000000" w:themeColor="text1"/>
          <w:sz w:val="24"/>
          <w:szCs w:val="24"/>
        </w:rPr>
        <w:t>Tillich</w:t>
      </w:r>
      <w:proofErr w:type="spellEnd"/>
      <w:r w:rsidR="00AD7552" w:rsidRPr="00107560">
        <w:rPr>
          <w:rFonts w:ascii="Times New Roman" w:hAnsi="Times New Roman" w:cs="Times New Roman"/>
          <w:color w:val="000000" w:themeColor="text1"/>
          <w:sz w:val="24"/>
          <w:szCs w:val="24"/>
        </w:rPr>
        <w:t xml:space="preserve">, especialmente o conceito de Deus enquanto a última preocupação, pode contribuir para a reflexão teológica com ênfase no diálogo religioso em atitude </w:t>
      </w:r>
      <w:proofErr w:type="spellStart"/>
      <w:r w:rsidR="00AD7552" w:rsidRPr="00107560">
        <w:rPr>
          <w:rFonts w:ascii="Times New Roman" w:hAnsi="Times New Roman" w:cs="Times New Roman"/>
          <w:color w:val="000000" w:themeColor="text1"/>
          <w:sz w:val="24"/>
          <w:szCs w:val="24"/>
        </w:rPr>
        <w:t>transreligiosa</w:t>
      </w:r>
      <w:proofErr w:type="spellEnd"/>
      <w:r w:rsidR="00AD7552" w:rsidRPr="00107560">
        <w:rPr>
          <w:rFonts w:ascii="Times New Roman" w:hAnsi="Times New Roman" w:cs="Times New Roman"/>
          <w:color w:val="000000" w:themeColor="text1"/>
          <w:sz w:val="24"/>
          <w:szCs w:val="24"/>
        </w:rPr>
        <w:t xml:space="preserve">. A Teologia fenomenológica de </w:t>
      </w:r>
      <w:proofErr w:type="spellStart"/>
      <w:r w:rsidR="00AD7552" w:rsidRPr="00107560">
        <w:rPr>
          <w:rFonts w:ascii="Times New Roman" w:hAnsi="Times New Roman" w:cs="Times New Roman"/>
          <w:color w:val="000000" w:themeColor="text1"/>
          <w:sz w:val="24"/>
          <w:szCs w:val="24"/>
        </w:rPr>
        <w:t>Tillich</w:t>
      </w:r>
      <w:proofErr w:type="spellEnd"/>
      <w:r w:rsidR="00AD7552" w:rsidRPr="00107560">
        <w:rPr>
          <w:rFonts w:ascii="Times New Roman" w:hAnsi="Times New Roman" w:cs="Times New Roman"/>
          <w:color w:val="000000" w:themeColor="text1"/>
          <w:sz w:val="24"/>
          <w:szCs w:val="24"/>
        </w:rPr>
        <w:t xml:space="preserve"> descortina novos caminhos hermenêuticos que possibilitam o diálogo entre o cristianismo e diversas outras religiões. Neste sentido, a premissa de que Deus, enquanto </w:t>
      </w:r>
      <w:proofErr w:type="spellStart"/>
      <w:r w:rsidR="00AD7552" w:rsidRPr="00107560">
        <w:rPr>
          <w:rFonts w:ascii="Times New Roman" w:hAnsi="Times New Roman" w:cs="Times New Roman"/>
          <w:color w:val="000000" w:themeColor="text1"/>
          <w:sz w:val="24"/>
          <w:szCs w:val="24"/>
        </w:rPr>
        <w:t>Ser-em-si</w:t>
      </w:r>
      <w:proofErr w:type="spellEnd"/>
      <w:r w:rsidR="00AD7552" w:rsidRPr="00107560">
        <w:rPr>
          <w:rFonts w:ascii="Times New Roman" w:hAnsi="Times New Roman" w:cs="Times New Roman"/>
          <w:color w:val="000000" w:themeColor="text1"/>
          <w:sz w:val="24"/>
          <w:szCs w:val="24"/>
        </w:rPr>
        <w:t xml:space="preserve">, é a resposta para a pergunta levantada pelos seres humanos –resposta essa, dado de forma condicionada culturalmente, como símbolos religiosos – fornece instrumentos epistemológicos para uma reflexão teológica que seja dialógica e </w:t>
      </w:r>
      <w:proofErr w:type="spellStart"/>
      <w:r w:rsidR="00AD7552" w:rsidRPr="00107560">
        <w:rPr>
          <w:rFonts w:ascii="Times New Roman" w:hAnsi="Times New Roman" w:cs="Times New Roman"/>
          <w:color w:val="000000" w:themeColor="text1"/>
          <w:sz w:val="24"/>
          <w:szCs w:val="24"/>
        </w:rPr>
        <w:t>transreligiosa</w:t>
      </w:r>
      <w:proofErr w:type="spellEnd"/>
      <w:r w:rsidR="00AD7552" w:rsidRPr="00107560">
        <w:rPr>
          <w:rFonts w:ascii="Times New Roman" w:hAnsi="Times New Roman" w:cs="Times New Roman"/>
          <w:color w:val="000000" w:themeColor="text1"/>
          <w:sz w:val="24"/>
          <w:szCs w:val="24"/>
        </w:rPr>
        <w:t xml:space="preserve">. Diante disso, o objetivo deste artigo é refletir sobre o conceito </w:t>
      </w:r>
      <w:proofErr w:type="spellStart"/>
      <w:r w:rsidR="00E101CD" w:rsidRPr="00107560">
        <w:rPr>
          <w:rFonts w:ascii="Times New Roman" w:hAnsi="Times New Roman" w:cs="Times New Roman"/>
          <w:color w:val="000000" w:themeColor="text1"/>
          <w:sz w:val="24"/>
          <w:szCs w:val="24"/>
        </w:rPr>
        <w:t>t</w:t>
      </w:r>
      <w:r w:rsidR="00AD7552" w:rsidRPr="00107560">
        <w:rPr>
          <w:rFonts w:ascii="Times New Roman" w:hAnsi="Times New Roman" w:cs="Times New Roman"/>
          <w:color w:val="000000" w:themeColor="text1"/>
          <w:sz w:val="24"/>
          <w:szCs w:val="24"/>
        </w:rPr>
        <w:t>il</w:t>
      </w:r>
      <w:r w:rsidR="00E101CD" w:rsidRPr="00107560">
        <w:rPr>
          <w:rFonts w:ascii="Times New Roman" w:hAnsi="Times New Roman" w:cs="Times New Roman"/>
          <w:color w:val="000000" w:themeColor="text1"/>
          <w:sz w:val="24"/>
          <w:szCs w:val="24"/>
        </w:rPr>
        <w:t>l</w:t>
      </w:r>
      <w:r w:rsidR="00AD7552" w:rsidRPr="00107560">
        <w:rPr>
          <w:rFonts w:ascii="Times New Roman" w:hAnsi="Times New Roman" w:cs="Times New Roman"/>
          <w:color w:val="000000" w:themeColor="text1"/>
          <w:sz w:val="24"/>
          <w:szCs w:val="24"/>
        </w:rPr>
        <w:t>ichiano</w:t>
      </w:r>
      <w:proofErr w:type="spellEnd"/>
      <w:r w:rsidR="00AD7552" w:rsidRPr="00107560">
        <w:rPr>
          <w:rFonts w:ascii="Times New Roman" w:hAnsi="Times New Roman" w:cs="Times New Roman"/>
          <w:color w:val="000000" w:themeColor="text1"/>
          <w:sz w:val="24"/>
          <w:szCs w:val="24"/>
        </w:rPr>
        <w:t xml:space="preserve"> de Deus enquanto preocupação última, como abertura hermenêutica para uma Teologia das religiões. Entre os resultados da pesquisa, observe-se que o pensamento de Paul </w:t>
      </w:r>
      <w:proofErr w:type="spellStart"/>
      <w:r w:rsidR="00AD7552" w:rsidRPr="00107560">
        <w:rPr>
          <w:rFonts w:ascii="Times New Roman" w:hAnsi="Times New Roman" w:cs="Times New Roman"/>
          <w:color w:val="000000" w:themeColor="text1"/>
          <w:sz w:val="24"/>
          <w:szCs w:val="24"/>
        </w:rPr>
        <w:t>Tillich</w:t>
      </w:r>
      <w:proofErr w:type="spellEnd"/>
      <w:r w:rsidR="00AD7552" w:rsidRPr="00107560">
        <w:rPr>
          <w:rFonts w:ascii="Times New Roman" w:hAnsi="Times New Roman" w:cs="Times New Roman"/>
          <w:color w:val="000000" w:themeColor="text1"/>
          <w:sz w:val="24"/>
          <w:szCs w:val="24"/>
        </w:rPr>
        <w:t xml:space="preserve"> gera uma abertura da reflexão teológica com novas amplitudes: planetária, </w:t>
      </w:r>
      <w:proofErr w:type="spellStart"/>
      <w:r w:rsidR="00AD7552" w:rsidRPr="00107560">
        <w:rPr>
          <w:rFonts w:ascii="Times New Roman" w:hAnsi="Times New Roman" w:cs="Times New Roman"/>
          <w:color w:val="000000" w:themeColor="text1"/>
          <w:sz w:val="24"/>
          <w:szCs w:val="24"/>
        </w:rPr>
        <w:t>multirreligiosa</w:t>
      </w:r>
      <w:proofErr w:type="spellEnd"/>
      <w:r w:rsidR="00AD7552" w:rsidRPr="00107560">
        <w:rPr>
          <w:rFonts w:ascii="Times New Roman" w:hAnsi="Times New Roman" w:cs="Times New Roman"/>
          <w:color w:val="000000" w:themeColor="text1"/>
          <w:sz w:val="24"/>
          <w:szCs w:val="24"/>
        </w:rPr>
        <w:t xml:space="preserve"> e pluralista. Tal abertura fornece caminhos para o desenvolvimento de uma possível teologia Geral das Religiões em atitude </w:t>
      </w:r>
      <w:proofErr w:type="spellStart"/>
      <w:r w:rsidR="00AD7552" w:rsidRPr="00107560">
        <w:rPr>
          <w:rFonts w:ascii="Times New Roman" w:hAnsi="Times New Roman" w:cs="Times New Roman"/>
          <w:color w:val="000000" w:themeColor="text1"/>
          <w:sz w:val="24"/>
          <w:szCs w:val="24"/>
        </w:rPr>
        <w:t>transreligiosa</w:t>
      </w:r>
      <w:proofErr w:type="spellEnd"/>
      <w:r w:rsidR="00AD7552" w:rsidRPr="00107560">
        <w:rPr>
          <w:rFonts w:ascii="Times New Roman" w:hAnsi="Times New Roman" w:cs="Times New Roman"/>
          <w:color w:val="000000" w:themeColor="text1"/>
          <w:sz w:val="24"/>
          <w:szCs w:val="24"/>
        </w:rPr>
        <w:t>.</w:t>
      </w:r>
    </w:p>
    <w:p w14:paraId="44759DFD" w14:textId="7BCF4359" w:rsidR="00B40776" w:rsidRPr="00107560" w:rsidRDefault="00000000" w:rsidP="00645866">
      <w:pPr>
        <w:spacing w:after="120" w:line="240" w:lineRule="auto"/>
        <w:jc w:val="both"/>
        <w:textAlignment w:val="baseline"/>
        <w:rPr>
          <w:rFonts w:ascii="Times New Roman" w:hAnsi="Times New Roman" w:cs="Times New Roman"/>
          <w:color w:val="000000" w:themeColor="text1"/>
          <w:sz w:val="24"/>
          <w:szCs w:val="24"/>
        </w:rPr>
      </w:pPr>
      <w:hyperlink r:id="rId46" w:history="1">
        <w:r w:rsidR="00B40776" w:rsidRPr="00107560">
          <w:rPr>
            <w:rStyle w:val="Hyperlink"/>
            <w:rFonts w:ascii="Times New Roman" w:hAnsi="Times New Roman" w:cs="Times New Roman"/>
            <w:color w:val="000000" w:themeColor="text1"/>
            <w:sz w:val="24"/>
            <w:szCs w:val="24"/>
          </w:rPr>
          <w:t>https://www.sciencegate.app/document/10.25247/paralellus.2021.v12n29.p049-063</w:t>
        </w:r>
      </w:hyperlink>
      <w:r w:rsidR="00B40776" w:rsidRPr="00107560">
        <w:rPr>
          <w:rFonts w:ascii="Times New Roman" w:hAnsi="Times New Roman" w:cs="Times New Roman"/>
          <w:color w:val="000000" w:themeColor="text1"/>
          <w:sz w:val="24"/>
          <w:szCs w:val="24"/>
        </w:rPr>
        <w:t xml:space="preserve"> </w:t>
      </w:r>
    </w:p>
    <w:p w14:paraId="533D659A" w14:textId="6DA726BE" w:rsidR="0017228D" w:rsidRPr="00107560" w:rsidRDefault="00000000" w:rsidP="00645866">
      <w:pPr>
        <w:spacing w:after="120" w:line="240" w:lineRule="auto"/>
        <w:jc w:val="both"/>
        <w:textAlignment w:val="baseline"/>
        <w:rPr>
          <w:rFonts w:ascii="Times New Roman" w:hAnsi="Times New Roman" w:cs="Times New Roman"/>
          <w:color w:val="000000" w:themeColor="text1"/>
          <w:sz w:val="24"/>
          <w:szCs w:val="24"/>
        </w:rPr>
      </w:pPr>
      <w:hyperlink r:id="rId47" w:tgtFrame="_blank" w:tooltip="Clique para visualizar o currículo" w:history="1">
        <w:r w:rsidR="0017228D" w:rsidRPr="00107560">
          <w:rPr>
            <w:rStyle w:val="Hyperlink"/>
            <w:rFonts w:ascii="Times New Roman" w:hAnsi="Times New Roman" w:cs="Times New Roman"/>
            <w:color w:val="000000" w:themeColor="text1"/>
            <w:sz w:val="24"/>
            <w:szCs w:val="24"/>
            <w:u w:val="none"/>
            <w:bdr w:val="none" w:sz="0" w:space="0" w:color="auto" w:frame="1"/>
          </w:rPr>
          <w:t xml:space="preserve">ARAGÃO, Gilbraz </w:t>
        </w:r>
        <w:r w:rsidR="00E879F2" w:rsidRPr="00107560">
          <w:rPr>
            <w:rStyle w:val="Hyperlink"/>
            <w:rFonts w:ascii="Times New Roman" w:hAnsi="Times New Roman" w:cs="Times New Roman"/>
            <w:color w:val="000000" w:themeColor="text1"/>
            <w:sz w:val="24"/>
            <w:szCs w:val="24"/>
            <w:u w:val="none"/>
            <w:bdr w:val="none" w:sz="0" w:space="0" w:color="auto" w:frame="1"/>
          </w:rPr>
          <w:t xml:space="preserve">de </w:t>
        </w:r>
        <w:r w:rsidR="0017228D" w:rsidRPr="00107560">
          <w:rPr>
            <w:rStyle w:val="Hyperlink"/>
            <w:rFonts w:ascii="Times New Roman" w:hAnsi="Times New Roman" w:cs="Times New Roman"/>
            <w:color w:val="000000" w:themeColor="text1"/>
            <w:sz w:val="24"/>
            <w:szCs w:val="24"/>
            <w:u w:val="none"/>
            <w:bdr w:val="none" w:sz="0" w:space="0" w:color="auto" w:frame="1"/>
          </w:rPr>
          <w:t>S</w:t>
        </w:r>
        <w:r w:rsidR="00E879F2" w:rsidRPr="00107560">
          <w:rPr>
            <w:rStyle w:val="Hyperlink"/>
            <w:rFonts w:ascii="Times New Roman" w:hAnsi="Times New Roman" w:cs="Times New Roman"/>
            <w:color w:val="000000" w:themeColor="text1"/>
            <w:sz w:val="24"/>
            <w:szCs w:val="24"/>
            <w:u w:val="none"/>
            <w:bdr w:val="none" w:sz="0" w:space="0" w:color="auto" w:frame="1"/>
          </w:rPr>
          <w:t>ouza</w:t>
        </w:r>
      </w:hyperlink>
      <w:r w:rsidR="0017228D" w:rsidRPr="00107560">
        <w:rPr>
          <w:rFonts w:ascii="Times New Roman" w:hAnsi="Times New Roman" w:cs="Times New Roman"/>
          <w:color w:val="000000" w:themeColor="text1"/>
          <w:sz w:val="24"/>
          <w:szCs w:val="24"/>
        </w:rPr>
        <w:t xml:space="preserve">. O dom do diálogo. </w:t>
      </w:r>
      <w:r w:rsidR="0017228D" w:rsidRPr="00107560">
        <w:rPr>
          <w:rFonts w:ascii="Times New Roman" w:hAnsi="Times New Roman" w:cs="Times New Roman"/>
          <w:i/>
          <w:iCs/>
          <w:color w:val="000000" w:themeColor="text1"/>
          <w:sz w:val="24"/>
          <w:szCs w:val="24"/>
        </w:rPr>
        <w:t>Fronteiras</w:t>
      </w:r>
      <w:r w:rsidR="00E879F2" w:rsidRPr="00107560">
        <w:rPr>
          <w:rFonts w:ascii="Times New Roman" w:hAnsi="Times New Roman" w:cs="Times New Roman"/>
          <w:i/>
          <w:iCs/>
          <w:color w:val="000000" w:themeColor="text1"/>
          <w:sz w:val="24"/>
          <w:szCs w:val="24"/>
        </w:rPr>
        <w:t>,</w:t>
      </w:r>
      <w:r w:rsidR="0017228D" w:rsidRPr="00107560">
        <w:rPr>
          <w:rFonts w:ascii="Times New Roman" w:hAnsi="Times New Roman" w:cs="Times New Roman"/>
          <w:i/>
          <w:iCs/>
          <w:color w:val="000000" w:themeColor="text1"/>
          <w:sz w:val="24"/>
          <w:szCs w:val="24"/>
        </w:rPr>
        <w:t xml:space="preserve"> </w:t>
      </w:r>
      <w:r w:rsidR="00D93CDE" w:rsidRPr="00107560">
        <w:rPr>
          <w:rFonts w:ascii="Times New Roman" w:hAnsi="Times New Roman" w:cs="Times New Roman"/>
          <w:color w:val="000000" w:themeColor="text1"/>
          <w:sz w:val="24"/>
          <w:szCs w:val="24"/>
        </w:rPr>
        <w:t xml:space="preserve">Recife, Unicap, </w:t>
      </w:r>
      <w:r w:rsidR="0017228D" w:rsidRPr="00107560">
        <w:rPr>
          <w:rFonts w:ascii="Times New Roman" w:hAnsi="Times New Roman" w:cs="Times New Roman"/>
          <w:color w:val="000000" w:themeColor="text1"/>
          <w:sz w:val="24"/>
          <w:szCs w:val="24"/>
        </w:rPr>
        <w:t xml:space="preserve">v. 4, </w:t>
      </w:r>
      <w:r w:rsidR="003C4709" w:rsidRPr="00107560">
        <w:rPr>
          <w:rFonts w:ascii="Times New Roman" w:hAnsi="Times New Roman" w:cs="Times New Roman"/>
          <w:color w:val="000000" w:themeColor="text1"/>
          <w:sz w:val="24"/>
          <w:szCs w:val="24"/>
        </w:rPr>
        <w:t xml:space="preserve">n. 2, </w:t>
      </w:r>
      <w:r w:rsidR="0017228D" w:rsidRPr="00107560">
        <w:rPr>
          <w:rFonts w:ascii="Times New Roman" w:hAnsi="Times New Roman" w:cs="Times New Roman"/>
          <w:color w:val="000000" w:themeColor="text1"/>
          <w:sz w:val="24"/>
          <w:szCs w:val="24"/>
        </w:rPr>
        <w:t>p. 508-532, 2021.</w:t>
      </w:r>
    </w:p>
    <w:p w14:paraId="6DB605D6" w14:textId="50F83AE9" w:rsidR="006569D0" w:rsidRPr="00107560" w:rsidRDefault="006569D0" w:rsidP="00645866">
      <w:pPr>
        <w:spacing w:after="120" w:line="240" w:lineRule="auto"/>
        <w:jc w:val="both"/>
        <w:textAlignment w:val="baseline"/>
        <w:rPr>
          <w:rFonts w:ascii="Times New Roman" w:hAnsi="Times New Roman" w:cs="Times New Roman"/>
          <w:color w:val="000000" w:themeColor="text1"/>
          <w:sz w:val="24"/>
          <w:szCs w:val="24"/>
          <w:shd w:val="clear" w:color="auto" w:fill="FFFFFF"/>
        </w:rPr>
      </w:pPr>
      <w:r w:rsidRPr="00107560">
        <w:rPr>
          <w:rFonts w:ascii="Times New Roman" w:hAnsi="Times New Roman" w:cs="Times New Roman"/>
          <w:color w:val="000000" w:themeColor="text1"/>
          <w:sz w:val="24"/>
          <w:szCs w:val="24"/>
          <w:shd w:val="clear" w:color="auto" w:fill="FFFFFF"/>
        </w:rPr>
        <w:t>Análise sobre a trajetória de Dom Helder Câmara</w:t>
      </w:r>
      <w:r w:rsidR="00E101CD" w:rsidRPr="00107560">
        <w:rPr>
          <w:rFonts w:ascii="Times New Roman" w:hAnsi="Times New Roman" w:cs="Times New Roman"/>
          <w:color w:val="000000" w:themeColor="text1"/>
          <w:sz w:val="24"/>
          <w:szCs w:val="24"/>
          <w:shd w:val="clear" w:color="auto" w:fill="FFFFFF"/>
        </w:rPr>
        <w:t>,</w:t>
      </w:r>
      <w:r w:rsidRPr="00107560">
        <w:rPr>
          <w:rFonts w:ascii="Times New Roman" w:hAnsi="Times New Roman" w:cs="Times New Roman"/>
          <w:color w:val="000000" w:themeColor="text1"/>
          <w:sz w:val="24"/>
          <w:szCs w:val="24"/>
          <w:shd w:val="clear" w:color="auto" w:fill="FFFFFF"/>
        </w:rPr>
        <w:t xml:space="preserve"> no Recife, em especial como ele encarnou o dom do diálogo. Para levar adiante sua missão em defesa dos Direitos </w:t>
      </w:r>
      <w:r w:rsidRPr="00107560">
        <w:rPr>
          <w:rFonts w:ascii="Times New Roman" w:hAnsi="Times New Roman" w:cs="Times New Roman"/>
          <w:color w:val="000000" w:themeColor="text1"/>
          <w:sz w:val="24"/>
          <w:szCs w:val="24"/>
          <w:shd w:val="clear" w:color="auto" w:fill="FFFFFF"/>
        </w:rPr>
        <w:lastRenderedPageBreak/>
        <w:t>Humanos, ele buscou a complementariedade entre os vários grupos da Igreja Católica e entre as Igrejas Cristãs, mas também buscou dialogar com pessoas de todas as religiões e convicções. Inspirados por tal testemunho, recuperamos neste artigo dados históricos sobre o avanço na compreensão da missão religiosa como diálogo humano e refletimos sobre os avanços teológicos da compreensão do diálogo inter-religioso como um dom divino.</w:t>
      </w:r>
    </w:p>
    <w:p w14:paraId="68AFF90A" w14:textId="0C99960C" w:rsidR="006569D0" w:rsidRPr="00107560" w:rsidRDefault="00000000" w:rsidP="00645866">
      <w:pPr>
        <w:spacing w:after="120" w:line="240" w:lineRule="auto"/>
        <w:jc w:val="both"/>
        <w:textAlignment w:val="baseline"/>
        <w:rPr>
          <w:rFonts w:ascii="Times New Roman" w:hAnsi="Times New Roman" w:cs="Times New Roman"/>
          <w:color w:val="000000" w:themeColor="text1"/>
          <w:sz w:val="24"/>
          <w:szCs w:val="24"/>
        </w:rPr>
      </w:pPr>
      <w:hyperlink r:id="rId48" w:history="1">
        <w:r w:rsidR="006569D0" w:rsidRPr="00107560">
          <w:rPr>
            <w:rStyle w:val="Hyperlink"/>
            <w:rFonts w:ascii="Times New Roman" w:hAnsi="Times New Roman" w:cs="Times New Roman"/>
            <w:color w:val="000000" w:themeColor="text1"/>
            <w:sz w:val="24"/>
            <w:szCs w:val="24"/>
          </w:rPr>
          <w:t>https://www.researchgate.net/publication/367799255_dom_do_dialogo</w:t>
        </w:r>
      </w:hyperlink>
      <w:r w:rsidR="006569D0" w:rsidRPr="00107560">
        <w:rPr>
          <w:rFonts w:ascii="Times New Roman" w:hAnsi="Times New Roman" w:cs="Times New Roman"/>
          <w:color w:val="000000" w:themeColor="text1"/>
          <w:sz w:val="24"/>
          <w:szCs w:val="24"/>
        </w:rPr>
        <w:t xml:space="preserve"> </w:t>
      </w:r>
    </w:p>
    <w:bookmarkStart w:id="0" w:name="ArtigosCompletos"/>
    <w:bookmarkEnd w:id="0"/>
    <w:p w14:paraId="05C8BBF2" w14:textId="2F87422E" w:rsidR="00BB5079" w:rsidRPr="00107560" w:rsidRDefault="00B811DB" w:rsidP="00BB5079">
      <w:pPr>
        <w:spacing w:after="120" w:line="240" w:lineRule="auto"/>
        <w:jc w:val="both"/>
        <w:textAlignment w:val="baseline"/>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fldChar w:fldCharType="begin"/>
      </w:r>
      <w:r w:rsidRPr="00107560">
        <w:rPr>
          <w:rFonts w:ascii="Times New Roman" w:hAnsi="Times New Roman" w:cs="Times New Roman"/>
          <w:color w:val="000000" w:themeColor="text1"/>
          <w:sz w:val="24"/>
          <w:szCs w:val="24"/>
        </w:rPr>
        <w:instrText>HYPERLINK "http://lattes.cnpq.br/2791943760545079" \t "_blank" \o "Clique para visualizar o currículo"</w:instrText>
      </w:r>
      <w:r w:rsidRPr="00107560">
        <w:rPr>
          <w:rFonts w:ascii="Times New Roman" w:hAnsi="Times New Roman" w:cs="Times New Roman"/>
          <w:color w:val="000000" w:themeColor="text1"/>
          <w:sz w:val="24"/>
          <w:szCs w:val="24"/>
        </w:rPr>
      </w:r>
      <w:r w:rsidRPr="00107560">
        <w:rPr>
          <w:rFonts w:ascii="Times New Roman" w:hAnsi="Times New Roman" w:cs="Times New Roman"/>
          <w:color w:val="000000" w:themeColor="text1"/>
          <w:sz w:val="24"/>
          <w:szCs w:val="24"/>
        </w:rPr>
        <w:fldChar w:fldCharType="separate"/>
      </w:r>
      <w:r w:rsidRPr="00107560">
        <w:rPr>
          <w:rStyle w:val="Hyperlink"/>
          <w:rFonts w:ascii="Times New Roman" w:hAnsi="Times New Roman" w:cs="Times New Roman"/>
          <w:color w:val="000000" w:themeColor="text1"/>
          <w:sz w:val="24"/>
          <w:szCs w:val="24"/>
          <w:u w:val="none"/>
          <w:bdr w:val="none" w:sz="0" w:space="0" w:color="auto" w:frame="1"/>
        </w:rPr>
        <w:t>ARAGÃO, Gilbraz de Souza</w:t>
      </w:r>
      <w:r w:rsidRPr="00107560">
        <w:rPr>
          <w:rStyle w:val="Hyperlink"/>
          <w:rFonts w:ascii="Times New Roman" w:hAnsi="Times New Roman" w:cs="Times New Roman"/>
          <w:color w:val="000000" w:themeColor="text1"/>
          <w:sz w:val="24"/>
          <w:szCs w:val="24"/>
          <w:u w:val="none"/>
          <w:bdr w:val="none" w:sz="0" w:space="0" w:color="auto" w:frame="1"/>
        </w:rPr>
        <w:fldChar w:fldCharType="end"/>
      </w:r>
      <w:r w:rsidRPr="00107560">
        <w:rPr>
          <w:rFonts w:ascii="Times New Roman" w:hAnsi="Times New Roman" w:cs="Times New Roman"/>
          <w:color w:val="000000" w:themeColor="text1"/>
          <w:sz w:val="24"/>
          <w:szCs w:val="24"/>
        </w:rPr>
        <w:t xml:space="preserve">; SOUZA, Maruilson. </w:t>
      </w:r>
      <w:r w:rsidR="008835BC" w:rsidRPr="00107560">
        <w:rPr>
          <w:rFonts w:ascii="Times New Roman" w:hAnsi="Times New Roman" w:cs="Times New Roman"/>
          <w:color w:val="000000" w:themeColor="text1"/>
          <w:sz w:val="24"/>
          <w:szCs w:val="24"/>
        </w:rPr>
        <w:t xml:space="preserve">O sentido e o fim das religiões: Wilfred Smith e uma teologia mundial fundamental para o </w:t>
      </w:r>
      <w:proofErr w:type="spellStart"/>
      <w:r w:rsidR="008835BC" w:rsidRPr="00107560">
        <w:rPr>
          <w:rFonts w:ascii="Times New Roman" w:hAnsi="Times New Roman" w:cs="Times New Roman"/>
          <w:color w:val="000000" w:themeColor="text1"/>
          <w:sz w:val="24"/>
          <w:szCs w:val="24"/>
        </w:rPr>
        <w:t>triálogo</w:t>
      </w:r>
      <w:proofErr w:type="spellEnd"/>
      <w:r w:rsidR="008835BC" w:rsidRPr="00107560">
        <w:rPr>
          <w:rFonts w:ascii="Times New Roman" w:hAnsi="Times New Roman" w:cs="Times New Roman"/>
          <w:color w:val="000000" w:themeColor="text1"/>
          <w:sz w:val="24"/>
          <w:szCs w:val="24"/>
        </w:rPr>
        <w:t xml:space="preserve">. </w:t>
      </w:r>
      <w:proofErr w:type="spellStart"/>
      <w:r w:rsidR="00BB5079" w:rsidRPr="00107560">
        <w:rPr>
          <w:rFonts w:ascii="Times New Roman" w:hAnsi="Times New Roman" w:cs="Times New Roman"/>
          <w:i/>
          <w:iCs/>
          <w:color w:val="000000" w:themeColor="text1"/>
          <w:sz w:val="24"/>
          <w:szCs w:val="24"/>
        </w:rPr>
        <w:t>Paralellus</w:t>
      </w:r>
      <w:proofErr w:type="spellEnd"/>
      <w:r w:rsidR="00BB5079" w:rsidRPr="00107560">
        <w:rPr>
          <w:rFonts w:ascii="Times New Roman" w:hAnsi="Times New Roman" w:cs="Times New Roman"/>
          <w:color w:val="000000" w:themeColor="text1"/>
          <w:sz w:val="24"/>
          <w:szCs w:val="24"/>
        </w:rPr>
        <w:t>, Recife, Unicap, v. 1</w:t>
      </w:r>
      <w:r w:rsidR="0089660E" w:rsidRPr="00107560">
        <w:rPr>
          <w:rFonts w:ascii="Times New Roman" w:hAnsi="Times New Roman" w:cs="Times New Roman"/>
          <w:color w:val="000000" w:themeColor="text1"/>
          <w:sz w:val="24"/>
          <w:szCs w:val="24"/>
        </w:rPr>
        <w:t>4</w:t>
      </w:r>
      <w:r w:rsidR="00BB5079" w:rsidRPr="00107560">
        <w:rPr>
          <w:rFonts w:ascii="Times New Roman" w:hAnsi="Times New Roman" w:cs="Times New Roman"/>
          <w:color w:val="000000" w:themeColor="text1"/>
          <w:sz w:val="24"/>
          <w:szCs w:val="24"/>
        </w:rPr>
        <w:t xml:space="preserve">, n. </w:t>
      </w:r>
      <w:r w:rsidR="0089660E" w:rsidRPr="00107560">
        <w:rPr>
          <w:rFonts w:ascii="Times New Roman" w:hAnsi="Times New Roman" w:cs="Times New Roman"/>
          <w:color w:val="000000" w:themeColor="text1"/>
          <w:sz w:val="24"/>
          <w:szCs w:val="24"/>
        </w:rPr>
        <w:t>34</w:t>
      </w:r>
      <w:r w:rsidR="00BB5079" w:rsidRPr="00107560">
        <w:rPr>
          <w:rFonts w:ascii="Times New Roman" w:hAnsi="Times New Roman" w:cs="Times New Roman"/>
          <w:color w:val="000000" w:themeColor="text1"/>
          <w:sz w:val="24"/>
          <w:szCs w:val="24"/>
        </w:rPr>
        <w:t>, p. 49-</w:t>
      </w:r>
      <w:r w:rsidR="00A34A9E" w:rsidRPr="00107560">
        <w:rPr>
          <w:rFonts w:ascii="Times New Roman" w:hAnsi="Times New Roman" w:cs="Times New Roman"/>
          <w:color w:val="000000" w:themeColor="text1"/>
          <w:sz w:val="24"/>
          <w:szCs w:val="24"/>
        </w:rPr>
        <w:t>74,</w:t>
      </w:r>
      <w:r w:rsidR="00BB5079" w:rsidRPr="00107560">
        <w:rPr>
          <w:rFonts w:ascii="Times New Roman" w:hAnsi="Times New Roman" w:cs="Times New Roman"/>
          <w:color w:val="000000" w:themeColor="text1"/>
          <w:sz w:val="24"/>
          <w:szCs w:val="24"/>
        </w:rPr>
        <w:t xml:space="preserve"> 2023.</w:t>
      </w:r>
    </w:p>
    <w:p w14:paraId="03515A9E" w14:textId="386C4510" w:rsidR="008835BC" w:rsidRPr="00107560" w:rsidRDefault="00870715" w:rsidP="00870715">
      <w:pPr>
        <w:shd w:val="clear" w:color="auto" w:fill="FFFFFF"/>
        <w:spacing w:after="0" w:line="240" w:lineRule="auto"/>
        <w:jc w:val="both"/>
        <w:rPr>
          <w:rFonts w:ascii="Times New Roman" w:hAnsi="Times New Roman" w:cs="Times New Roman"/>
          <w:color w:val="000000" w:themeColor="text1"/>
          <w:sz w:val="24"/>
          <w:szCs w:val="24"/>
        </w:rPr>
      </w:pPr>
      <w:r w:rsidRPr="00107560">
        <w:rPr>
          <w:rFonts w:ascii="Times New Roman" w:eastAsia="Times New Roman" w:hAnsi="Times New Roman" w:cs="Times New Roman"/>
          <w:color w:val="000000" w:themeColor="text1"/>
          <w:sz w:val="24"/>
          <w:szCs w:val="24"/>
          <w:lang w:eastAsia="pt-BR"/>
        </w:rPr>
        <w:t xml:space="preserve">Este artigo pretende apresentar aos estudiosos de religião de língua portuguesa a riqueza das contribuições de </w:t>
      </w:r>
      <w:r w:rsidR="00107560" w:rsidRPr="00107560">
        <w:rPr>
          <w:rFonts w:ascii="Times New Roman" w:eastAsia="Times New Roman" w:hAnsi="Times New Roman" w:cs="Times New Roman"/>
          <w:color w:val="000000" w:themeColor="text1"/>
          <w:sz w:val="24"/>
          <w:szCs w:val="24"/>
          <w:lang w:eastAsia="pt-BR"/>
        </w:rPr>
        <w:t>Wilfred Smith, professor</w:t>
      </w:r>
      <w:r w:rsidRPr="00107560">
        <w:rPr>
          <w:rFonts w:ascii="Times New Roman" w:eastAsia="Times New Roman" w:hAnsi="Times New Roman" w:cs="Times New Roman"/>
          <w:color w:val="000000" w:themeColor="text1"/>
          <w:sz w:val="24"/>
          <w:szCs w:val="24"/>
          <w:lang w:eastAsia="pt-BR"/>
        </w:rPr>
        <w:t xml:space="preserve"> </w:t>
      </w:r>
      <w:proofErr w:type="gramStart"/>
      <w:r w:rsidRPr="00107560">
        <w:rPr>
          <w:rFonts w:ascii="Times New Roman" w:eastAsia="Times New Roman" w:hAnsi="Times New Roman" w:cs="Times New Roman"/>
          <w:color w:val="000000" w:themeColor="text1"/>
          <w:sz w:val="24"/>
          <w:szCs w:val="24"/>
          <w:lang w:eastAsia="pt-BR"/>
        </w:rPr>
        <w:t>de  religião</w:t>
      </w:r>
      <w:proofErr w:type="gramEnd"/>
      <w:r w:rsidRPr="00107560">
        <w:rPr>
          <w:rFonts w:ascii="Times New Roman" w:eastAsia="Times New Roman" w:hAnsi="Times New Roman" w:cs="Times New Roman"/>
          <w:color w:val="000000" w:themeColor="text1"/>
          <w:sz w:val="24"/>
          <w:szCs w:val="24"/>
          <w:lang w:eastAsia="pt-BR"/>
        </w:rPr>
        <w:t xml:space="preserve">  comparada  muito  importante  para pensarmos  a  diversidade  das  religiões  não  como  um  castigo,  mas  como  uma  bênção  das origens.  Ele propôs uma teologia fundamental </w:t>
      </w:r>
      <w:r w:rsidR="00107560" w:rsidRPr="00107560">
        <w:rPr>
          <w:rFonts w:ascii="Times New Roman" w:eastAsia="Times New Roman" w:hAnsi="Times New Roman" w:cs="Times New Roman"/>
          <w:color w:val="000000" w:themeColor="text1"/>
          <w:sz w:val="24"/>
          <w:szCs w:val="24"/>
          <w:lang w:eastAsia="pt-BR"/>
        </w:rPr>
        <w:t>das religiões</w:t>
      </w:r>
      <w:r w:rsidRPr="00107560">
        <w:rPr>
          <w:rFonts w:ascii="Times New Roman" w:eastAsia="Times New Roman" w:hAnsi="Times New Roman" w:cs="Times New Roman"/>
          <w:color w:val="000000" w:themeColor="text1"/>
          <w:sz w:val="24"/>
          <w:szCs w:val="24"/>
          <w:lang w:eastAsia="pt-BR"/>
        </w:rPr>
        <w:t xml:space="preserve"> </w:t>
      </w:r>
      <w:proofErr w:type="gramStart"/>
      <w:r w:rsidRPr="00107560">
        <w:rPr>
          <w:rFonts w:ascii="Times New Roman" w:eastAsia="Times New Roman" w:hAnsi="Times New Roman" w:cs="Times New Roman"/>
          <w:color w:val="000000" w:themeColor="text1"/>
          <w:sz w:val="24"/>
          <w:szCs w:val="24"/>
          <w:lang w:eastAsia="pt-BR"/>
        </w:rPr>
        <w:t>do  mundo</w:t>
      </w:r>
      <w:proofErr w:type="gramEnd"/>
      <w:r w:rsidRPr="00107560">
        <w:rPr>
          <w:rFonts w:ascii="Times New Roman" w:eastAsia="Times New Roman" w:hAnsi="Times New Roman" w:cs="Times New Roman"/>
          <w:color w:val="000000" w:themeColor="text1"/>
          <w:sz w:val="24"/>
          <w:szCs w:val="24"/>
          <w:lang w:eastAsia="pt-BR"/>
        </w:rPr>
        <w:t xml:space="preserve">,  tomando  por  base todos os seus textos e narrativas sagradas e aprofundando a experiência </w:t>
      </w:r>
      <w:proofErr w:type="spellStart"/>
      <w:r w:rsidRPr="00107560">
        <w:rPr>
          <w:rFonts w:ascii="Times New Roman" w:eastAsia="Times New Roman" w:hAnsi="Times New Roman" w:cs="Times New Roman"/>
          <w:color w:val="000000" w:themeColor="text1"/>
          <w:sz w:val="24"/>
          <w:szCs w:val="24"/>
          <w:lang w:eastAsia="pt-BR"/>
        </w:rPr>
        <w:t>transreligiosa</w:t>
      </w:r>
      <w:proofErr w:type="spellEnd"/>
      <w:r w:rsidRPr="00107560">
        <w:rPr>
          <w:rFonts w:ascii="Times New Roman" w:eastAsia="Times New Roman" w:hAnsi="Times New Roman" w:cs="Times New Roman"/>
          <w:color w:val="000000" w:themeColor="text1"/>
          <w:sz w:val="24"/>
          <w:szCs w:val="24"/>
          <w:lang w:eastAsia="pt-BR"/>
        </w:rPr>
        <w:t xml:space="preserve"> que aparece. Essa interpretação é bastante adequada para falarmos das religiosidades que se reconfiguram na Aldeia Global contemporânea.</w:t>
      </w:r>
    </w:p>
    <w:p w14:paraId="5ADD7EE8" w14:textId="3AFB8F58" w:rsidR="008835BC" w:rsidRPr="00107560" w:rsidRDefault="00000000" w:rsidP="00645866">
      <w:pPr>
        <w:spacing w:after="120" w:line="240" w:lineRule="auto"/>
        <w:jc w:val="both"/>
        <w:textAlignment w:val="baseline"/>
        <w:rPr>
          <w:rFonts w:ascii="Times New Roman" w:hAnsi="Times New Roman" w:cs="Times New Roman"/>
          <w:color w:val="000000" w:themeColor="text1"/>
          <w:sz w:val="24"/>
          <w:szCs w:val="24"/>
          <w:bdr w:val="none" w:sz="0" w:space="0" w:color="auto" w:frame="1"/>
        </w:rPr>
      </w:pPr>
      <w:hyperlink r:id="rId49" w:history="1">
        <w:r w:rsidR="00EC6EAA" w:rsidRPr="00107560">
          <w:rPr>
            <w:rStyle w:val="Hyperlink"/>
            <w:rFonts w:ascii="Times New Roman" w:hAnsi="Times New Roman" w:cs="Times New Roman"/>
            <w:color w:val="000000" w:themeColor="text1"/>
            <w:sz w:val="24"/>
            <w:szCs w:val="24"/>
            <w:bdr w:val="none" w:sz="0" w:space="0" w:color="auto" w:frame="1"/>
          </w:rPr>
          <w:t>https://www1.unicap.br/ojs/index.php/paralellus/article/view/2352/2178</w:t>
        </w:r>
      </w:hyperlink>
      <w:r w:rsidR="00EC6EAA" w:rsidRPr="00107560">
        <w:rPr>
          <w:rFonts w:ascii="Times New Roman" w:hAnsi="Times New Roman" w:cs="Times New Roman"/>
          <w:color w:val="000000" w:themeColor="text1"/>
          <w:sz w:val="24"/>
          <w:szCs w:val="24"/>
          <w:bdr w:val="none" w:sz="0" w:space="0" w:color="auto" w:frame="1"/>
        </w:rPr>
        <w:t xml:space="preserve"> </w:t>
      </w:r>
    </w:p>
    <w:p w14:paraId="7B51899B" w14:textId="1EE63CA4" w:rsidR="00CA1933" w:rsidRPr="00107560" w:rsidRDefault="00E879F2" w:rsidP="00645866">
      <w:pPr>
        <w:spacing w:after="120" w:line="240" w:lineRule="auto"/>
        <w:jc w:val="both"/>
        <w:textAlignment w:val="baseline"/>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bdr w:val="none" w:sz="0" w:space="0" w:color="auto" w:frame="1"/>
        </w:rPr>
        <w:t xml:space="preserve">DE </w:t>
      </w:r>
      <w:hyperlink r:id="rId50" w:tgtFrame="_blank" w:tooltip="Clique para visualizar o currículo" w:history="1">
        <w:r w:rsidR="00CA1933" w:rsidRPr="00107560">
          <w:rPr>
            <w:rStyle w:val="Hyperlink"/>
            <w:rFonts w:ascii="Times New Roman" w:hAnsi="Times New Roman" w:cs="Times New Roman"/>
            <w:color w:val="000000" w:themeColor="text1"/>
            <w:sz w:val="24"/>
            <w:szCs w:val="24"/>
            <w:u w:val="none"/>
            <w:bdr w:val="none" w:sz="0" w:space="0" w:color="auto" w:frame="1"/>
          </w:rPr>
          <w:t>FRANCO, Clarissa</w:t>
        </w:r>
      </w:hyperlink>
      <w:r w:rsidR="00CA1933" w:rsidRPr="00107560">
        <w:rPr>
          <w:rFonts w:ascii="Times New Roman" w:hAnsi="Times New Roman" w:cs="Times New Roman"/>
          <w:color w:val="000000" w:themeColor="text1"/>
          <w:sz w:val="24"/>
          <w:szCs w:val="24"/>
        </w:rPr>
        <w:t>; DIAS, T</w:t>
      </w:r>
      <w:r w:rsidR="00235D7B" w:rsidRPr="00107560">
        <w:rPr>
          <w:rFonts w:ascii="Times New Roman" w:hAnsi="Times New Roman" w:cs="Times New Roman"/>
          <w:color w:val="000000" w:themeColor="text1"/>
          <w:sz w:val="24"/>
          <w:szCs w:val="24"/>
        </w:rPr>
        <w:t>ainah</w:t>
      </w:r>
      <w:r w:rsidR="00CA1933" w:rsidRPr="00107560">
        <w:rPr>
          <w:rFonts w:ascii="Times New Roman" w:hAnsi="Times New Roman" w:cs="Times New Roman"/>
          <w:color w:val="000000" w:themeColor="text1"/>
          <w:sz w:val="24"/>
          <w:szCs w:val="24"/>
        </w:rPr>
        <w:t xml:space="preserve"> B</w:t>
      </w:r>
      <w:r w:rsidR="00235D7B" w:rsidRPr="00107560">
        <w:rPr>
          <w:rFonts w:ascii="Times New Roman" w:hAnsi="Times New Roman" w:cs="Times New Roman"/>
          <w:color w:val="000000" w:themeColor="text1"/>
          <w:sz w:val="24"/>
          <w:szCs w:val="24"/>
        </w:rPr>
        <w:t>iela</w:t>
      </w:r>
      <w:r w:rsidR="00CA1933" w:rsidRPr="00107560">
        <w:rPr>
          <w:rFonts w:ascii="Times New Roman" w:hAnsi="Times New Roman" w:cs="Times New Roman"/>
          <w:color w:val="000000" w:themeColor="text1"/>
          <w:sz w:val="24"/>
          <w:szCs w:val="24"/>
        </w:rPr>
        <w:t xml:space="preserve">. Religião, direitos humanos e </w:t>
      </w:r>
      <w:r w:rsidRPr="00107560">
        <w:rPr>
          <w:rFonts w:ascii="Times New Roman" w:hAnsi="Times New Roman" w:cs="Times New Roman"/>
          <w:color w:val="000000" w:themeColor="text1"/>
          <w:sz w:val="24"/>
          <w:szCs w:val="24"/>
        </w:rPr>
        <w:t>i</w:t>
      </w:r>
      <w:r w:rsidR="00CA1933" w:rsidRPr="00107560">
        <w:rPr>
          <w:rFonts w:ascii="Times New Roman" w:hAnsi="Times New Roman" w:cs="Times New Roman"/>
          <w:color w:val="000000" w:themeColor="text1"/>
          <w:sz w:val="24"/>
          <w:szCs w:val="24"/>
        </w:rPr>
        <w:t xml:space="preserve">nterseccionalidades: reposicionando a categoria </w:t>
      </w:r>
      <w:r w:rsidRPr="00107560">
        <w:rPr>
          <w:rFonts w:ascii="Times New Roman" w:hAnsi="Times New Roman" w:cs="Times New Roman"/>
          <w:color w:val="000000" w:themeColor="text1"/>
          <w:sz w:val="24"/>
          <w:szCs w:val="24"/>
        </w:rPr>
        <w:t>“</w:t>
      </w:r>
      <w:r w:rsidR="00CA1933" w:rsidRPr="00107560">
        <w:rPr>
          <w:rFonts w:ascii="Times New Roman" w:hAnsi="Times New Roman" w:cs="Times New Roman"/>
          <w:color w:val="000000" w:themeColor="text1"/>
          <w:sz w:val="24"/>
          <w:szCs w:val="24"/>
        </w:rPr>
        <w:t>religião</w:t>
      </w:r>
      <w:r w:rsidRPr="00107560">
        <w:rPr>
          <w:rFonts w:ascii="Times New Roman" w:hAnsi="Times New Roman" w:cs="Times New Roman"/>
          <w:color w:val="000000" w:themeColor="text1"/>
          <w:sz w:val="24"/>
          <w:szCs w:val="24"/>
        </w:rPr>
        <w:t>”</w:t>
      </w:r>
      <w:r w:rsidR="00CA1933" w:rsidRPr="00107560">
        <w:rPr>
          <w:rFonts w:ascii="Times New Roman" w:hAnsi="Times New Roman" w:cs="Times New Roman"/>
          <w:color w:val="000000" w:themeColor="text1"/>
          <w:sz w:val="24"/>
          <w:szCs w:val="24"/>
        </w:rPr>
        <w:t xml:space="preserve"> no debate interseccional.</w:t>
      </w:r>
      <w:r w:rsidRPr="00107560">
        <w:rPr>
          <w:rFonts w:ascii="Times New Roman" w:hAnsi="Times New Roman" w:cs="Times New Roman"/>
          <w:color w:val="000000" w:themeColor="text1"/>
          <w:sz w:val="24"/>
          <w:szCs w:val="24"/>
        </w:rPr>
        <w:t xml:space="preserve"> </w:t>
      </w:r>
      <w:r w:rsidRPr="00107560">
        <w:rPr>
          <w:rFonts w:ascii="Times New Roman" w:hAnsi="Times New Roman" w:cs="Times New Roman"/>
          <w:i/>
          <w:iCs/>
          <w:color w:val="000000" w:themeColor="text1"/>
          <w:sz w:val="24"/>
          <w:szCs w:val="24"/>
        </w:rPr>
        <w:t>Estudos de Religião</w:t>
      </w:r>
      <w:r w:rsidRPr="00107560">
        <w:rPr>
          <w:rFonts w:ascii="Times New Roman" w:hAnsi="Times New Roman" w:cs="Times New Roman"/>
          <w:color w:val="000000" w:themeColor="text1"/>
          <w:sz w:val="24"/>
          <w:szCs w:val="24"/>
        </w:rPr>
        <w:t>,</w:t>
      </w:r>
      <w:r w:rsidR="00CA1933" w:rsidRPr="00107560">
        <w:rPr>
          <w:rFonts w:ascii="Times New Roman" w:hAnsi="Times New Roman" w:cs="Times New Roman"/>
          <w:color w:val="000000" w:themeColor="text1"/>
          <w:sz w:val="24"/>
          <w:szCs w:val="24"/>
        </w:rPr>
        <w:t xml:space="preserve"> </w:t>
      </w:r>
      <w:r w:rsidR="00D93CDE" w:rsidRPr="00107560">
        <w:rPr>
          <w:rFonts w:ascii="Times New Roman" w:hAnsi="Times New Roman" w:cs="Times New Roman"/>
          <w:color w:val="000000" w:themeColor="text1"/>
          <w:sz w:val="24"/>
          <w:szCs w:val="24"/>
        </w:rPr>
        <w:t xml:space="preserve">São Bernardo do Campo, </w:t>
      </w:r>
      <w:proofErr w:type="spellStart"/>
      <w:r w:rsidR="00D93CDE" w:rsidRPr="00107560">
        <w:rPr>
          <w:rFonts w:ascii="Times New Roman" w:hAnsi="Times New Roman" w:cs="Times New Roman"/>
          <w:color w:val="000000" w:themeColor="text1"/>
          <w:sz w:val="24"/>
          <w:szCs w:val="24"/>
        </w:rPr>
        <w:t>Umesp</w:t>
      </w:r>
      <w:proofErr w:type="spellEnd"/>
      <w:r w:rsidR="00D93CDE" w:rsidRPr="00107560">
        <w:rPr>
          <w:rFonts w:ascii="Times New Roman" w:hAnsi="Times New Roman" w:cs="Times New Roman"/>
          <w:color w:val="000000" w:themeColor="text1"/>
          <w:sz w:val="24"/>
          <w:szCs w:val="24"/>
        </w:rPr>
        <w:t xml:space="preserve">, </w:t>
      </w:r>
      <w:r w:rsidR="00CA1933" w:rsidRPr="00107560">
        <w:rPr>
          <w:rFonts w:ascii="Times New Roman" w:hAnsi="Times New Roman" w:cs="Times New Roman"/>
          <w:color w:val="000000" w:themeColor="text1"/>
          <w:sz w:val="24"/>
          <w:szCs w:val="24"/>
        </w:rPr>
        <w:t xml:space="preserve">v. 35, </w:t>
      </w:r>
      <w:r w:rsidR="003C4709" w:rsidRPr="00107560">
        <w:rPr>
          <w:rFonts w:ascii="Times New Roman" w:hAnsi="Times New Roman" w:cs="Times New Roman"/>
          <w:color w:val="000000" w:themeColor="text1"/>
          <w:sz w:val="24"/>
          <w:szCs w:val="24"/>
        </w:rPr>
        <w:t xml:space="preserve">n. 2, </w:t>
      </w:r>
      <w:r w:rsidR="00CA1933" w:rsidRPr="00107560">
        <w:rPr>
          <w:rFonts w:ascii="Times New Roman" w:hAnsi="Times New Roman" w:cs="Times New Roman"/>
          <w:color w:val="000000" w:themeColor="text1"/>
          <w:sz w:val="24"/>
          <w:szCs w:val="24"/>
        </w:rPr>
        <w:t>p. 132-151, 2021.</w:t>
      </w:r>
    </w:p>
    <w:p w14:paraId="4E6B6832" w14:textId="3F17169D" w:rsidR="00EC33F4" w:rsidRPr="00107560" w:rsidRDefault="00EC33F4" w:rsidP="00645866">
      <w:pPr>
        <w:spacing w:after="120" w:line="240" w:lineRule="auto"/>
        <w:jc w:val="both"/>
        <w:textAlignment w:val="baseline"/>
        <w:rPr>
          <w:rFonts w:ascii="Times New Roman" w:hAnsi="Times New Roman" w:cs="Times New Roman"/>
          <w:color w:val="000000" w:themeColor="text1"/>
          <w:sz w:val="24"/>
          <w:szCs w:val="24"/>
          <w:shd w:val="clear" w:color="auto" w:fill="FBFBF3"/>
        </w:rPr>
      </w:pPr>
      <w:r w:rsidRPr="00107560">
        <w:rPr>
          <w:rFonts w:ascii="Times New Roman" w:hAnsi="Times New Roman" w:cs="Times New Roman"/>
          <w:color w:val="000000" w:themeColor="text1"/>
          <w:sz w:val="24"/>
          <w:szCs w:val="24"/>
        </w:rPr>
        <w:t xml:space="preserve">Este artigo tem como foco compreender a categoria religião dentro do debate de direitos humanos, especificamente envolvendo a perspectiva das interseccionalidades. A partir dos referenciais das epistemologias do Sul, o texto argumenta como a religião tem sido relegada a espaços marginais dentro de tais debates e aponta caminhos para a compreensão do papel das teologias políticas e das instituições religiosas como parte das lutas sociais </w:t>
      </w:r>
      <w:proofErr w:type="spellStart"/>
      <w:r w:rsidRPr="00107560">
        <w:rPr>
          <w:rFonts w:ascii="Times New Roman" w:hAnsi="Times New Roman" w:cs="Times New Roman"/>
          <w:color w:val="000000" w:themeColor="text1"/>
          <w:sz w:val="24"/>
          <w:szCs w:val="24"/>
        </w:rPr>
        <w:t>contra-hegemônicas</w:t>
      </w:r>
      <w:proofErr w:type="spellEnd"/>
      <w:r w:rsidRPr="00107560">
        <w:rPr>
          <w:rFonts w:ascii="Times New Roman" w:hAnsi="Times New Roman" w:cs="Times New Roman"/>
          <w:color w:val="000000" w:themeColor="text1"/>
          <w:sz w:val="24"/>
          <w:szCs w:val="24"/>
        </w:rPr>
        <w:t xml:space="preserve"> em direitos humanos. O artigo também passa pelo debate entre diferença e igualdade, globalidade e localismo, buscando identificar como a religião, enquanto categoria, pode se firmar no contexto das interseccionalidades como uma “avenida” na qual se manifestam marcas da subalternidade inter-relacionadas a elementos como etnia, classe, raça, gênero, nacionalidade, entre outros</w:t>
      </w:r>
      <w:r w:rsidRPr="00107560">
        <w:rPr>
          <w:rFonts w:ascii="Times New Roman" w:hAnsi="Times New Roman" w:cs="Times New Roman"/>
          <w:color w:val="000000" w:themeColor="text1"/>
          <w:sz w:val="24"/>
          <w:szCs w:val="24"/>
          <w:shd w:val="clear" w:color="auto" w:fill="FBFBF3"/>
        </w:rPr>
        <w:t>.</w:t>
      </w:r>
    </w:p>
    <w:p w14:paraId="73CB4938" w14:textId="397C3BAB" w:rsidR="00EC33F4" w:rsidRPr="00107560" w:rsidRDefault="00000000" w:rsidP="00645866">
      <w:pPr>
        <w:spacing w:after="120" w:line="240" w:lineRule="auto"/>
        <w:jc w:val="both"/>
        <w:textAlignment w:val="baseline"/>
        <w:rPr>
          <w:rFonts w:ascii="Times New Roman" w:hAnsi="Times New Roman" w:cs="Times New Roman"/>
          <w:color w:val="000000" w:themeColor="text1"/>
          <w:sz w:val="24"/>
          <w:szCs w:val="24"/>
        </w:rPr>
      </w:pPr>
      <w:hyperlink r:id="rId51" w:history="1">
        <w:r w:rsidR="006569D0" w:rsidRPr="00107560">
          <w:rPr>
            <w:rStyle w:val="Hyperlink"/>
            <w:rFonts w:ascii="Times New Roman" w:hAnsi="Times New Roman" w:cs="Times New Roman"/>
            <w:color w:val="000000" w:themeColor="text1"/>
            <w:sz w:val="24"/>
            <w:szCs w:val="24"/>
          </w:rPr>
          <w:t>https://www.metodista.br/revistas/revistas-metodista/index.php/ER/article/view/1036112</w:t>
        </w:r>
      </w:hyperlink>
      <w:r w:rsidR="00EC33F4" w:rsidRPr="00107560">
        <w:rPr>
          <w:rFonts w:ascii="Times New Roman" w:hAnsi="Times New Roman" w:cs="Times New Roman"/>
          <w:color w:val="000000" w:themeColor="text1"/>
          <w:sz w:val="24"/>
          <w:szCs w:val="24"/>
        </w:rPr>
        <w:t xml:space="preserve"> </w:t>
      </w:r>
    </w:p>
    <w:p w14:paraId="06DDD143" w14:textId="2F16F201" w:rsidR="00CA1933" w:rsidRPr="00107560" w:rsidRDefault="00841970" w:rsidP="00645866">
      <w:pPr>
        <w:spacing w:after="120" w:line="240" w:lineRule="auto"/>
        <w:jc w:val="both"/>
        <w:textAlignment w:val="baseline"/>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bdr w:val="none" w:sz="0" w:space="0" w:color="auto" w:frame="1"/>
        </w:rPr>
        <w:t xml:space="preserve">DE </w:t>
      </w:r>
      <w:hyperlink r:id="rId52" w:tgtFrame="_blank" w:tooltip="Clique para visualizar o currículo" w:history="1">
        <w:r w:rsidRPr="00107560">
          <w:rPr>
            <w:rStyle w:val="Hyperlink"/>
            <w:rFonts w:ascii="Times New Roman" w:hAnsi="Times New Roman" w:cs="Times New Roman"/>
            <w:color w:val="000000" w:themeColor="text1"/>
            <w:sz w:val="24"/>
            <w:szCs w:val="24"/>
            <w:u w:val="none"/>
            <w:bdr w:val="none" w:sz="0" w:space="0" w:color="auto" w:frame="1"/>
          </w:rPr>
          <w:t>FRANCO, Clarissa</w:t>
        </w:r>
      </w:hyperlink>
      <w:r w:rsidRPr="00107560">
        <w:rPr>
          <w:rFonts w:ascii="Times New Roman" w:hAnsi="Times New Roman" w:cs="Times New Roman"/>
          <w:color w:val="000000" w:themeColor="text1"/>
          <w:sz w:val="24"/>
          <w:szCs w:val="24"/>
        </w:rPr>
        <w:t xml:space="preserve">; </w:t>
      </w:r>
      <w:r w:rsidR="00CA1933" w:rsidRPr="00107560">
        <w:rPr>
          <w:rFonts w:ascii="Times New Roman" w:hAnsi="Times New Roman" w:cs="Times New Roman"/>
          <w:color w:val="000000" w:themeColor="text1"/>
          <w:sz w:val="24"/>
          <w:szCs w:val="24"/>
        </w:rPr>
        <w:t xml:space="preserve">PANOTTO, </w:t>
      </w:r>
      <w:proofErr w:type="spellStart"/>
      <w:r w:rsidR="00CA1933" w:rsidRPr="00107560">
        <w:rPr>
          <w:rFonts w:ascii="Times New Roman" w:hAnsi="Times New Roman" w:cs="Times New Roman"/>
          <w:color w:val="000000" w:themeColor="text1"/>
          <w:sz w:val="24"/>
          <w:szCs w:val="24"/>
        </w:rPr>
        <w:t>N</w:t>
      </w:r>
      <w:r w:rsidRPr="00107560">
        <w:rPr>
          <w:rFonts w:ascii="Times New Roman" w:hAnsi="Times New Roman" w:cs="Times New Roman"/>
          <w:color w:val="000000" w:themeColor="text1"/>
          <w:sz w:val="24"/>
          <w:szCs w:val="24"/>
        </w:rPr>
        <w:t>icollas</w:t>
      </w:r>
      <w:proofErr w:type="spellEnd"/>
      <w:r w:rsidR="00CA1933" w:rsidRPr="00107560">
        <w:rPr>
          <w:rFonts w:ascii="Times New Roman" w:hAnsi="Times New Roman" w:cs="Times New Roman"/>
          <w:color w:val="000000" w:themeColor="text1"/>
          <w:sz w:val="24"/>
          <w:szCs w:val="24"/>
        </w:rPr>
        <w:t xml:space="preserve">. </w:t>
      </w:r>
      <w:proofErr w:type="spellStart"/>
      <w:r w:rsidR="00CA1933" w:rsidRPr="00107560">
        <w:rPr>
          <w:rFonts w:ascii="Times New Roman" w:hAnsi="Times New Roman" w:cs="Times New Roman"/>
          <w:color w:val="000000" w:themeColor="text1"/>
          <w:sz w:val="24"/>
          <w:szCs w:val="24"/>
        </w:rPr>
        <w:t>Decolonização</w:t>
      </w:r>
      <w:proofErr w:type="spellEnd"/>
      <w:r w:rsidR="00CA1933" w:rsidRPr="00107560">
        <w:rPr>
          <w:rFonts w:ascii="Times New Roman" w:hAnsi="Times New Roman" w:cs="Times New Roman"/>
          <w:color w:val="000000" w:themeColor="text1"/>
          <w:sz w:val="24"/>
          <w:szCs w:val="24"/>
        </w:rPr>
        <w:t xml:space="preserve"> do campo epistemológico da(s) Ciência(s) da(s) religião (</w:t>
      </w:r>
      <w:proofErr w:type="spellStart"/>
      <w:r w:rsidR="00CA1933" w:rsidRPr="00107560">
        <w:rPr>
          <w:rFonts w:ascii="Times New Roman" w:hAnsi="Times New Roman" w:cs="Times New Roman"/>
          <w:color w:val="000000" w:themeColor="text1"/>
          <w:sz w:val="24"/>
          <w:szCs w:val="24"/>
        </w:rPr>
        <w:t>ões</w:t>
      </w:r>
      <w:proofErr w:type="spellEnd"/>
      <w:r w:rsidR="00CA1933" w:rsidRPr="00107560">
        <w:rPr>
          <w:rFonts w:ascii="Times New Roman" w:hAnsi="Times New Roman" w:cs="Times New Roman"/>
          <w:color w:val="000000" w:themeColor="text1"/>
          <w:sz w:val="24"/>
          <w:szCs w:val="24"/>
        </w:rPr>
        <w:t xml:space="preserve">) e Teologia(s) pela via </w:t>
      </w:r>
      <w:proofErr w:type="spellStart"/>
      <w:r w:rsidR="00CA1933" w:rsidRPr="00107560">
        <w:rPr>
          <w:rFonts w:ascii="Times New Roman" w:hAnsi="Times New Roman" w:cs="Times New Roman"/>
          <w:color w:val="000000" w:themeColor="text1"/>
          <w:sz w:val="24"/>
          <w:szCs w:val="24"/>
        </w:rPr>
        <w:t>contra-hegemônica</w:t>
      </w:r>
      <w:proofErr w:type="spellEnd"/>
      <w:r w:rsidR="00CA1933" w:rsidRPr="00107560">
        <w:rPr>
          <w:rFonts w:ascii="Times New Roman" w:hAnsi="Times New Roman" w:cs="Times New Roman"/>
          <w:color w:val="000000" w:themeColor="text1"/>
          <w:sz w:val="24"/>
          <w:szCs w:val="24"/>
        </w:rPr>
        <w:t xml:space="preserve"> dos direitos humanos. </w:t>
      </w:r>
      <w:r w:rsidRPr="00107560">
        <w:rPr>
          <w:rFonts w:ascii="Times New Roman" w:hAnsi="Times New Roman" w:cs="Times New Roman"/>
          <w:i/>
          <w:iCs/>
          <w:color w:val="000000" w:themeColor="text1"/>
          <w:sz w:val="24"/>
          <w:szCs w:val="24"/>
        </w:rPr>
        <w:t>Estudos de Religião</w:t>
      </w:r>
      <w:r w:rsidRPr="00107560">
        <w:rPr>
          <w:rFonts w:ascii="Times New Roman" w:hAnsi="Times New Roman" w:cs="Times New Roman"/>
          <w:color w:val="000000" w:themeColor="text1"/>
          <w:sz w:val="24"/>
          <w:szCs w:val="24"/>
        </w:rPr>
        <w:t xml:space="preserve">, </w:t>
      </w:r>
      <w:r w:rsidR="00D93CDE" w:rsidRPr="00107560">
        <w:rPr>
          <w:rFonts w:ascii="Times New Roman" w:hAnsi="Times New Roman" w:cs="Times New Roman"/>
          <w:color w:val="000000" w:themeColor="text1"/>
          <w:sz w:val="24"/>
          <w:szCs w:val="24"/>
        </w:rPr>
        <w:t xml:space="preserve">São Bernardo do Campo, </w:t>
      </w:r>
      <w:proofErr w:type="spellStart"/>
      <w:r w:rsidR="00D93CDE" w:rsidRPr="00107560">
        <w:rPr>
          <w:rFonts w:ascii="Times New Roman" w:hAnsi="Times New Roman" w:cs="Times New Roman"/>
          <w:color w:val="000000" w:themeColor="text1"/>
          <w:sz w:val="24"/>
          <w:szCs w:val="24"/>
        </w:rPr>
        <w:t>Umesp</w:t>
      </w:r>
      <w:proofErr w:type="spellEnd"/>
      <w:r w:rsidR="00D93CDE" w:rsidRPr="00107560">
        <w:rPr>
          <w:rFonts w:ascii="Times New Roman" w:hAnsi="Times New Roman" w:cs="Times New Roman"/>
          <w:color w:val="000000" w:themeColor="text1"/>
          <w:sz w:val="24"/>
          <w:szCs w:val="24"/>
        </w:rPr>
        <w:t xml:space="preserve">, </w:t>
      </w:r>
      <w:r w:rsidR="00CA1933" w:rsidRPr="00107560">
        <w:rPr>
          <w:rFonts w:ascii="Times New Roman" w:hAnsi="Times New Roman" w:cs="Times New Roman"/>
          <w:color w:val="000000" w:themeColor="text1"/>
          <w:sz w:val="24"/>
          <w:szCs w:val="24"/>
        </w:rPr>
        <w:t xml:space="preserve">v. 35, </w:t>
      </w:r>
      <w:r w:rsidR="003C4709" w:rsidRPr="00107560">
        <w:rPr>
          <w:rFonts w:ascii="Times New Roman" w:hAnsi="Times New Roman" w:cs="Times New Roman"/>
          <w:color w:val="000000" w:themeColor="text1"/>
          <w:sz w:val="24"/>
          <w:szCs w:val="24"/>
        </w:rPr>
        <w:t xml:space="preserve">n. 3, </w:t>
      </w:r>
      <w:r w:rsidR="00CA1933" w:rsidRPr="00107560">
        <w:rPr>
          <w:rFonts w:ascii="Times New Roman" w:hAnsi="Times New Roman" w:cs="Times New Roman"/>
          <w:color w:val="000000" w:themeColor="text1"/>
          <w:sz w:val="24"/>
          <w:szCs w:val="24"/>
        </w:rPr>
        <w:t>p. 33-54, 2021.</w:t>
      </w:r>
    </w:p>
    <w:p w14:paraId="7FB4A240" w14:textId="55F34750" w:rsidR="00C62913" w:rsidRPr="00107560" w:rsidRDefault="00C62913" w:rsidP="00645866">
      <w:pPr>
        <w:spacing w:after="120" w:line="240" w:lineRule="auto"/>
        <w:jc w:val="both"/>
        <w:textAlignment w:val="baseline"/>
        <w:rPr>
          <w:rFonts w:ascii="Times New Roman" w:hAnsi="Times New Roman" w:cs="Times New Roman"/>
          <w:color w:val="000000" w:themeColor="text1"/>
          <w:sz w:val="24"/>
          <w:szCs w:val="24"/>
          <w:shd w:val="clear" w:color="auto" w:fill="FBFBF3"/>
        </w:rPr>
      </w:pPr>
      <w:r w:rsidRPr="00107560">
        <w:rPr>
          <w:rFonts w:ascii="Times New Roman" w:hAnsi="Times New Roman" w:cs="Times New Roman"/>
          <w:color w:val="000000" w:themeColor="text1"/>
          <w:sz w:val="24"/>
          <w:szCs w:val="24"/>
        </w:rPr>
        <w:t>O texto traz um debate sobre o campo epistemológico das Ciência(s) da(s) Religião(</w:t>
      </w:r>
      <w:proofErr w:type="spellStart"/>
      <w:r w:rsidRPr="00107560">
        <w:rPr>
          <w:rFonts w:ascii="Times New Roman" w:hAnsi="Times New Roman" w:cs="Times New Roman"/>
          <w:color w:val="000000" w:themeColor="text1"/>
          <w:sz w:val="24"/>
          <w:szCs w:val="24"/>
        </w:rPr>
        <w:t>ões</w:t>
      </w:r>
      <w:proofErr w:type="spellEnd"/>
      <w:r w:rsidRPr="00107560">
        <w:rPr>
          <w:rFonts w:ascii="Times New Roman" w:hAnsi="Times New Roman" w:cs="Times New Roman"/>
          <w:color w:val="000000" w:themeColor="text1"/>
          <w:sz w:val="24"/>
          <w:szCs w:val="24"/>
        </w:rPr>
        <w:t xml:space="preserve">) e Teologia(s), tendo como aporte teórico as teorias </w:t>
      </w:r>
      <w:proofErr w:type="spellStart"/>
      <w:r w:rsidRPr="00107560">
        <w:rPr>
          <w:rFonts w:ascii="Times New Roman" w:hAnsi="Times New Roman" w:cs="Times New Roman"/>
          <w:color w:val="000000" w:themeColor="text1"/>
          <w:sz w:val="24"/>
          <w:szCs w:val="24"/>
        </w:rPr>
        <w:t>decoloniais</w:t>
      </w:r>
      <w:proofErr w:type="spellEnd"/>
      <w:r w:rsidRPr="00107560">
        <w:rPr>
          <w:rFonts w:ascii="Times New Roman" w:hAnsi="Times New Roman" w:cs="Times New Roman"/>
          <w:color w:val="000000" w:themeColor="text1"/>
          <w:sz w:val="24"/>
          <w:szCs w:val="24"/>
        </w:rPr>
        <w:t xml:space="preserve"> e seus principais apontamentos críticos sobre as produções de conhecimento que desestabilizam a lógica moderna colonial e </w:t>
      </w:r>
      <w:proofErr w:type="spellStart"/>
      <w:r w:rsidRPr="00107560">
        <w:rPr>
          <w:rFonts w:ascii="Times New Roman" w:hAnsi="Times New Roman" w:cs="Times New Roman"/>
          <w:color w:val="000000" w:themeColor="text1"/>
          <w:sz w:val="24"/>
          <w:szCs w:val="24"/>
        </w:rPr>
        <w:t>eurocentrada</w:t>
      </w:r>
      <w:proofErr w:type="spellEnd"/>
      <w:r w:rsidRPr="00107560">
        <w:rPr>
          <w:rFonts w:ascii="Times New Roman" w:hAnsi="Times New Roman" w:cs="Times New Roman"/>
          <w:color w:val="000000" w:themeColor="text1"/>
          <w:sz w:val="24"/>
          <w:szCs w:val="24"/>
        </w:rPr>
        <w:t xml:space="preserve">. O objetivo principal deste artigo é analisar os processos de </w:t>
      </w:r>
      <w:proofErr w:type="spellStart"/>
      <w:r w:rsidRPr="00107560">
        <w:rPr>
          <w:rFonts w:ascii="Times New Roman" w:hAnsi="Times New Roman" w:cs="Times New Roman"/>
          <w:color w:val="000000" w:themeColor="text1"/>
          <w:sz w:val="24"/>
          <w:szCs w:val="24"/>
        </w:rPr>
        <w:t>colonialidade</w:t>
      </w:r>
      <w:proofErr w:type="spellEnd"/>
      <w:r w:rsidRPr="00107560">
        <w:rPr>
          <w:rFonts w:ascii="Times New Roman" w:hAnsi="Times New Roman" w:cs="Times New Roman"/>
          <w:color w:val="000000" w:themeColor="text1"/>
          <w:sz w:val="24"/>
          <w:szCs w:val="24"/>
        </w:rPr>
        <w:t xml:space="preserve"> do saber constitutivo das áreas de estudos das religiões, considerando com maior ênfase a realidade dessas áreas no Brasil, e apresentar caminhos de desconstrução da lógica colonial nas práticas de pesquisa, ensino e extensão destes campos do conhecimento, pela via </w:t>
      </w:r>
      <w:proofErr w:type="spellStart"/>
      <w:r w:rsidRPr="00107560">
        <w:rPr>
          <w:rFonts w:ascii="Times New Roman" w:hAnsi="Times New Roman" w:cs="Times New Roman"/>
          <w:color w:val="000000" w:themeColor="text1"/>
          <w:sz w:val="24"/>
          <w:szCs w:val="24"/>
        </w:rPr>
        <w:t>contra-hegemônica</w:t>
      </w:r>
      <w:proofErr w:type="spellEnd"/>
      <w:r w:rsidRPr="00107560">
        <w:rPr>
          <w:rFonts w:ascii="Times New Roman" w:hAnsi="Times New Roman" w:cs="Times New Roman"/>
          <w:color w:val="000000" w:themeColor="text1"/>
          <w:sz w:val="24"/>
          <w:szCs w:val="24"/>
        </w:rPr>
        <w:t xml:space="preserve"> dos direitos humanos</w:t>
      </w:r>
      <w:r w:rsidRPr="00107560">
        <w:rPr>
          <w:rFonts w:ascii="Times New Roman" w:hAnsi="Times New Roman" w:cs="Times New Roman"/>
          <w:color w:val="000000" w:themeColor="text1"/>
          <w:sz w:val="24"/>
          <w:szCs w:val="24"/>
          <w:shd w:val="clear" w:color="auto" w:fill="FBFBF3"/>
        </w:rPr>
        <w:t>.</w:t>
      </w:r>
    </w:p>
    <w:p w14:paraId="7103A246" w14:textId="4232E6C2" w:rsidR="00C62913" w:rsidRPr="00107560" w:rsidRDefault="00000000" w:rsidP="00645866">
      <w:pPr>
        <w:spacing w:after="120" w:line="240" w:lineRule="auto"/>
        <w:jc w:val="both"/>
        <w:textAlignment w:val="baseline"/>
        <w:rPr>
          <w:rFonts w:ascii="Times New Roman" w:hAnsi="Times New Roman" w:cs="Times New Roman"/>
          <w:color w:val="000000" w:themeColor="text1"/>
          <w:sz w:val="24"/>
          <w:szCs w:val="24"/>
        </w:rPr>
      </w:pPr>
      <w:hyperlink r:id="rId53" w:history="1">
        <w:r w:rsidR="003C4709" w:rsidRPr="00107560">
          <w:rPr>
            <w:rStyle w:val="Hyperlink"/>
            <w:rFonts w:ascii="Times New Roman" w:hAnsi="Times New Roman" w:cs="Times New Roman"/>
            <w:color w:val="000000" w:themeColor="text1"/>
            <w:sz w:val="24"/>
            <w:szCs w:val="24"/>
          </w:rPr>
          <w:t>https://www.metodista.br/revistas/revistas-metodista/index.php/ER/article/view/1036711/0</w:t>
        </w:r>
      </w:hyperlink>
      <w:r w:rsidR="003C4709" w:rsidRPr="00107560">
        <w:rPr>
          <w:rFonts w:ascii="Times New Roman" w:hAnsi="Times New Roman" w:cs="Times New Roman"/>
          <w:color w:val="000000" w:themeColor="text1"/>
          <w:sz w:val="24"/>
          <w:szCs w:val="24"/>
        </w:rPr>
        <w:t xml:space="preserve"> </w:t>
      </w:r>
    </w:p>
    <w:p w14:paraId="64871C51" w14:textId="77777777" w:rsidR="00821520" w:rsidRPr="00107560" w:rsidRDefault="00821520" w:rsidP="00645866">
      <w:pPr>
        <w:spacing w:after="120" w:line="240" w:lineRule="auto"/>
        <w:jc w:val="both"/>
        <w:rPr>
          <w:rFonts w:ascii="Times New Roman" w:hAnsi="Times New Roman" w:cs="Times New Roman"/>
          <w:color w:val="000000" w:themeColor="text1"/>
          <w:sz w:val="24"/>
          <w:szCs w:val="24"/>
          <w:shd w:val="clear" w:color="auto" w:fill="FFFFFF"/>
        </w:rPr>
      </w:pPr>
      <w:r w:rsidRPr="00107560">
        <w:rPr>
          <w:rFonts w:ascii="Times New Roman" w:hAnsi="Times New Roman" w:cs="Times New Roman"/>
          <w:color w:val="000000" w:themeColor="text1"/>
          <w:sz w:val="24"/>
          <w:szCs w:val="24"/>
          <w:shd w:val="clear" w:color="auto" w:fill="FFFFFF"/>
        </w:rPr>
        <w:t xml:space="preserve">GONÇALVES, Alonso. </w:t>
      </w:r>
      <w:hyperlink r:id="rId54" w:history="1">
        <w:r w:rsidRPr="00107560">
          <w:rPr>
            <w:rStyle w:val="Hyperlink"/>
            <w:rFonts w:ascii="Times New Roman" w:hAnsi="Times New Roman" w:cs="Times New Roman"/>
            <w:color w:val="000000" w:themeColor="text1"/>
            <w:sz w:val="24"/>
            <w:szCs w:val="24"/>
            <w:shd w:val="clear" w:color="auto" w:fill="FFFFFF"/>
          </w:rPr>
          <w:t>“Diálogo inter-religioso e direitos humanos”.</w:t>
        </w:r>
      </w:hyperlink>
      <w:r w:rsidRPr="00107560">
        <w:rPr>
          <w:rFonts w:ascii="Times New Roman" w:hAnsi="Times New Roman" w:cs="Times New Roman"/>
          <w:color w:val="000000" w:themeColor="text1"/>
          <w:sz w:val="24"/>
          <w:szCs w:val="24"/>
          <w:shd w:val="clear" w:color="auto" w:fill="FFFFFF"/>
        </w:rPr>
        <w:t xml:space="preserve"> </w:t>
      </w:r>
      <w:r w:rsidRPr="00107560">
        <w:rPr>
          <w:rFonts w:ascii="Times New Roman" w:hAnsi="Times New Roman" w:cs="Times New Roman"/>
          <w:i/>
          <w:iCs/>
          <w:color w:val="000000" w:themeColor="text1"/>
          <w:sz w:val="24"/>
          <w:szCs w:val="24"/>
          <w:shd w:val="clear" w:color="auto" w:fill="FFFFFF"/>
        </w:rPr>
        <w:t xml:space="preserve">Estudos Teológicos, </w:t>
      </w:r>
      <w:r w:rsidRPr="00107560">
        <w:rPr>
          <w:rFonts w:ascii="Times New Roman" w:hAnsi="Times New Roman" w:cs="Times New Roman"/>
          <w:color w:val="000000" w:themeColor="text1"/>
          <w:sz w:val="24"/>
          <w:szCs w:val="24"/>
          <w:shd w:val="clear" w:color="auto" w:fill="FFFFFF"/>
        </w:rPr>
        <w:t>São Leopoldo, EST, v. 60, n. 1, p. 30-40, 2020.</w:t>
      </w:r>
    </w:p>
    <w:p w14:paraId="2E563987" w14:textId="77777777" w:rsidR="00821520" w:rsidRPr="00107560" w:rsidRDefault="00821520" w:rsidP="00645866">
      <w:pPr>
        <w:spacing w:after="120" w:line="240" w:lineRule="auto"/>
        <w:jc w:val="both"/>
        <w:rPr>
          <w:rFonts w:ascii="Times New Roman" w:hAnsi="Times New Roman" w:cs="Times New Roman"/>
          <w:color w:val="000000" w:themeColor="text1"/>
          <w:sz w:val="24"/>
          <w:szCs w:val="24"/>
          <w:shd w:val="clear" w:color="auto" w:fill="F7F6F3"/>
        </w:rPr>
      </w:pPr>
      <w:r w:rsidRPr="00107560">
        <w:rPr>
          <w:rFonts w:ascii="Times New Roman" w:hAnsi="Times New Roman" w:cs="Times New Roman"/>
          <w:color w:val="000000" w:themeColor="text1"/>
          <w:sz w:val="24"/>
          <w:szCs w:val="24"/>
        </w:rPr>
        <w:t xml:space="preserve">A proposta deste texto é apresentar os resultados da pesquisa em torno da temática “diálogo inter-religioso e direitos humanos”. Tendo como ponto de partida a compreensão de diálogo em autores como o educador brasileiro Paulo Freire e a teóloga feminista oriental </w:t>
      </w:r>
      <w:proofErr w:type="spellStart"/>
      <w:r w:rsidRPr="00107560">
        <w:rPr>
          <w:rFonts w:ascii="Times New Roman" w:hAnsi="Times New Roman" w:cs="Times New Roman"/>
          <w:color w:val="000000" w:themeColor="text1"/>
          <w:sz w:val="24"/>
          <w:szCs w:val="24"/>
        </w:rPr>
        <w:t>Kwok</w:t>
      </w:r>
      <w:proofErr w:type="spellEnd"/>
      <w:r w:rsidRPr="00107560">
        <w:rPr>
          <w:rFonts w:ascii="Times New Roman" w:hAnsi="Times New Roman" w:cs="Times New Roman"/>
          <w:color w:val="000000" w:themeColor="text1"/>
          <w:sz w:val="24"/>
          <w:szCs w:val="24"/>
        </w:rPr>
        <w:t xml:space="preserve"> </w:t>
      </w:r>
      <w:proofErr w:type="spellStart"/>
      <w:r w:rsidRPr="00107560">
        <w:rPr>
          <w:rFonts w:ascii="Times New Roman" w:hAnsi="Times New Roman" w:cs="Times New Roman"/>
          <w:color w:val="000000" w:themeColor="text1"/>
          <w:sz w:val="24"/>
          <w:szCs w:val="24"/>
        </w:rPr>
        <w:t>Pui-Lan</w:t>
      </w:r>
      <w:proofErr w:type="spellEnd"/>
      <w:r w:rsidRPr="00107560">
        <w:rPr>
          <w:rFonts w:ascii="Times New Roman" w:hAnsi="Times New Roman" w:cs="Times New Roman"/>
          <w:color w:val="000000" w:themeColor="text1"/>
          <w:sz w:val="24"/>
          <w:szCs w:val="24"/>
        </w:rPr>
        <w:t>, procuramos, nas religiões, pontos de diálogo, uma vez que elas nutrem um bem viver, ou seja, há em suas matrizes elementos que tratam da dignidade do ser humano e suas relações com o sagrado, com outros semelhantes e com a natureza (ecologia). As condições para que essas religiões dialoguem e tratem de temas comuns não são estabelecidas, necessariamente, pelo aspecto dogmático ou doutrinário das religiões. O que a pesquisa mostra, a partir de diferentes autores, é que a temática dos direitos humanos se constitui em elemento privilegiado de diálogo e práxis inter-religiosa.</w:t>
      </w:r>
    </w:p>
    <w:p w14:paraId="6B5DE989" w14:textId="77777777" w:rsidR="00821520" w:rsidRPr="00107560" w:rsidRDefault="00821520"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shd w:val="clear" w:color="auto" w:fill="FFFFFF"/>
        </w:rPr>
        <w:t xml:space="preserve">GONÇALVES, Alonso. </w:t>
      </w:r>
      <w:hyperlink r:id="rId55" w:history="1">
        <w:r w:rsidRPr="00107560">
          <w:rPr>
            <w:rStyle w:val="Hyperlink"/>
            <w:rFonts w:ascii="Times New Roman" w:hAnsi="Times New Roman" w:cs="Times New Roman"/>
            <w:color w:val="000000" w:themeColor="text1"/>
            <w:sz w:val="24"/>
            <w:szCs w:val="24"/>
          </w:rPr>
          <w:t xml:space="preserve">“Revelação, missão e interculturalidade: uma abordagem a partir da pretensão universal do cristianismo”. </w:t>
        </w:r>
      </w:hyperlink>
      <w:r w:rsidRPr="00107560">
        <w:rPr>
          <w:rFonts w:ascii="Times New Roman" w:hAnsi="Times New Roman" w:cs="Times New Roman"/>
          <w:color w:val="000000" w:themeColor="text1"/>
          <w:sz w:val="24"/>
          <w:szCs w:val="24"/>
        </w:rPr>
        <w:t xml:space="preserve"> </w:t>
      </w:r>
      <w:r w:rsidRPr="00107560">
        <w:rPr>
          <w:rFonts w:ascii="Times New Roman" w:hAnsi="Times New Roman" w:cs="Times New Roman"/>
          <w:i/>
          <w:iCs/>
          <w:color w:val="000000" w:themeColor="text1"/>
          <w:sz w:val="24"/>
          <w:szCs w:val="24"/>
        </w:rPr>
        <w:t xml:space="preserve">Revista de Cultura Teológica, </w:t>
      </w:r>
      <w:r w:rsidRPr="00107560">
        <w:rPr>
          <w:rFonts w:ascii="Times New Roman" w:hAnsi="Times New Roman" w:cs="Times New Roman"/>
          <w:color w:val="000000" w:themeColor="text1"/>
          <w:sz w:val="24"/>
          <w:szCs w:val="24"/>
        </w:rPr>
        <w:t>São Paulo, PUC-SP, v. 28, n. 97, p. 269-293, 2020.</w:t>
      </w:r>
    </w:p>
    <w:p w14:paraId="0CD525EF" w14:textId="77777777" w:rsidR="00821520" w:rsidRPr="00107560" w:rsidRDefault="00821520"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shd w:val="clear" w:color="auto" w:fill="FFFFFF"/>
        </w:rPr>
        <w:t>O artigo procura discutir a ambiguidade entre a validade de uma expressão religiosa, no caso aqui, mais especificamente, a indígena, e, ao mesmo tempo, a narrativa de aproximação a partir da inculturação. Com isso, pretendemos demonstrar que o uso do termo/conceito “inculturação” como principal ferramenta de abordagem missionária, carrega uma certa ambiguidade quando se admite o lugar de fala de expressões religiosas, mas ainda assim trata a cultura e a religião do outro com certas carências. Isso se dá de uma via apenas, uma vez que expressões religiosas como as indígenas, não carregam o mesmo </w:t>
      </w:r>
      <w:r w:rsidRPr="00107560">
        <w:rPr>
          <w:rStyle w:val="nfase"/>
          <w:rFonts w:ascii="Times New Roman" w:hAnsi="Times New Roman" w:cs="Times New Roman"/>
          <w:color w:val="000000" w:themeColor="text1"/>
          <w:sz w:val="24"/>
          <w:szCs w:val="24"/>
          <w:shd w:val="clear" w:color="auto" w:fill="FFFFFF"/>
        </w:rPr>
        <w:t>modus operandi </w:t>
      </w:r>
      <w:r w:rsidRPr="00107560">
        <w:rPr>
          <w:rFonts w:ascii="Times New Roman" w:hAnsi="Times New Roman" w:cs="Times New Roman"/>
          <w:color w:val="000000" w:themeColor="text1"/>
          <w:sz w:val="24"/>
          <w:szCs w:val="24"/>
          <w:shd w:val="clear" w:color="auto" w:fill="FFFFFF"/>
        </w:rPr>
        <w:t xml:space="preserve">missionário por não terem essa incumbência, mas também por não possuírem uma religião de característica hegemônica, como é o cristianismo. Uma vez admitindo a manifestação </w:t>
      </w:r>
      <w:proofErr w:type="spellStart"/>
      <w:r w:rsidRPr="00107560">
        <w:rPr>
          <w:rFonts w:ascii="Times New Roman" w:hAnsi="Times New Roman" w:cs="Times New Roman"/>
          <w:color w:val="000000" w:themeColor="text1"/>
          <w:sz w:val="24"/>
          <w:szCs w:val="24"/>
          <w:shd w:val="clear" w:color="auto" w:fill="FFFFFF"/>
        </w:rPr>
        <w:t>revelacional</w:t>
      </w:r>
      <w:proofErr w:type="spellEnd"/>
      <w:r w:rsidRPr="00107560">
        <w:rPr>
          <w:rFonts w:ascii="Times New Roman" w:hAnsi="Times New Roman" w:cs="Times New Roman"/>
          <w:color w:val="000000" w:themeColor="text1"/>
          <w:sz w:val="24"/>
          <w:szCs w:val="24"/>
          <w:shd w:val="clear" w:color="auto" w:fill="FFFFFF"/>
        </w:rPr>
        <w:t xml:space="preserve"> nas demais expressões religiosas de maneira paritária e não ambivalente, a inculturação teria algumas dificuldades narrativas para fazer essa aproximação com o cristianismo e religiosidade indígena. Assim, entendemos que a interculturalidade</w:t>
      </w:r>
      <w:r w:rsidRPr="00107560">
        <w:rPr>
          <w:rStyle w:val="nfase"/>
          <w:rFonts w:ascii="Times New Roman" w:hAnsi="Times New Roman" w:cs="Times New Roman"/>
          <w:color w:val="000000" w:themeColor="text1"/>
          <w:sz w:val="24"/>
          <w:szCs w:val="24"/>
          <w:shd w:val="clear" w:color="auto" w:fill="FFFFFF"/>
        </w:rPr>
        <w:t> </w:t>
      </w:r>
      <w:r w:rsidRPr="00107560">
        <w:rPr>
          <w:rFonts w:ascii="Times New Roman" w:hAnsi="Times New Roman" w:cs="Times New Roman"/>
          <w:color w:val="000000" w:themeColor="text1"/>
          <w:sz w:val="24"/>
          <w:szCs w:val="24"/>
          <w:shd w:val="clear" w:color="auto" w:fill="FFFFFF"/>
        </w:rPr>
        <w:t>seria um caminho para tal aproximação por favorecer meios teórico-narrativos por conter alguns elementos equitativos, não comparativos, mas também não acríticos, quando em uma perspectiva que leve em consideração a revelação em projeto teológico-missionário.</w:t>
      </w:r>
    </w:p>
    <w:p w14:paraId="66D7B587" w14:textId="65374A4C" w:rsidR="00062A4C" w:rsidRPr="00107560" w:rsidRDefault="00000000" w:rsidP="00645866">
      <w:pPr>
        <w:spacing w:after="120" w:line="240" w:lineRule="auto"/>
        <w:jc w:val="both"/>
        <w:textAlignment w:val="baseline"/>
        <w:rPr>
          <w:rFonts w:ascii="Times New Roman" w:hAnsi="Times New Roman" w:cs="Times New Roman"/>
          <w:color w:val="000000" w:themeColor="text1"/>
          <w:sz w:val="24"/>
          <w:szCs w:val="24"/>
        </w:rPr>
      </w:pPr>
      <w:hyperlink r:id="rId56" w:tgtFrame="_blank" w:tooltip="Clique para visualizar o currículo" w:history="1">
        <w:r w:rsidR="00062A4C" w:rsidRPr="00107560">
          <w:rPr>
            <w:rStyle w:val="Hyperlink"/>
            <w:rFonts w:ascii="Times New Roman" w:hAnsi="Times New Roman" w:cs="Times New Roman"/>
            <w:color w:val="000000" w:themeColor="text1"/>
            <w:sz w:val="24"/>
            <w:szCs w:val="24"/>
            <w:u w:val="none"/>
            <w:bdr w:val="none" w:sz="0" w:space="0" w:color="auto" w:frame="1"/>
          </w:rPr>
          <w:t>GONÇALVES, A</w:t>
        </w:r>
        <w:r w:rsidR="004E5EC4" w:rsidRPr="00107560">
          <w:rPr>
            <w:rStyle w:val="Hyperlink"/>
            <w:rFonts w:ascii="Times New Roman" w:hAnsi="Times New Roman" w:cs="Times New Roman"/>
            <w:color w:val="000000" w:themeColor="text1"/>
            <w:sz w:val="24"/>
            <w:szCs w:val="24"/>
            <w:u w:val="none"/>
            <w:bdr w:val="none" w:sz="0" w:space="0" w:color="auto" w:frame="1"/>
          </w:rPr>
          <w:t>lonso</w:t>
        </w:r>
      </w:hyperlink>
      <w:r w:rsidR="00062A4C" w:rsidRPr="00107560">
        <w:rPr>
          <w:rFonts w:ascii="Times New Roman" w:hAnsi="Times New Roman" w:cs="Times New Roman"/>
          <w:color w:val="000000" w:themeColor="text1"/>
          <w:sz w:val="24"/>
          <w:szCs w:val="24"/>
        </w:rPr>
        <w:t xml:space="preserve">. Crise climática e animismo: um modo de coexistir e resistir. </w:t>
      </w:r>
      <w:proofErr w:type="spellStart"/>
      <w:r w:rsidR="00062A4C" w:rsidRPr="00107560">
        <w:rPr>
          <w:rFonts w:ascii="Times New Roman" w:hAnsi="Times New Roman" w:cs="Times New Roman"/>
          <w:i/>
          <w:iCs/>
          <w:color w:val="000000" w:themeColor="text1"/>
          <w:sz w:val="24"/>
          <w:szCs w:val="24"/>
        </w:rPr>
        <w:t>R</w:t>
      </w:r>
      <w:r w:rsidR="004E5EC4" w:rsidRPr="00107560">
        <w:rPr>
          <w:rFonts w:ascii="Times New Roman" w:hAnsi="Times New Roman" w:cs="Times New Roman"/>
          <w:i/>
          <w:iCs/>
          <w:color w:val="000000" w:themeColor="text1"/>
          <w:sz w:val="24"/>
          <w:szCs w:val="24"/>
        </w:rPr>
        <w:t>eflexus</w:t>
      </w:r>
      <w:proofErr w:type="spellEnd"/>
      <w:r w:rsidR="004E5EC4" w:rsidRPr="00107560">
        <w:rPr>
          <w:rFonts w:ascii="Times New Roman" w:hAnsi="Times New Roman" w:cs="Times New Roman"/>
          <w:color w:val="000000" w:themeColor="text1"/>
          <w:sz w:val="24"/>
          <w:szCs w:val="24"/>
        </w:rPr>
        <w:t xml:space="preserve">, </w:t>
      </w:r>
      <w:r w:rsidR="007313EA" w:rsidRPr="00107560">
        <w:rPr>
          <w:rFonts w:ascii="Times New Roman" w:hAnsi="Times New Roman" w:cs="Times New Roman"/>
          <w:color w:val="000000" w:themeColor="text1"/>
          <w:sz w:val="24"/>
          <w:szCs w:val="24"/>
        </w:rPr>
        <w:t xml:space="preserve">Vitória, FUV, </w:t>
      </w:r>
      <w:r w:rsidR="00062A4C" w:rsidRPr="00107560">
        <w:rPr>
          <w:rFonts w:ascii="Times New Roman" w:hAnsi="Times New Roman" w:cs="Times New Roman"/>
          <w:color w:val="000000" w:themeColor="text1"/>
          <w:sz w:val="24"/>
          <w:szCs w:val="24"/>
        </w:rPr>
        <w:t xml:space="preserve">v. 16, </w:t>
      </w:r>
      <w:r w:rsidR="006A44AB" w:rsidRPr="00107560">
        <w:rPr>
          <w:rFonts w:ascii="Times New Roman" w:hAnsi="Times New Roman" w:cs="Times New Roman"/>
          <w:color w:val="000000" w:themeColor="text1"/>
          <w:sz w:val="24"/>
          <w:szCs w:val="24"/>
        </w:rPr>
        <w:t xml:space="preserve">n. 2, </w:t>
      </w:r>
      <w:r w:rsidR="00062A4C" w:rsidRPr="00107560">
        <w:rPr>
          <w:rFonts w:ascii="Times New Roman" w:hAnsi="Times New Roman" w:cs="Times New Roman"/>
          <w:color w:val="000000" w:themeColor="text1"/>
          <w:sz w:val="24"/>
          <w:szCs w:val="24"/>
        </w:rPr>
        <w:t>p. 379-393, 2022.</w:t>
      </w:r>
    </w:p>
    <w:p w14:paraId="225CE8D1" w14:textId="5981A1F3" w:rsidR="00CD1CA9" w:rsidRPr="00107560" w:rsidRDefault="00CD1CA9" w:rsidP="00645866">
      <w:pPr>
        <w:spacing w:after="120" w:line="240" w:lineRule="auto"/>
        <w:jc w:val="both"/>
        <w:textAlignment w:val="baseline"/>
        <w:rPr>
          <w:rFonts w:ascii="Times New Roman" w:hAnsi="Times New Roman" w:cs="Times New Roman"/>
          <w:color w:val="000000" w:themeColor="text1"/>
          <w:sz w:val="24"/>
          <w:szCs w:val="24"/>
          <w:shd w:val="clear" w:color="auto" w:fill="FFFFFF"/>
        </w:rPr>
      </w:pPr>
      <w:r w:rsidRPr="00107560">
        <w:rPr>
          <w:rFonts w:ascii="Times New Roman" w:hAnsi="Times New Roman" w:cs="Times New Roman"/>
          <w:color w:val="000000" w:themeColor="text1"/>
          <w:sz w:val="24"/>
          <w:szCs w:val="24"/>
          <w:shd w:val="clear" w:color="auto" w:fill="FFFFFF"/>
        </w:rPr>
        <w:t>O debate em torno do clima não pode ficar circunscrito apenas aos políticos como também aos cientistas, ainda que estes últimos tenham dado importante contribuição para entendermos o processo em que todos estamos em relação à crise climática. Por isso está havendo uma sensibilidade quanto a outras maneiras de pensar a vida como um modo de resistir à captura do capitalismo, identificada como a principal causa do atual quadro do planeta. É dentro dessa perspectiva, que pontuamos a cosmo-convivência dos povos originários na representação que Ailton Krenak faz a partir das suas palavras transformadas em textos. Com o seu engajamento político e intelectual a favor dos povos originários e da floresta, Krenak contribui para (</w:t>
      </w:r>
      <w:proofErr w:type="spellStart"/>
      <w:r w:rsidRPr="00107560">
        <w:rPr>
          <w:rFonts w:ascii="Times New Roman" w:hAnsi="Times New Roman" w:cs="Times New Roman"/>
          <w:color w:val="000000" w:themeColor="text1"/>
          <w:sz w:val="24"/>
          <w:szCs w:val="24"/>
          <w:shd w:val="clear" w:color="auto" w:fill="FFFFFF"/>
        </w:rPr>
        <w:t>re</w:t>
      </w:r>
      <w:proofErr w:type="spellEnd"/>
      <w:r w:rsidRPr="00107560">
        <w:rPr>
          <w:rFonts w:ascii="Times New Roman" w:hAnsi="Times New Roman" w:cs="Times New Roman"/>
          <w:color w:val="000000" w:themeColor="text1"/>
          <w:sz w:val="24"/>
          <w:szCs w:val="24"/>
          <w:shd w:val="clear" w:color="auto" w:fill="FFFFFF"/>
        </w:rPr>
        <w:t>)pensar as relações humanas com a natureza.</w:t>
      </w:r>
    </w:p>
    <w:p w14:paraId="5D2EC011" w14:textId="6B48DF82" w:rsidR="00CD1CA9" w:rsidRPr="00107560" w:rsidRDefault="00000000" w:rsidP="00645866">
      <w:pPr>
        <w:spacing w:after="120" w:line="240" w:lineRule="auto"/>
        <w:jc w:val="both"/>
        <w:textAlignment w:val="baseline"/>
        <w:rPr>
          <w:rFonts w:ascii="Times New Roman" w:hAnsi="Times New Roman" w:cs="Times New Roman"/>
          <w:color w:val="000000" w:themeColor="text1"/>
          <w:sz w:val="24"/>
          <w:szCs w:val="24"/>
        </w:rPr>
      </w:pPr>
      <w:hyperlink r:id="rId57" w:history="1">
        <w:r w:rsidR="00CD1CA9" w:rsidRPr="00107560">
          <w:rPr>
            <w:rStyle w:val="Hyperlink"/>
            <w:rFonts w:ascii="Times New Roman" w:hAnsi="Times New Roman" w:cs="Times New Roman"/>
            <w:color w:val="000000" w:themeColor="text1"/>
            <w:sz w:val="24"/>
            <w:szCs w:val="24"/>
          </w:rPr>
          <w:t>https://www.researchgate.net/publication/366129481_Crise_climatica_e_animismo_um_modo_de_coexistir_e_resistir</w:t>
        </w:r>
      </w:hyperlink>
      <w:r w:rsidR="00CD1CA9" w:rsidRPr="00107560">
        <w:rPr>
          <w:rFonts w:ascii="Times New Roman" w:hAnsi="Times New Roman" w:cs="Times New Roman"/>
          <w:color w:val="000000" w:themeColor="text1"/>
          <w:sz w:val="24"/>
          <w:szCs w:val="24"/>
        </w:rPr>
        <w:t xml:space="preserve"> </w:t>
      </w:r>
    </w:p>
    <w:p w14:paraId="33B5F176" w14:textId="3FABD380" w:rsidR="00062A4C" w:rsidRPr="00107560" w:rsidRDefault="00000000" w:rsidP="00645866">
      <w:pPr>
        <w:spacing w:after="120" w:line="240" w:lineRule="auto"/>
        <w:jc w:val="both"/>
        <w:textAlignment w:val="baseline"/>
        <w:rPr>
          <w:rFonts w:ascii="Times New Roman" w:hAnsi="Times New Roman" w:cs="Times New Roman"/>
          <w:color w:val="000000" w:themeColor="text1"/>
          <w:sz w:val="24"/>
          <w:szCs w:val="24"/>
        </w:rPr>
      </w:pPr>
      <w:hyperlink r:id="rId58" w:tgtFrame="_blank" w:tooltip="Clique para visualizar o currículo" w:history="1">
        <w:r w:rsidR="00062A4C" w:rsidRPr="00107560">
          <w:rPr>
            <w:rStyle w:val="Hyperlink"/>
            <w:rFonts w:ascii="Times New Roman" w:hAnsi="Times New Roman" w:cs="Times New Roman"/>
            <w:color w:val="000000" w:themeColor="text1"/>
            <w:sz w:val="24"/>
            <w:szCs w:val="24"/>
            <w:u w:val="none"/>
            <w:bdr w:val="none" w:sz="0" w:space="0" w:color="auto" w:frame="1"/>
          </w:rPr>
          <w:t xml:space="preserve">GONÇALVES, </w:t>
        </w:r>
        <w:r w:rsidR="004E5EC4" w:rsidRPr="00107560">
          <w:rPr>
            <w:rStyle w:val="Hyperlink"/>
            <w:rFonts w:ascii="Times New Roman" w:hAnsi="Times New Roman" w:cs="Times New Roman"/>
            <w:color w:val="000000" w:themeColor="text1"/>
            <w:sz w:val="24"/>
            <w:szCs w:val="24"/>
            <w:u w:val="none"/>
            <w:bdr w:val="none" w:sz="0" w:space="0" w:color="auto" w:frame="1"/>
          </w:rPr>
          <w:t xml:space="preserve">Alonso </w:t>
        </w:r>
      </w:hyperlink>
      <w:r w:rsidR="00062A4C" w:rsidRPr="00107560">
        <w:rPr>
          <w:rFonts w:ascii="Times New Roman" w:hAnsi="Times New Roman" w:cs="Times New Roman"/>
          <w:color w:val="000000" w:themeColor="text1"/>
          <w:sz w:val="24"/>
          <w:szCs w:val="24"/>
        </w:rPr>
        <w:t xml:space="preserve">. Teologia das religiões em perspectiva protestante. </w:t>
      </w:r>
      <w:proofErr w:type="spellStart"/>
      <w:r w:rsidR="00062A4C" w:rsidRPr="00107560">
        <w:rPr>
          <w:rFonts w:ascii="Times New Roman" w:hAnsi="Times New Roman" w:cs="Times New Roman"/>
          <w:i/>
          <w:iCs/>
          <w:color w:val="000000" w:themeColor="text1"/>
          <w:sz w:val="24"/>
          <w:szCs w:val="24"/>
        </w:rPr>
        <w:t>Correlatio</w:t>
      </w:r>
      <w:proofErr w:type="spellEnd"/>
      <w:r w:rsidR="004E5EC4" w:rsidRPr="00107560">
        <w:rPr>
          <w:rFonts w:ascii="Times New Roman" w:hAnsi="Times New Roman" w:cs="Times New Roman"/>
          <w:i/>
          <w:iCs/>
          <w:color w:val="000000" w:themeColor="text1"/>
          <w:sz w:val="24"/>
          <w:szCs w:val="24"/>
        </w:rPr>
        <w:t xml:space="preserve">, </w:t>
      </w:r>
      <w:r w:rsidR="00235D7B" w:rsidRPr="00107560">
        <w:rPr>
          <w:rFonts w:ascii="Times New Roman" w:hAnsi="Times New Roman" w:cs="Times New Roman"/>
          <w:color w:val="000000" w:themeColor="text1"/>
          <w:sz w:val="24"/>
          <w:szCs w:val="24"/>
        </w:rPr>
        <w:t xml:space="preserve">São Bernardo do Campo, </w:t>
      </w:r>
      <w:proofErr w:type="spellStart"/>
      <w:r w:rsidR="00235D7B" w:rsidRPr="00107560">
        <w:rPr>
          <w:rFonts w:ascii="Times New Roman" w:hAnsi="Times New Roman" w:cs="Times New Roman"/>
          <w:color w:val="000000" w:themeColor="text1"/>
          <w:sz w:val="24"/>
          <w:szCs w:val="24"/>
        </w:rPr>
        <w:t>Umesp</w:t>
      </w:r>
      <w:proofErr w:type="spellEnd"/>
      <w:r w:rsidR="00235D7B" w:rsidRPr="00107560">
        <w:rPr>
          <w:rFonts w:ascii="Times New Roman" w:hAnsi="Times New Roman" w:cs="Times New Roman"/>
          <w:color w:val="000000" w:themeColor="text1"/>
          <w:sz w:val="24"/>
          <w:szCs w:val="24"/>
        </w:rPr>
        <w:t xml:space="preserve">, </w:t>
      </w:r>
      <w:r w:rsidR="00062A4C" w:rsidRPr="00107560">
        <w:rPr>
          <w:rFonts w:ascii="Times New Roman" w:hAnsi="Times New Roman" w:cs="Times New Roman"/>
          <w:color w:val="000000" w:themeColor="text1"/>
          <w:sz w:val="24"/>
          <w:szCs w:val="24"/>
        </w:rPr>
        <w:t xml:space="preserve">v. 19, </w:t>
      </w:r>
      <w:r w:rsidR="006A44AB" w:rsidRPr="00107560">
        <w:rPr>
          <w:rFonts w:ascii="Times New Roman" w:hAnsi="Times New Roman" w:cs="Times New Roman"/>
          <w:color w:val="000000" w:themeColor="text1"/>
          <w:sz w:val="24"/>
          <w:szCs w:val="24"/>
        </w:rPr>
        <w:t xml:space="preserve">n. 2, </w:t>
      </w:r>
      <w:r w:rsidR="00062A4C" w:rsidRPr="00107560">
        <w:rPr>
          <w:rFonts w:ascii="Times New Roman" w:hAnsi="Times New Roman" w:cs="Times New Roman"/>
          <w:color w:val="000000" w:themeColor="text1"/>
          <w:sz w:val="24"/>
          <w:szCs w:val="24"/>
        </w:rPr>
        <w:t>p. 17-39, 2021.</w:t>
      </w:r>
    </w:p>
    <w:p w14:paraId="41C960C5" w14:textId="6F38AB94" w:rsidR="00CD1CA9" w:rsidRPr="00107560" w:rsidRDefault="00CD1CA9" w:rsidP="00645866">
      <w:pPr>
        <w:shd w:val="clear" w:color="auto" w:fill="FFFFFF" w:themeFill="background1"/>
        <w:spacing w:after="120" w:line="240" w:lineRule="auto"/>
        <w:jc w:val="both"/>
        <w:textAlignment w:val="baseline"/>
        <w:rPr>
          <w:rFonts w:ascii="Times New Roman" w:hAnsi="Times New Roman" w:cs="Times New Roman"/>
          <w:color w:val="000000" w:themeColor="text1"/>
          <w:sz w:val="24"/>
          <w:szCs w:val="24"/>
          <w:shd w:val="clear" w:color="auto" w:fill="FBFBF3"/>
        </w:rPr>
      </w:pPr>
      <w:r w:rsidRPr="00107560">
        <w:rPr>
          <w:rFonts w:ascii="Times New Roman" w:hAnsi="Times New Roman" w:cs="Times New Roman"/>
          <w:color w:val="000000" w:themeColor="text1"/>
          <w:sz w:val="24"/>
          <w:szCs w:val="24"/>
        </w:rPr>
        <w:t>O artigo tem como preocupação a temática da Teologia das Religiões a partir da perspectiva protestante como uma contribuição do debate para o contexto latino-americano. A abordagem se faz necessária, quando há uma constatação de uma quase ausência do tema na reflexão teológica protestante na América Latina, havendo, por outro lado, o desenvolvimento da temática por teólogos e teólogas católicas com um certo dinamismo e produção acadêmica de qualidade. Ainda que o protestantismo tenha contribuído para a reflexão teológica das religiões, constatamos uma maior disseminação do conteúdo teológico de autores que forneceram caminhos para se pensar uma Teologia das Religiões que tenha como ponto de partida a tradição protestante.</w:t>
      </w:r>
      <w:r w:rsidRPr="00107560">
        <w:rPr>
          <w:rFonts w:ascii="Times New Roman" w:hAnsi="Times New Roman" w:cs="Times New Roman"/>
          <w:color w:val="000000" w:themeColor="text1"/>
          <w:sz w:val="24"/>
          <w:szCs w:val="24"/>
          <w:shd w:val="clear" w:color="auto" w:fill="FBFBF3"/>
        </w:rPr>
        <w:t xml:space="preserve"> </w:t>
      </w:r>
      <w:r w:rsidRPr="00107560">
        <w:rPr>
          <w:rFonts w:ascii="Times New Roman" w:hAnsi="Times New Roman" w:cs="Times New Roman"/>
          <w:color w:val="000000" w:themeColor="text1"/>
          <w:sz w:val="24"/>
          <w:szCs w:val="24"/>
        </w:rPr>
        <w:t xml:space="preserve">É nesse sentido que esse artigo se faz pertinente, quando procura </w:t>
      </w:r>
      <w:proofErr w:type="spellStart"/>
      <w:r w:rsidRPr="00107560">
        <w:rPr>
          <w:rFonts w:ascii="Times New Roman" w:hAnsi="Times New Roman" w:cs="Times New Roman"/>
          <w:color w:val="000000" w:themeColor="text1"/>
          <w:sz w:val="24"/>
          <w:szCs w:val="24"/>
        </w:rPr>
        <w:t>fornecer</w:t>
      </w:r>
      <w:proofErr w:type="spellEnd"/>
      <w:r w:rsidRPr="00107560">
        <w:rPr>
          <w:rFonts w:ascii="Times New Roman" w:hAnsi="Times New Roman" w:cs="Times New Roman"/>
          <w:color w:val="000000" w:themeColor="text1"/>
          <w:sz w:val="24"/>
          <w:szCs w:val="24"/>
        </w:rPr>
        <w:t xml:space="preserve"> alguns temas trabalhados por teólogos protestantes visando uma melhor aproximação teológica e dialógica com as demais tradições religiosas</w:t>
      </w:r>
      <w:r w:rsidRPr="00107560">
        <w:rPr>
          <w:rFonts w:ascii="Times New Roman" w:hAnsi="Times New Roman" w:cs="Times New Roman"/>
          <w:color w:val="000000" w:themeColor="text1"/>
          <w:sz w:val="24"/>
          <w:szCs w:val="24"/>
          <w:shd w:val="clear" w:color="auto" w:fill="FBFBF3"/>
        </w:rPr>
        <w:t>.</w:t>
      </w:r>
    </w:p>
    <w:p w14:paraId="6C1B4E17" w14:textId="45DF0C0A" w:rsidR="00CD1CA9" w:rsidRPr="00107560" w:rsidRDefault="00000000" w:rsidP="00645866">
      <w:pPr>
        <w:spacing w:after="120" w:line="240" w:lineRule="auto"/>
        <w:jc w:val="both"/>
        <w:textAlignment w:val="baseline"/>
        <w:rPr>
          <w:rFonts w:ascii="Times New Roman" w:hAnsi="Times New Roman" w:cs="Times New Roman"/>
          <w:color w:val="000000" w:themeColor="text1"/>
          <w:sz w:val="24"/>
          <w:szCs w:val="24"/>
        </w:rPr>
      </w:pPr>
      <w:hyperlink r:id="rId59" w:history="1">
        <w:r w:rsidR="00CD1CA9" w:rsidRPr="00107560">
          <w:rPr>
            <w:rStyle w:val="Hyperlink"/>
            <w:rFonts w:ascii="Times New Roman" w:hAnsi="Times New Roman" w:cs="Times New Roman"/>
            <w:color w:val="000000" w:themeColor="text1"/>
            <w:sz w:val="24"/>
            <w:szCs w:val="24"/>
          </w:rPr>
          <w:t>https://www.metodista.br/revistas/revistas-metodista/index.php/COR/article/view/10644</w:t>
        </w:r>
      </w:hyperlink>
      <w:r w:rsidR="00CD1CA9" w:rsidRPr="00107560">
        <w:rPr>
          <w:rFonts w:ascii="Times New Roman" w:hAnsi="Times New Roman" w:cs="Times New Roman"/>
          <w:color w:val="000000" w:themeColor="text1"/>
          <w:sz w:val="24"/>
          <w:szCs w:val="24"/>
        </w:rPr>
        <w:t xml:space="preserve"> </w:t>
      </w:r>
    </w:p>
    <w:p w14:paraId="5B89AA09" w14:textId="7A708509" w:rsidR="00EF74E1" w:rsidRPr="00107560" w:rsidRDefault="00EF74E1" w:rsidP="00645866">
      <w:pPr>
        <w:spacing w:after="120" w:line="240" w:lineRule="auto"/>
        <w:jc w:val="both"/>
        <w:rPr>
          <w:rFonts w:ascii="Times New Roman" w:hAnsi="Times New Roman" w:cs="Times New Roman"/>
          <w:color w:val="000000" w:themeColor="text1"/>
          <w:sz w:val="24"/>
          <w:szCs w:val="24"/>
        </w:rPr>
      </w:pPr>
      <w:r w:rsidRPr="00107560">
        <w:rPr>
          <w:rFonts w:ascii="Times New Roman" w:eastAsia="Times New Roman" w:hAnsi="Times New Roman" w:cs="Times New Roman"/>
          <w:color w:val="000000" w:themeColor="text1"/>
          <w:sz w:val="24"/>
          <w:szCs w:val="24"/>
          <w:shd w:val="clear" w:color="auto" w:fill="FFFFFF"/>
          <w:lang w:eastAsia="pt-BR"/>
        </w:rPr>
        <w:t>GRASSI, Rita</w:t>
      </w:r>
      <w:r w:rsidR="00932392" w:rsidRPr="00107560">
        <w:rPr>
          <w:rFonts w:ascii="Times New Roman" w:eastAsia="Times New Roman" w:hAnsi="Times New Roman" w:cs="Times New Roman"/>
          <w:color w:val="000000" w:themeColor="text1"/>
          <w:sz w:val="24"/>
          <w:szCs w:val="24"/>
          <w:shd w:val="clear" w:color="auto" w:fill="FFFFFF"/>
          <w:lang w:eastAsia="pt-BR"/>
        </w:rPr>
        <w:t>; Claudio de Oliveira Ribeiro.</w:t>
      </w:r>
      <w:r w:rsidRPr="00107560">
        <w:rPr>
          <w:rFonts w:ascii="Times New Roman" w:hAnsi="Times New Roman" w:cs="Times New Roman"/>
          <w:i/>
          <w:iCs/>
          <w:color w:val="000000" w:themeColor="text1"/>
          <w:sz w:val="24"/>
          <w:szCs w:val="24"/>
        </w:rPr>
        <w:t xml:space="preserve"> </w:t>
      </w:r>
      <w:r w:rsidRPr="00107560">
        <w:rPr>
          <w:rFonts w:ascii="Times New Roman" w:hAnsi="Times New Roman" w:cs="Times New Roman"/>
          <w:color w:val="000000" w:themeColor="text1"/>
          <w:sz w:val="24"/>
          <w:szCs w:val="24"/>
        </w:rPr>
        <w:t xml:space="preserve">O lugar e a importância da concepção de diálogo e da noção de interculturalidade nos estudos de religião. </w:t>
      </w:r>
      <w:r w:rsidRPr="00107560">
        <w:rPr>
          <w:rFonts w:ascii="Times New Roman" w:hAnsi="Times New Roman" w:cs="Times New Roman"/>
          <w:i/>
          <w:iCs/>
          <w:color w:val="000000" w:themeColor="text1"/>
          <w:sz w:val="24"/>
          <w:szCs w:val="24"/>
        </w:rPr>
        <w:t xml:space="preserve">Estudos de Religião, </w:t>
      </w:r>
      <w:r w:rsidRPr="00107560">
        <w:rPr>
          <w:rFonts w:ascii="Times New Roman" w:hAnsi="Times New Roman" w:cs="Times New Roman"/>
          <w:color w:val="000000" w:themeColor="text1"/>
          <w:sz w:val="24"/>
          <w:szCs w:val="24"/>
        </w:rPr>
        <w:t xml:space="preserve">São Bernardo do Campo, v. 37, n. 3, p. 249-274, set./dez 2023. </w:t>
      </w:r>
    </w:p>
    <w:p w14:paraId="70FB0406" w14:textId="4C62A3A2" w:rsidR="001C7AAF" w:rsidRPr="00107560" w:rsidRDefault="00C25CAB" w:rsidP="00645866">
      <w:pPr>
        <w:spacing w:after="120" w:line="240" w:lineRule="auto"/>
        <w:jc w:val="both"/>
        <w:rPr>
          <w:rFonts w:ascii="Times New Roman" w:hAnsi="Times New Roman" w:cs="Times New Roman"/>
          <w:color w:val="000000" w:themeColor="text1"/>
          <w:sz w:val="24"/>
          <w:szCs w:val="24"/>
          <w:shd w:val="clear" w:color="auto" w:fill="FBFBF3"/>
        </w:rPr>
      </w:pPr>
      <w:r w:rsidRPr="00107560">
        <w:rPr>
          <w:rFonts w:ascii="Times New Roman" w:hAnsi="Times New Roman" w:cs="Times New Roman"/>
          <w:color w:val="000000" w:themeColor="text1"/>
          <w:sz w:val="24"/>
          <w:szCs w:val="24"/>
          <w:shd w:val="clear" w:color="auto" w:fill="FBFBF3"/>
        </w:rPr>
        <w:t>A</w:t>
      </w:r>
      <w:r w:rsidR="001C7AAF" w:rsidRPr="00107560">
        <w:rPr>
          <w:rFonts w:ascii="Times New Roman" w:hAnsi="Times New Roman" w:cs="Times New Roman"/>
          <w:color w:val="000000" w:themeColor="text1"/>
          <w:sz w:val="24"/>
          <w:szCs w:val="24"/>
          <w:shd w:val="clear" w:color="auto" w:fill="FBFBF3"/>
        </w:rPr>
        <w:t xml:space="preserve">presenta resultados de pesquisa sobre questões que envolvem a apreciação da diversidade religiosa e cultural e as possibilidades de aproximação, cooperação e diálogo entre os distintos grupos que compõem esse quadro e como a interação de tais análises e atitudes interpela criticamente os estudos de religião. As concepções de diálogo e de interculturalidade decorrem de posturas e posicionamentos práticos e requerem formas de inserção sociocultural. Elas não são restritas ao dado prático, mas exigem sólida base analítica associada a atitudes de valorização da pluralidade, de abertura ao diálogo e de entrecruzamento de saberes. Metodologicamente, os resultados da pesquisa estão apresentados em três passos concatenados. O primeiro indica a necessidade de articulação de elementos fronteiriços das disciplinas Ciências da Religião e Teologia, em função do caráter propositivo que as perspectivas de diálogo e de interculturalidade possuem, bem como de se evitarem posições apologéticas, subjetivistas e arbitrárias em relação a elas. O segundo enfoca os aspectos críticos gerados nas teologias das religiões em relação ao centralismo do cristianismo como critério de avaliação do conjunto de experiências religiosas e de espiritualidades. Para isso, a análise propõe um olhar voltado às questões da interculturalidade, tanto a partir do movimento conceitual realizado por Raimon </w:t>
      </w:r>
      <w:proofErr w:type="spellStart"/>
      <w:r w:rsidR="001C7AAF" w:rsidRPr="00107560">
        <w:rPr>
          <w:rFonts w:ascii="Times New Roman" w:hAnsi="Times New Roman" w:cs="Times New Roman"/>
          <w:color w:val="000000" w:themeColor="text1"/>
          <w:sz w:val="24"/>
          <w:szCs w:val="24"/>
          <w:shd w:val="clear" w:color="auto" w:fill="FBFBF3"/>
        </w:rPr>
        <w:t>Panikkar</w:t>
      </w:r>
      <w:proofErr w:type="spellEnd"/>
      <w:r w:rsidR="001C7AAF" w:rsidRPr="00107560">
        <w:rPr>
          <w:rFonts w:ascii="Times New Roman" w:hAnsi="Times New Roman" w:cs="Times New Roman"/>
          <w:color w:val="000000" w:themeColor="text1"/>
          <w:sz w:val="24"/>
          <w:szCs w:val="24"/>
          <w:shd w:val="clear" w:color="auto" w:fill="FBFBF3"/>
        </w:rPr>
        <w:t xml:space="preserve"> em direção ao diálogo intercultural, que ultrapassa as fronteiras do religioso, quanto às teologias da religião em contexto latino-americano, base do </w:t>
      </w:r>
      <w:r w:rsidR="001C7AAF" w:rsidRPr="00107560">
        <w:rPr>
          <w:rStyle w:val="nfase"/>
          <w:rFonts w:ascii="Times New Roman" w:hAnsi="Times New Roman" w:cs="Times New Roman"/>
          <w:color w:val="000000" w:themeColor="text1"/>
          <w:sz w:val="24"/>
          <w:szCs w:val="24"/>
          <w:shd w:val="clear" w:color="auto" w:fill="FBFBF3"/>
        </w:rPr>
        <w:t>princípio pluralista</w:t>
      </w:r>
      <w:r w:rsidR="001C7AAF" w:rsidRPr="00107560">
        <w:rPr>
          <w:rFonts w:ascii="Times New Roman" w:hAnsi="Times New Roman" w:cs="Times New Roman"/>
          <w:color w:val="000000" w:themeColor="text1"/>
          <w:sz w:val="24"/>
          <w:szCs w:val="24"/>
          <w:shd w:val="clear" w:color="auto" w:fill="FBFBF3"/>
        </w:rPr>
        <w:t xml:space="preserve">, que, entre outros aspectos, enfatiza a distinção entre interculturalidade funcional e crítica, feita por Catherine Walsh, dentro dos estudos culturais </w:t>
      </w:r>
      <w:proofErr w:type="spellStart"/>
      <w:r w:rsidR="001C7AAF" w:rsidRPr="00107560">
        <w:rPr>
          <w:rFonts w:ascii="Times New Roman" w:hAnsi="Times New Roman" w:cs="Times New Roman"/>
          <w:color w:val="000000" w:themeColor="text1"/>
          <w:sz w:val="24"/>
          <w:szCs w:val="24"/>
          <w:shd w:val="clear" w:color="auto" w:fill="FBFBF3"/>
        </w:rPr>
        <w:t>decoloniais</w:t>
      </w:r>
      <w:proofErr w:type="spellEnd"/>
      <w:r w:rsidR="001C7AAF" w:rsidRPr="00107560">
        <w:rPr>
          <w:rFonts w:ascii="Times New Roman" w:hAnsi="Times New Roman" w:cs="Times New Roman"/>
          <w:color w:val="000000" w:themeColor="text1"/>
          <w:sz w:val="24"/>
          <w:szCs w:val="24"/>
          <w:shd w:val="clear" w:color="auto" w:fill="FBFBF3"/>
        </w:rPr>
        <w:t>. Por fim, o terceiro passo reúne as possibilidades de alargamento conceitual, com: (i) a crítica ao conceito moderno de religião; (</w:t>
      </w:r>
      <w:proofErr w:type="spellStart"/>
      <w:r w:rsidR="001C7AAF" w:rsidRPr="00107560">
        <w:rPr>
          <w:rFonts w:ascii="Times New Roman" w:hAnsi="Times New Roman" w:cs="Times New Roman"/>
          <w:color w:val="000000" w:themeColor="text1"/>
          <w:sz w:val="24"/>
          <w:szCs w:val="24"/>
          <w:shd w:val="clear" w:color="auto" w:fill="FBFBF3"/>
        </w:rPr>
        <w:t>ii</w:t>
      </w:r>
      <w:proofErr w:type="spellEnd"/>
      <w:r w:rsidR="001C7AAF" w:rsidRPr="00107560">
        <w:rPr>
          <w:rFonts w:ascii="Times New Roman" w:hAnsi="Times New Roman" w:cs="Times New Roman"/>
          <w:color w:val="000000" w:themeColor="text1"/>
          <w:sz w:val="24"/>
          <w:szCs w:val="24"/>
          <w:shd w:val="clear" w:color="auto" w:fill="FBFBF3"/>
        </w:rPr>
        <w:t xml:space="preserve">) a valorização das dimensões transdisciplinar e </w:t>
      </w:r>
      <w:proofErr w:type="spellStart"/>
      <w:r w:rsidR="001C7AAF" w:rsidRPr="00107560">
        <w:rPr>
          <w:rFonts w:ascii="Times New Roman" w:hAnsi="Times New Roman" w:cs="Times New Roman"/>
          <w:color w:val="000000" w:themeColor="text1"/>
          <w:sz w:val="24"/>
          <w:szCs w:val="24"/>
          <w:shd w:val="clear" w:color="auto" w:fill="FBFBF3"/>
        </w:rPr>
        <w:t>transreligiosa</w:t>
      </w:r>
      <w:proofErr w:type="spellEnd"/>
      <w:r w:rsidR="001C7AAF" w:rsidRPr="00107560">
        <w:rPr>
          <w:rFonts w:ascii="Times New Roman" w:hAnsi="Times New Roman" w:cs="Times New Roman"/>
          <w:color w:val="000000" w:themeColor="text1"/>
          <w:sz w:val="24"/>
          <w:szCs w:val="24"/>
          <w:shd w:val="clear" w:color="auto" w:fill="FBFBF3"/>
        </w:rPr>
        <w:t xml:space="preserve"> para a compreensão da complexidade da realidade e (</w:t>
      </w:r>
      <w:proofErr w:type="spellStart"/>
      <w:r w:rsidR="001C7AAF" w:rsidRPr="00107560">
        <w:rPr>
          <w:rFonts w:ascii="Times New Roman" w:hAnsi="Times New Roman" w:cs="Times New Roman"/>
          <w:color w:val="000000" w:themeColor="text1"/>
          <w:sz w:val="24"/>
          <w:szCs w:val="24"/>
          <w:shd w:val="clear" w:color="auto" w:fill="FBFBF3"/>
        </w:rPr>
        <w:t>iii</w:t>
      </w:r>
      <w:proofErr w:type="spellEnd"/>
      <w:r w:rsidR="001C7AAF" w:rsidRPr="00107560">
        <w:rPr>
          <w:rFonts w:ascii="Times New Roman" w:hAnsi="Times New Roman" w:cs="Times New Roman"/>
          <w:color w:val="000000" w:themeColor="text1"/>
          <w:sz w:val="24"/>
          <w:szCs w:val="24"/>
          <w:shd w:val="clear" w:color="auto" w:fill="FBFBF3"/>
        </w:rPr>
        <w:t xml:space="preserve">) a apresentação das possibilidades de diálogos </w:t>
      </w:r>
      <w:proofErr w:type="spellStart"/>
      <w:r w:rsidR="001C7AAF" w:rsidRPr="00107560">
        <w:rPr>
          <w:rFonts w:ascii="Times New Roman" w:hAnsi="Times New Roman" w:cs="Times New Roman"/>
          <w:color w:val="000000" w:themeColor="text1"/>
          <w:sz w:val="24"/>
          <w:szCs w:val="24"/>
          <w:shd w:val="clear" w:color="auto" w:fill="FBFBF3"/>
        </w:rPr>
        <w:t>interfés</w:t>
      </w:r>
      <w:proofErr w:type="spellEnd"/>
      <w:r w:rsidR="001C7AAF" w:rsidRPr="00107560">
        <w:rPr>
          <w:rFonts w:ascii="Times New Roman" w:hAnsi="Times New Roman" w:cs="Times New Roman"/>
          <w:color w:val="000000" w:themeColor="text1"/>
          <w:sz w:val="24"/>
          <w:szCs w:val="24"/>
          <w:shd w:val="clear" w:color="auto" w:fill="FBFBF3"/>
        </w:rPr>
        <w:t xml:space="preserve">, </w:t>
      </w:r>
      <w:proofErr w:type="spellStart"/>
      <w:r w:rsidR="001C7AAF" w:rsidRPr="00107560">
        <w:rPr>
          <w:rFonts w:ascii="Times New Roman" w:hAnsi="Times New Roman" w:cs="Times New Roman"/>
          <w:color w:val="000000" w:themeColor="text1"/>
          <w:sz w:val="24"/>
          <w:szCs w:val="24"/>
          <w:shd w:val="clear" w:color="auto" w:fill="FBFBF3"/>
        </w:rPr>
        <w:t>interconvicções</w:t>
      </w:r>
      <w:proofErr w:type="spellEnd"/>
      <w:r w:rsidR="001C7AAF" w:rsidRPr="00107560">
        <w:rPr>
          <w:rFonts w:ascii="Times New Roman" w:hAnsi="Times New Roman" w:cs="Times New Roman"/>
          <w:color w:val="000000" w:themeColor="text1"/>
          <w:sz w:val="24"/>
          <w:szCs w:val="24"/>
          <w:shd w:val="clear" w:color="auto" w:fill="FBFBF3"/>
        </w:rPr>
        <w:t xml:space="preserve"> e interculturais, não se restringindo ao inter-religioso.</w:t>
      </w:r>
    </w:p>
    <w:p w14:paraId="0DE2B082" w14:textId="2C538F7D" w:rsidR="00EF74E1" w:rsidRPr="00107560" w:rsidRDefault="00000000" w:rsidP="00645866">
      <w:pPr>
        <w:spacing w:after="120" w:line="240" w:lineRule="auto"/>
        <w:jc w:val="both"/>
        <w:rPr>
          <w:rFonts w:ascii="Times New Roman" w:eastAsia="Times New Roman" w:hAnsi="Times New Roman" w:cs="Times New Roman"/>
          <w:color w:val="000000" w:themeColor="text1"/>
          <w:sz w:val="24"/>
          <w:szCs w:val="24"/>
          <w:shd w:val="clear" w:color="auto" w:fill="FFFFFF"/>
          <w:lang w:eastAsia="pt-BR"/>
        </w:rPr>
      </w:pPr>
      <w:hyperlink r:id="rId60" w:history="1">
        <w:r w:rsidR="00C25CAB" w:rsidRPr="00107560">
          <w:rPr>
            <w:rStyle w:val="Hyperlink"/>
            <w:rFonts w:ascii="Times New Roman" w:hAnsi="Times New Roman" w:cs="Times New Roman"/>
            <w:color w:val="000000" w:themeColor="text1"/>
            <w:sz w:val="24"/>
            <w:szCs w:val="24"/>
          </w:rPr>
          <w:t>https://www.metodista.br/revistas/revistas-metodista/index.php/ER/article/view/1037740</w:t>
        </w:r>
      </w:hyperlink>
      <w:r w:rsidR="00C25CAB" w:rsidRPr="00107560">
        <w:rPr>
          <w:rFonts w:ascii="Times New Roman" w:hAnsi="Times New Roman" w:cs="Times New Roman"/>
          <w:color w:val="000000" w:themeColor="text1"/>
          <w:sz w:val="24"/>
          <w:szCs w:val="24"/>
        </w:rPr>
        <w:t xml:space="preserve"> </w:t>
      </w:r>
    </w:p>
    <w:p w14:paraId="62C0F711" w14:textId="4C9A18EF" w:rsidR="00821520" w:rsidRPr="00107560" w:rsidRDefault="00821520" w:rsidP="00645866">
      <w:pPr>
        <w:spacing w:after="120" w:line="240" w:lineRule="auto"/>
        <w:jc w:val="both"/>
        <w:rPr>
          <w:rFonts w:ascii="Times New Roman" w:hAnsi="Times New Roman" w:cs="Times New Roman"/>
          <w:color w:val="000000" w:themeColor="text1"/>
          <w:sz w:val="24"/>
          <w:szCs w:val="24"/>
          <w:shd w:val="clear" w:color="auto" w:fill="FFFFFF"/>
        </w:rPr>
      </w:pPr>
      <w:r w:rsidRPr="00107560">
        <w:rPr>
          <w:rFonts w:ascii="Times New Roman" w:eastAsia="Times New Roman" w:hAnsi="Times New Roman" w:cs="Times New Roman"/>
          <w:color w:val="000000" w:themeColor="text1"/>
          <w:sz w:val="24"/>
          <w:szCs w:val="24"/>
          <w:shd w:val="clear" w:color="auto" w:fill="FFFFFF"/>
          <w:lang w:eastAsia="pt-BR"/>
        </w:rPr>
        <w:t xml:space="preserve">GRASSI, Rita; </w:t>
      </w:r>
      <w:r w:rsidRPr="00107560">
        <w:rPr>
          <w:rFonts w:ascii="Times New Roman" w:eastAsia="Times New Roman" w:hAnsi="Times New Roman" w:cs="Times New Roman"/>
          <w:color w:val="000000" w:themeColor="text1"/>
          <w:sz w:val="24"/>
          <w:szCs w:val="24"/>
          <w:bdr w:val="none" w:sz="0" w:space="0" w:color="auto" w:frame="1"/>
          <w:shd w:val="clear" w:color="auto" w:fill="FFFFFF"/>
          <w:lang w:eastAsia="pt-BR"/>
        </w:rPr>
        <w:t>PANASIEWICZ, Roberlei. “</w:t>
      </w:r>
      <w:r w:rsidRPr="00107560">
        <w:rPr>
          <w:rFonts w:ascii="Times New Roman" w:eastAsia="Times New Roman" w:hAnsi="Times New Roman" w:cs="Times New Roman"/>
          <w:color w:val="000000" w:themeColor="text1"/>
          <w:sz w:val="24"/>
          <w:szCs w:val="24"/>
          <w:shd w:val="clear" w:color="auto" w:fill="FFFFFF"/>
          <w:lang w:eastAsia="pt-BR"/>
        </w:rPr>
        <w:t xml:space="preserve">Cristofania na Realidade </w:t>
      </w:r>
      <w:proofErr w:type="spellStart"/>
      <w:r w:rsidRPr="00107560">
        <w:rPr>
          <w:rFonts w:ascii="Times New Roman" w:eastAsia="Times New Roman" w:hAnsi="Times New Roman" w:cs="Times New Roman"/>
          <w:color w:val="000000" w:themeColor="text1"/>
          <w:sz w:val="24"/>
          <w:szCs w:val="24"/>
          <w:shd w:val="clear" w:color="auto" w:fill="FFFFFF"/>
          <w:lang w:eastAsia="pt-BR"/>
        </w:rPr>
        <w:t>Cosmoteândrica</w:t>
      </w:r>
      <w:proofErr w:type="spellEnd"/>
      <w:r w:rsidRPr="00107560">
        <w:rPr>
          <w:rFonts w:ascii="Times New Roman" w:eastAsia="Times New Roman" w:hAnsi="Times New Roman" w:cs="Times New Roman"/>
          <w:color w:val="000000" w:themeColor="text1"/>
          <w:sz w:val="24"/>
          <w:szCs w:val="24"/>
          <w:shd w:val="clear" w:color="auto" w:fill="FFFFFF"/>
          <w:lang w:eastAsia="pt-BR"/>
        </w:rPr>
        <w:t xml:space="preserve">: cristologia de Raimon </w:t>
      </w:r>
      <w:proofErr w:type="spellStart"/>
      <w:r w:rsidRPr="00107560">
        <w:rPr>
          <w:rFonts w:ascii="Times New Roman" w:eastAsia="Times New Roman" w:hAnsi="Times New Roman" w:cs="Times New Roman"/>
          <w:color w:val="000000" w:themeColor="text1"/>
          <w:sz w:val="24"/>
          <w:szCs w:val="24"/>
          <w:shd w:val="clear" w:color="auto" w:fill="FFFFFF"/>
          <w:lang w:eastAsia="pt-BR"/>
        </w:rPr>
        <w:t>Panikkar</w:t>
      </w:r>
      <w:proofErr w:type="spellEnd"/>
      <w:r w:rsidRPr="00107560">
        <w:rPr>
          <w:rFonts w:ascii="Times New Roman" w:eastAsia="Times New Roman" w:hAnsi="Times New Roman" w:cs="Times New Roman"/>
          <w:color w:val="000000" w:themeColor="text1"/>
          <w:sz w:val="24"/>
          <w:szCs w:val="24"/>
          <w:shd w:val="clear" w:color="auto" w:fill="FFFFFF"/>
          <w:lang w:eastAsia="pt-BR"/>
        </w:rPr>
        <w:t xml:space="preserve"> e implicações para o Diálogo Inter-religioso e Intercultural”. </w:t>
      </w:r>
      <w:proofErr w:type="spellStart"/>
      <w:r w:rsidRPr="00107560">
        <w:rPr>
          <w:rFonts w:ascii="Times New Roman" w:eastAsia="Times New Roman" w:hAnsi="Times New Roman" w:cs="Times New Roman"/>
          <w:i/>
          <w:iCs/>
          <w:color w:val="000000" w:themeColor="text1"/>
          <w:sz w:val="24"/>
          <w:szCs w:val="24"/>
          <w:shd w:val="clear" w:color="auto" w:fill="FFFFFF"/>
          <w:lang w:eastAsia="pt-BR"/>
        </w:rPr>
        <w:t>Pistis</w:t>
      </w:r>
      <w:proofErr w:type="spellEnd"/>
      <w:r w:rsidRPr="00107560">
        <w:rPr>
          <w:rFonts w:ascii="Times New Roman" w:eastAsia="Times New Roman" w:hAnsi="Times New Roman" w:cs="Times New Roman"/>
          <w:i/>
          <w:iCs/>
          <w:color w:val="000000" w:themeColor="text1"/>
          <w:sz w:val="24"/>
          <w:szCs w:val="24"/>
          <w:shd w:val="clear" w:color="auto" w:fill="FFFFFF"/>
          <w:lang w:eastAsia="pt-BR"/>
        </w:rPr>
        <w:t xml:space="preserve"> e </w:t>
      </w:r>
      <w:proofErr w:type="spellStart"/>
      <w:r w:rsidRPr="00107560">
        <w:rPr>
          <w:rFonts w:ascii="Times New Roman" w:eastAsia="Times New Roman" w:hAnsi="Times New Roman" w:cs="Times New Roman"/>
          <w:i/>
          <w:iCs/>
          <w:color w:val="000000" w:themeColor="text1"/>
          <w:sz w:val="24"/>
          <w:szCs w:val="24"/>
          <w:shd w:val="clear" w:color="auto" w:fill="FFFFFF"/>
          <w:lang w:eastAsia="pt-BR"/>
        </w:rPr>
        <w:t>Praxis</w:t>
      </w:r>
      <w:proofErr w:type="spellEnd"/>
      <w:r w:rsidRPr="00107560">
        <w:rPr>
          <w:rFonts w:ascii="Times New Roman" w:eastAsia="Times New Roman" w:hAnsi="Times New Roman" w:cs="Times New Roman"/>
          <w:color w:val="000000" w:themeColor="text1"/>
          <w:sz w:val="24"/>
          <w:szCs w:val="24"/>
          <w:shd w:val="clear" w:color="auto" w:fill="FFFFFF"/>
          <w:lang w:eastAsia="pt-BR"/>
        </w:rPr>
        <w:t>, Curitiba, PUC-PR, v. 12, p. 92-116, jan./abr. 2020.</w:t>
      </w:r>
    </w:p>
    <w:p w14:paraId="1FD33300" w14:textId="77777777" w:rsidR="00821520" w:rsidRPr="00107560" w:rsidRDefault="00821520"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lastRenderedPageBreak/>
        <w:t xml:space="preserve">No mundo contemporâneo, religiões e culturas se entrelaçam continuamente. Destacamos cristianismo, hinduísmo e budismo com suas riquezas históricas e teológicas incomensuráveis. Seria possível articulá-las para benefício do humanum, da humanidade e do diálogo inter-religioso e intercultural? Raimon </w:t>
      </w:r>
      <w:proofErr w:type="spellStart"/>
      <w:r w:rsidRPr="00107560">
        <w:rPr>
          <w:rFonts w:ascii="Times New Roman" w:eastAsia="Times New Roman" w:hAnsi="Times New Roman" w:cs="Times New Roman"/>
          <w:color w:val="000000" w:themeColor="text1"/>
          <w:sz w:val="24"/>
          <w:szCs w:val="24"/>
          <w:lang w:eastAsia="pt-BR"/>
        </w:rPr>
        <w:t>Panikkar</w:t>
      </w:r>
      <w:proofErr w:type="spellEnd"/>
      <w:r w:rsidRPr="00107560">
        <w:rPr>
          <w:rFonts w:ascii="Times New Roman" w:eastAsia="Times New Roman" w:hAnsi="Times New Roman" w:cs="Times New Roman"/>
          <w:color w:val="000000" w:themeColor="text1"/>
          <w:sz w:val="24"/>
          <w:szCs w:val="24"/>
          <w:lang w:eastAsia="pt-BR"/>
        </w:rPr>
        <w:t xml:space="preserve"> (1918-2010) procurou enfrentar este desafio. De caráter bibliográfico, esta investigação se propõe destacar aspectos das suas intuições teológicas que estimulam relações dialogais. A noção hindu </w:t>
      </w:r>
      <w:proofErr w:type="spellStart"/>
      <w:r w:rsidRPr="00107560">
        <w:rPr>
          <w:rFonts w:ascii="Times New Roman" w:eastAsia="Times New Roman" w:hAnsi="Times New Roman" w:cs="Times New Roman"/>
          <w:color w:val="000000" w:themeColor="text1"/>
          <w:sz w:val="24"/>
          <w:szCs w:val="24"/>
          <w:lang w:eastAsia="pt-BR"/>
        </w:rPr>
        <w:t>advaita</w:t>
      </w:r>
      <w:proofErr w:type="spellEnd"/>
      <w:r w:rsidRPr="00107560">
        <w:rPr>
          <w:rFonts w:ascii="Times New Roman" w:eastAsia="Times New Roman" w:hAnsi="Times New Roman" w:cs="Times New Roman"/>
          <w:color w:val="000000" w:themeColor="text1"/>
          <w:sz w:val="24"/>
          <w:szCs w:val="24"/>
          <w:lang w:eastAsia="pt-BR"/>
        </w:rPr>
        <w:t xml:space="preserve"> (</w:t>
      </w:r>
      <w:proofErr w:type="spellStart"/>
      <w:r w:rsidRPr="00107560">
        <w:rPr>
          <w:rFonts w:ascii="Times New Roman" w:eastAsia="Times New Roman" w:hAnsi="Times New Roman" w:cs="Times New Roman"/>
          <w:color w:val="000000" w:themeColor="text1"/>
          <w:sz w:val="24"/>
          <w:szCs w:val="24"/>
          <w:lang w:eastAsia="pt-BR"/>
        </w:rPr>
        <w:t>adualidade</w:t>
      </w:r>
      <w:proofErr w:type="spellEnd"/>
      <w:r w:rsidRPr="00107560">
        <w:rPr>
          <w:rFonts w:ascii="Times New Roman" w:eastAsia="Times New Roman" w:hAnsi="Times New Roman" w:cs="Times New Roman"/>
          <w:color w:val="000000" w:themeColor="text1"/>
          <w:sz w:val="24"/>
          <w:szCs w:val="24"/>
          <w:lang w:eastAsia="pt-BR"/>
        </w:rPr>
        <w:t xml:space="preserve">) o possibilitou reler algumas de suas experiências teológicas. Destacaremos sua concepção de Trindade, a realidade denominada </w:t>
      </w:r>
      <w:proofErr w:type="spellStart"/>
      <w:r w:rsidRPr="00107560">
        <w:rPr>
          <w:rFonts w:ascii="Times New Roman" w:eastAsia="Times New Roman" w:hAnsi="Times New Roman" w:cs="Times New Roman"/>
          <w:color w:val="000000" w:themeColor="text1"/>
          <w:sz w:val="24"/>
          <w:szCs w:val="24"/>
          <w:lang w:eastAsia="pt-BR"/>
        </w:rPr>
        <w:t>cosmoteândrica</w:t>
      </w:r>
      <w:proofErr w:type="spellEnd"/>
      <w:r w:rsidRPr="00107560">
        <w:rPr>
          <w:rFonts w:ascii="Times New Roman" w:eastAsia="Times New Roman" w:hAnsi="Times New Roman" w:cs="Times New Roman"/>
          <w:color w:val="000000" w:themeColor="text1"/>
          <w:sz w:val="24"/>
          <w:szCs w:val="24"/>
          <w:lang w:eastAsia="pt-BR"/>
        </w:rPr>
        <w:t xml:space="preserve"> e suas implicações para a cristologia, denominada de cristofania. Estas intuições despertam novos direcionamentos para o diálogo inter-religioso e intercultural.</w:t>
      </w:r>
    </w:p>
    <w:p w14:paraId="2449C4E6" w14:textId="0826C4A7" w:rsidR="00712CD5" w:rsidRPr="00107560" w:rsidRDefault="00000000" w:rsidP="00645866">
      <w:pPr>
        <w:spacing w:after="120" w:line="240" w:lineRule="auto"/>
        <w:jc w:val="both"/>
        <w:rPr>
          <w:rFonts w:ascii="Times New Roman" w:eastAsia="Times New Roman" w:hAnsi="Times New Roman" w:cs="Times New Roman"/>
          <w:color w:val="000000" w:themeColor="text1"/>
          <w:sz w:val="24"/>
          <w:szCs w:val="24"/>
          <w:bdr w:val="none" w:sz="0" w:space="0" w:color="auto" w:frame="1"/>
          <w:shd w:val="clear" w:color="auto" w:fill="FFFFFF"/>
          <w:lang w:eastAsia="pt-BR"/>
        </w:rPr>
      </w:pPr>
      <w:hyperlink r:id="rId61" w:history="1">
        <w:r w:rsidR="00157180" w:rsidRPr="00107560">
          <w:rPr>
            <w:rStyle w:val="Hyperlink"/>
            <w:rFonts w:ascii="Times New Roman" w:eastAsia="Times New Roman" w:hAnsi="Times New Roman" w:cs="Times New Roman"/>
            <w:color w:val="000000" w:themeColor="text1"/>
            <w:sz w:val="24"/>
            <w:szCs w:val="24"/>
            <w:bdr w:val="none" w:sz="0" w:space="0" w:color="auto" w:frame="1"/>
            <w:shd w:val="clear" w:color="auto" w:fill="FFFFFF"/>
            <w:lang w:eastAsia="pt-BR"/>
          </w:rPr>
          <w:t>https://www.researchgate.net/publication/341402781_Cristofania_na_Realidade_Cosmoteandrica_cristologia_de_Raimon_Panikkar_e_implicacoes_para_o_Dialogo_Inter-religioso_e_Intercultural</w:t>
        </w:r>
      </w:hyperlink>
      <w:r w:rsidR="00157180" w:rsidRPr="00107560">
        <w:rPr>
          <w:rFonts w:ascii="Times New Roman" w:eastAsia="Times New Roman" w:hAnsi="Times New Roman" w:cs="Times New Roman"/>
          <w:color w:val="000000" w:themeColor="text1"/>
          <w:sz w:val="24"/>
          <w:szCs w:val="24"/>
          <w:bdr w:val="none" w:sz="0" w:space="0" w:color="auto" w:frame="1"/>
          <w:shd w:val="clear" w:color="auto" w:fill="FFFFFF"/>
          <w:lang w:eastAsia="pt-BR"/>
        </w:rPr>
        <w:t xml:space="preserve"> </w:t>
      </w:r>
    </w:p>
    <w:p w14:paraId="0CCCA6B6" w14:textId="48BD6147" w:rsidR="00821520" w:rsidRPr="00107560" w:rsidRDefault="00821520" w:rsidP="00645866">
      <w:pPr>
        <w:spacing w:after="120" w:line="240" w:lineRule="auto"/>
        <w:jc w:val="both"/>
        <w:rPr>
          <w:rFonts w:ascii="Times New Roman" w:hAnsi="Times New Roman" w:cs="Times New Roman"/>
          <w:color w:val="000000" w:themeColor="text1"/>
          <w:sz w:val="24"/>
          <w:szCs w:val="24"/>
          <w:shd w:val="clear" w:color="auto" w:fill="FFFFFF"/>
        </w:rPr>
      </w:pPr>
      <w:r w:rsidRPr="00107560">
        <w:rPr>
          <w:rFonts w:ascii="Times New Roman" w:eastAsia="Times New Roman" w:hAnsi="Times New Roman" w:cs="Times New Roman"/>
          <w:color w:val="000000" w:themeColor="text1"/>
          <w:sz w:val="24"/>
          <w:szCs w:val="24"/>
          <w:bdr w:val="none" w:sz="0" w:space="0" w:color="auto" w:frame="1"/>
          <w:shd w:val="clear" w:color="auto" w:fill="FFFFFF"/>
          <w:lang w:eastAsia="pt-BR"/>
        </w:rPr>
        <w:t>PANASIEWICZ, Roberlei.</w:t>
      </w:r>
      <w:r w:rsidRPr="00107560">
        <w:rPr>
          <w:rFonts w:ascii="Times New Roman" w:eastAsia="Times New Roman" w:hAnsi="Times New Roman" w:cs="Times New Roman"/>
          <w:color w:val="000000" w:themeColor="text1"/>
          <w:sz w:val="24"/>
          <w:szCs w:val="24"/>
          <w:shd w:val="clear" w:color="auto" w:fill="FFFFFF"/>
          <w:lang w:eastAsia="pt-BR"/>
        </w:rPr>
        <w:t xml:space="preserve"> “Cuidado e conhecimento: formação humana e relação dialógica em ambientes educacionais”. </w:t>
      </w:r>
      <w:r w:rsidRPr="00107560">
        <w:rPr>
          <w:rFonts w:ascii="Times New Roman" w:eastAsia="Times New Roman" w:hAnsi="Times New Roman" w:cs="Times New Roman"/>
          <w:i/>
          <w:iCs/>
          <w:color w:val="000000" w:themeColor="text1"/>
          <w:sz w:val="24"/>
          <w:szCs w:val="24"/>
          <w:shd w:val="clear" w:color="auto" w:fill="FFFFFF"/>
          <w:lang w:eastAsia="pt-BR"/>
        </w:rPr>
        <w:t>Horizonte</w:t>
      </w:r>
      <w:r w:rsidRPr="00107560">
        <w:rPr>
          <w:rFonts w:ascii="Times New Roman" w:eastAsia="Times New Roman" w:hAnsi="Times New Roman" w:cs="Times New Roman"/>
          <w:color w:val="000000" w:themeColor="text1"/>
          <w:sz w:val="24"/>
          <w:szCs w:val="24"/>
          <w:shd w:val="clear" w:color="auto" w:fill="FFFFFF"/>
          <w:lang w:eastAsia="pt-BR"/>
        </w:rPr>
        <w:t>, Belo Horizon</w:t>
      </w:r>
      <w:r w:rsidR="00D35DCA" w:rsidRPr="00107560">
        <w:rPr>
          <w:rFonts w:ascii="Times New Roman" w:eastAsia="Times New Roman" w:hAnsi="Times New Roman" w:cs="Times New Roman"/>
          <w:color w:val="000000" w:themeColor="text1"/>
          <w:sz w:val="24"/>
          <w:szCs w:val="24"/>
          <w:shd w:val="clear" w:color="auto" w:fill="FFFFFF"/>
          <w:lang w:eastAsia="pt-BR"/>
        </w:rPr>
        <w:t>t</w:t>
      </w:r>
      <w:r w:rsidRPr="00107560">
        <w:rPr>
          <w:rFonts w:ascii="Times New Roman" w:eastAsia="Times New Roman" w:hAnsi="Times New Roman" w:cs="Times New Roman"/>
          <w:color w:val="000000" w:themeColor="text1"/>
          <w:sz w:val="24"/>
          <w:szCs w:val="24"/>
          <w:shd w:val="clear" w:color="auto" w:fill="FFFFFF"/>
          <w:lang w:eastAsia="pt-BR"/>
        </w:rPr>
        <w:t>e, PUC Minas, v. 18, n. 55, p. 174-196, jan./abr.2020.</w:t>
      </w:r>
    </w:p>
    <w:p w14:paraId="22243C48" w14:textId="77777777" w:rsidR="00821520" w:rsidRPr="00107560" w:rsidRDefault="00821520"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O processo educacional atual enfrenta desafios variados, pois lida com relações e inteligências múltiplas. A educação escolar participa destes desafios. Como educar para a tolerância e para a responsabilidade social, tendo em vista a construção da cultura de paz, do respeito e do cuidado com o diferente? Como a disciplina de Ensino Religioso pode participar ativamente deste processo de formação humana? Este estudo faz parte de uma pesquisa mais ampla sobre tolerância e promoção da cultura de paz em algumas escolas públicas de Ensino Fundamental da periferia da cidade de Belo Horizonte/MG; e, baseada na investigação bibliográfica e observacional, visa pensar uma ação pedagógica com foco dialógico. Denominamos de “pedagogia do cuidado e do conhecimento”, pois afeto e saberes devem coexistir no ambiente escolar para estimular relações construtivas. Esta reflexão objetiva apresentar resultados desta pesquisa e propor o cuidado nas relações interpessoais, para que a escola atinja índices de qualidade desejáveis, tanto no nível intelectual quanto emocional. Relações dialógicas são construídas na valorização do humano e por isto permanecem. O exercício do diálogo inter-religioso no ambiente escolar pode ser oportunidade e treinamento de construções dialógicas, tanto ao participar de projetos escolares quanto ao serem praticados no interior da sala de aula.</w:t>
      </w:r>
    </w:p>
    <w:p w14:paraId="75BDA355" w14:textId="04584917" w:rsidR="006462D8" w:rsidRPr="00107560" w:rsidRDefault="00000000" w:rsidP="00645866">
      <w:pPr>
        <w:shd w:val="clear" w:color="auto" w:fill="FFFFFF"/>
        <w:spacing w:after="120" w:line="240" w:lineRule="auto"/>
        <w:jc w:val="both"/>
        <w:textAlignment w:val="baseline"/>
        <w:rPr>
          <w:rFonts w:ascii="Times New Roman" w:hAnsi="Times New Roman" w:cs="Times New Roman"/>
          <w:color w:val="000000" w:themeColor="text1"/>
          <w:sz w:val="24"/>
          <w:szCs w:val="24"/>
        </w:rPr>
      </w:pPr>
      <w:hyperlink r:id="rId62" w:tgtFrame="_blank" w:history="1">
        <w:r w:rsidR="006462D8" w:rsidRPr="00107560">
          <w:rPr>
            <w:rStyle w:val="Hyperlink"/>
            <w:rFonts w:ascii="Times New Roman" w:hAnsi="Times New Roman" w:cs="Times New Roman"/>
            <w:color w:val="000000" w:themeColor="text1"/>
            <w:sz w:val="24"/>
            <w:szCs w:val="24"/>
            <w:u w:val="none"/>
            <w:bdr w:val="none" w:sz="0" w:space="0" w:color="auto" w:frame="1"/>
          </w:rPr>
          <w:t>PANASIEWICZ, R</w:t>
        </w:r>
        <w:r w:rsidR="00835817" w:rsidRPr="00107560">
          <w:rPr>
            <w:rStyle w:val="Hyperlink"/>
            <w:rFonts w:ascii="Times New Roman" w:hAnsi="Times New Roman" w:cs="Times New Roman"/>
            <w:color w:val="000000" w:themeColor="text1"/>
            <w:sz w:val="24"/>
            <w:szCs w:val="24"/>
            <w:u w:val="none"/>
            <w:bdr w:val="none" w:sz="0" w:space="0" w:color="auto" w:frame="1"/>
          </w:rPr>
          <w:t>oberlei</w:t>
        </w:r>
      </w:hyperlink>
      <w:r w:rsidR="006462D8" w:rsidRPr="00107560">
        <w:rPr>
          <w:rFonts w:ascii="Times New Roman" w:hAnsi="Times New Roman" w:cs="Times New Roman"/>
          <w:color w:val="000000" w:themeColor="text1"/>
          <w:sz w:val="24"/>
          <w:szCs w:val="24"/>
        </w:rPr>
        <w:t>; BALESTRINI, A</w:t>
      </w:r>
      <w:r w:rsidR="00835817" w:rsidRPr="00107560">
        <w:rPr>
          <w:rFonts w:ascii="Times New Roman" w:hAnsi="Times New Roman" w:cs="Times New Roman"/>
          <w:color w:val="000000" w:themeColor="text1"/>
          <w:sz w:val="24"/>
          <w:szCs w:val="24"/>
        </w:rPr>
        <w:t>manda Nascimento</w:t>
      </w:r>
      <w:r w:rsidR="006462D8" w:rsidRPr="00107560">
        <w:rPr>
          <w:rFonts w:ascii="Times New Roman" w:hAnsi="Times New Roman" w:cs="Times New Roman"/>
          <w:color w:val="000000" w:themeColor="text1"/>
          <w:sz w:val="24"/>
          <w:szCs w:val="24"/>
        </w:rPr>
        <w:t xml:space="preserve">; GONÇALVES NETO, </w:t>
      </w:r>
      <w:proofErr w:type="spellStart"/>
      <w:r w:rsidR="006462D8" w:rsidRPr="00107560">
        <w:rPr>
          <w:rFonts w:ascii="Times New Roman" w:hAnsi="Times New Roman" w:cs="Times New Roman"/>
          <w:color w:val="000000" w:themeColor="text1"/>
          <w:sz w:val="24"/>
          <w:szCs w:val="24"/>
        </w:rPr>
        <w:t>A</w:t>
      </w:r>
      <w:r w:rsidR="00835817" w:rsidRPr="00107560">
        <w:rPr>
          <w:rFonts w:ascii="Times New Roman" w:hAnsi="Times New Roman" w:cs="Times New Roman"/>
          <w:color w:val="000000" w:themeColor="text1"/>
          <w:sz w:val="24"/>
          <w:szCs w:val="24"/>
        </w:rPr>
        <w:t>ine</w:t>
      </w:r>
      <w:proofErr w:type="spellEnd"/>
      <w:r w:rsidR="00835817" w:rsidRPr="00107560">
        <w:rPr>
          <w:rFonts w:ascii="Times New Roman" w:hAnsi="Times New Roman" w:cs="Times New Roman"/>
          <w:color w:val="000000" w:themeColor="text1"/>
          <w:sz w:val="24"/>
          <w:szCs w:val="24"/>
        </w:rPr>
        <w:t xml:space="preserve"> Nunes</w:t>
      </w:r>
      <w:r w:rsidR="006462D8" w:rsidRPr="00107560">
        <w:rPr>
          <w:rFonts w:ascii="Times New Roman" w:hAnsi="Times New Roman" w:cs="Times New Roman"/>
          <w:color w:val="000000" w:themeColor="text1"/>
          <w:sz w:val="24"/>
          <w:szCs w:val="24"/>
        </w:rPr>
        <w:t>. E</w:t>
      </w:r>
      <w:r w:rsidR="00835817" w:rsidRPr="00107560">
        <w:rPr>
          <w:rFonts w:ascii="Times New Roman" w:hAnsi="Times New Roman" w:cs="Times New Roman"/>
          <w:color w:val="000000" w:themeColor="text1"/>
          <w:sz w:val="24"/>
          <w:szCs w:val="24"/>
        </w:rPr>
        <w:t>ducação e humanização.</w:t>
      </w:r>
      <w:r w:rsidR="006462D8" w:rsidRPr="00107560">
        <w:rPr>
          <w:rFonts w:ascii="Times New Roman" w:hAnsi="Times New Roman" w:cs="Times New Roman"/>
          <w:color w:val="000000" w:themeColor="text1"/>
          <w:sz w:val="24"/>
          <w:szCs w:val="24"/>
        </w:rPr>
        <w:t xml:space="preserve"> </w:t>
      </w:r>
      <w:r w:rsidR="006462D8" w:rsidRPr="00107560">
        <w:rPr>
          <w:rFonts w:ascii="Times New Roman" w:hAnsi="Times New Roman" w:cs="Times New Roman"/>
          <w:i/>
          <w:iCs/>
          <w:color w:val="000000" w:themeColor="text1"/>
          <w:sz w:val="24"/>
          <w:szCs w:val="24"/>
        </w:rPr>
        <w:t>Interações - Cultura e Comunidade</w:t>
      </w:r>
      <w:r w:rsidR="006462D8" w:rsidRPr="00107560">
        <w:rPr>
          <w:rFonts w:ascii="Times New Roman" w:hAnsi="Times New Roman" w:cs="Times New Roman"/>
          <w:color w:val="000000" w:themeColor="text1"/>
          <w:sz w:val="24"/>
          <w:szCs w:val="24"/>
        </w:rPr>
        <w:t xml:space="preserve">, </w:t>
      </w:r>
      <w:r w:rsidR="007313EA" w:rsidRPr="00107560">
        <w:rPr>
          <w:rFonts w:ascii="Times New Roman" w:hAnsi="Times New Roman" w:cs="Times New Roman"/>
          <w:color w:val="000000" w:themeColor="text1"/>
          <w:sz w:val="24"/>
          <w:szCs w:val="24"/>
        </w:rPr>
        <w:t xml:space="preserve">Belo Horizonte, PUC Minas, </w:t>
      </w:r>
      <w:r w:rsidR="006462D8" w:rsidRPr="00107560">
        <w:rPr>
          <w:rFonts w:ascii="Times New Roman" w:hAnsi="Times New Roman" w:cs="Times New Roman"/>
          <w:color w:val="000000" w:themeColor="text1"/>
          <w:sz w:val="24"/>
          <w:szCs w:val="24"/>
        </w:rPr>
        <w:t xml:space="preserve">v. 17, </w:t>
      </w:r>
      <w:r w:rsidR="00CD1CA9" w:rsidRPr="00107560">
        <w:rPr>
          <w:rFonts w:ascii="Times New Roman" w:hAnsi="Times New Roman" w:cs="Times New Roman"/>
          <w:color w:val="000000" w:themeColor="text1"/>
          <w:sz w:val="24"/>
          <w:szCs w:val="24"/>
        </w:rPr>
        <w:t xml:space="preserve">n. 2, </w:t>
      </w:r>
      <w:r w:rsidR="006462D8" w:rsidRPr="00107560">
        <w:rPr>
          <w:rFonts w:ascii="Times New Roman" w:hAnsi="Times New Roman" w:cs="Times New Roman"/>
          <w:color w:val="000000" w:themeColor="text1"/>
          <w:sz w:val="24"/>
          <w:szCs w:val="24"/>
        </w:rPr>
        <w:t>p. 397-415, 2022</w:t>
      </w:r>
      <w:r w:rsidR="00CD1CA9" w:rsidRPr="00107560">
        <w:rPr>
          <w:rFonts w:ascii="Times New Roman" w:hAnsi="Times New Roman" w:cs="Times New Roman"/>
          <w:color w:val="000000" w:themeColor="text1"/>
          <w:sz w:val="24"/>
          <w:szCs w:val="24"/>
        </w:rPr>
        <w:t>.</w:t>
      </w:r>
    </w:p>
    <w:p w14:paraId="134B5D61" w14:textId="397D24F8" w:rsidR="00CD1CA9" w:rsidRPr="00107560" w:rsidRDefault="00CD1CA9" w:rsidP="00645866">
      <w:pPr>
        <w:shd w:val="clear" w:color="auto" w:fill="FFFFFF"/>
        <w:spacing w:after="120" w:line="240" w:lineRule="auto"/>
        <w:jc w:val="both"/>
        <w:textAlignment w:val="baseline"/>
        <w:rPr>
          <w:rFonts w:ascii="Times New Roman" w:hAnsi="Times New Roman" w:cs="Times New Roman"/>
          <w:color w:val="000000" w:themeColor="text1"/>
          <w:sz w:val="24"/>
          <w:szCs w:val="24"/>
          <w:shd w:val="clear" w:color="auto" w:fill="FFFFFF"/>
        </w:rPr>
      </w:pPr>
      <w:r w:rsidRPr="00107560">
        <w:rPr>
          <w:rFonts w:ascii="Times New Roman" w:hAnsi="Times New Roman" w:cs="Times New Roman"/>
          <w:color w:val="000000" w:themeColor="text1"/>
          <w:sz w:val="24"/>
          <w:szCs w:val="24"/>
          <w:shd w:val="clear" w:color="auto" w:fill="FFFFFF"/>
        </w:rPr>
        <w:t xml:space="preserve">O ambiente escolar brasileiro é diverso em vários aspectos: social, cultural, econômico, religioso, no gênero e no </w:t>
      </w:r>
      <w:proofErr w:type="spellStart"/>
      <w:r w:rsidRPr="00107560">
        <w:rPr>
          <w:rFonts w:ascii="Times New Roman" w:hAnsi="Times New Roman" w:cs="Times New Roman"/>
          <w:color w:val="000000" w:themeColor="text1"/>
          <w:sz w:val="24"/>
          <w:szCs w:val="24"/>
          <w:shd w:val="clear" w:color="auto" w:fill="FFFFFF"/>
        </w:rPr>
        <w:t>ético-racial</w:t>
      </w:r>
      <w:proofErr w:type="spellEnd"/>
      <w:r w:rsidRPr="00107560">
        <w:rPr>
          <w:rFonts w:ascii="Times New Roman" w:hAnsi="Times New Roman" w:cs="Times New Roman"/>
          <w:color w:val="000000" w:themeColor="text1"/>
          <w:sz w:val="24"/>
          <w:szCs w:val="24"/>
          <w:shd w:val="clear" w:color="auto" w:fill="FFFFFF"/>
        </w:rPr>
        <w:t xml:space="preserve">. Atrelado a isso, percebe-se que cada membro da comunidade escolar possui experiências únicas, sujeitas da própria história, porém, articuladas com outras realidades. A pluralidade estimula e limita as escolhas. O ambiente educacional torna-se lugar favorável para o convívio com a diferença e com os diferentes. A presença de atitudes intolerantes na comunidade escolar apresenta, por um lado, a realidade externa aos seus muros; por outro lado, aponta sua negligência e se afasta de um de seus grandes propósitos: educar para a humanização. Este artigo analisa algumas teorias de Raimon </w:t>
      </w:r>
      <w:proofErr w:type="spellStart"/>
      <w:r w:rsidRPr="00107560">
        <w:rPr>
          <w:rFonts w:ascii="Times New Roman" w:hAnsi="Times New Roman" w:cs="Times New Roman"/>
          <w:color w:val="000000" w:themeColor="text1"/>
          <w:sz w:val="24"/>
          <w:szCs w:val="24"/>
          <w:shd w:val="clear" w:color="auto" w:fill="FFFFFF"/>
        </w:rPr>
        <w:t>Panikkar</w:t>
      </w:r>
      <w:proofErr w:type="spellEnd"/>
      <w:r w:rsidRPr="00107560">
        <w:rPr>
          <w:rFonts w:ascii="Times New Roman" w:hAnsi="Times New Roman" w:cs="Times New Roman"/>
          <w:color w:val="000000" w:themeColor="text1"/>
          <w:sz w:val="24"/>
          <w:szCs w:val="24"/>
          <w:shd w:val="clear" w:color="auto" w:fill="FFFFFF"/>
        </w:rPr>
        <w:t xml:space="preserve"> (1918-2010) visando construir Projetos Políticos Pedagógicos (PPPs) democráticos e promover ambiente escolar humanizador. Filósofo e teólogo espanhol, residiu também nos EUA e na Índia, aprendeu a refletir sobre a pluralidade, inerente a todas as culturas. Suas concepções, particularmente, da atitude pluralista, do método de diálogo e da noção de </w:t>
      </w:r>
      <w:proofErr w:type="spellStart"/>
      <w:r w:rsidRPr="00107560">
        <w:rPr>
          <w:rFonts w:ascii="Times New Roman" w:hAnsi="Times New Roman" w:cs="Times New Roman"/>
          <w:color w:val="000000" w:themeColor="text1"/>
          <w:sz w:val="24"/>
          <w:szCs w:val="24"/>
          <w:shd w:val="clear" w:color="auto" w:fill="FFFFFF"/>
        </w:rPr>
        <w:t>ortopráxis</w:t>
      </w:r>
      <w:proofErr w:type="spellEnd"/>
      <w:r w:rsidRPr="00107560">
        <w:rPr>
          <w:rFonts w:ascii="Times New Roman" w:hAnsi="Times New Roman" w:cs="Times New Roman"/>
          <w:color w:val="000000" w:themeColor="text1"/>
          <w:sz w:val="24"/>
          <w:szCs w:val="24"/>
          <w:shd w:val="clear" w:color="auto" w:fill="FFFFFF"/>
        </w:rPr>
        <w:t xml:space="preserve">, podem estimular toda a </w:t>
      </w:r>
      <w:r w:rsidRPr="00107560">
        <w:rPr>
          <w:rFonts w:ascii="Times New Roman" w:hAnsi="Times New Roman" w:cs="Times New Roman"/>
          <w:color w:val="000000" w:themeColor="text1"/>
          <w:sz w:val="24"/>
          <w:szCs w:val="24"/>
          <w:shd w:val="clear" w:color="auto" w:fill="FFFFFF"/>
        </w:rPr>
        <w:lastRenderedPageBreak/>
        <w:t>comunidade escolar a entrar na dinâmica participativa e construir PPPs democráticos. O Ensino Religioso, enquanto área de conhecimento, pode exercer papel fundamental na regência das diversas áreas presentes no processo educacional.</w:t>
      </w:r>
    </w:p>
    <w:p w14:paraId="11000222" w14:textId="25526970" w:rsidR="00CD1CA9" w:rsidRPr="00107560" w:rsidRDefault="00000000" w:rsidP="00645866">
      <w:pPr>
        <w:shd w:val="clear" w:color="auto" w:fill="FFFFFF"/>
        <w:spacing w:after="120" w:line="240" w:lineRule="auto"/>
        <w:jc w:val="both"/>
        <w:textAlignment w:val="baseline"/>
        <w:rPr>
          <w:rFonts w:ascii="Times New Roman" w:hAnsi="Times New Roman" w:cs="Times New Roman"/>
          <w:color w:val="000000" w:themeColor="text1"/>
          <w:sz w:val="24"/>
          <w:szCs w:val="24"/>
        </w:rPr>
      </w:pPr>
      <w:hyperlink r:id="rId63" w:history="1">
        <w:r w:rsidR="00CD1CA9" w:rsidRPr="00107560">
          <w:rPr>
            <w:rStyle w:val="Hyperlink"/>
            <w:rFonts w:ascii="Times New Roman" w:hAnsi="Times New Roman" w:cs="Times New Roman"/>
            <w:color w:val="000000" w:themeColor="text1"/>
            <w:sz w:val="24"/>
            <w:szCs w:val="24"/>
          </w:rPr>
          <w:t>https://www.researchgate.net/publication/364760891_EDUCACAO_E_HUMANIZACAO</w:t>
        </w:r>
      </w:hyperlink>
      <w:r w:rsidR="00CD1CA9" w:rsidRPr="00107560">
        <w:rPr>
          <w:rFonts w:ascii="Times New Roman" w:hAnsi="Times New Roman" w:cs="Times New Roman"/>
          <w:color w:val="000000" w:themeColor="text1"/>
          <w:sz w:val="24"/>
          <w:szCs w:val="24"/>
        </w:rPr>
        <w:t xml:space="preserve"> </w:t>
      </w:r>
    </w:p>
    <w:p w14:paraId="61508060" w14:textId="77777777" w:rsidR="00D35DCA" w:rsidRPr="00107560" w:rsidRDefault="00D35DCA" w:rsidP="00645866">
      <w:pPr>
        <w:spacing w:after="120" w:line="240" w:lineRule="auto"/>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 xml:space="preserve">RIBEIRO, Claudio de Oliveira. </w:t>
      </w:r>
      <w:hyperlink r:id="rId64" w:history="1">
        <w:r w:rsidRPr="00107560">
          <w:rPr>
            <w:rStyle w:val="Hyperlink"/>
            <w:rFonts w:ascii="Times New Roman" w:hAnsi="Times New Roman" w:cs="Times New Roman"/>
            <w:color w:val="000000" w:themeColor="text1"/>
            <w:sz w:val="24"/>
            <w:szCs w:val="24"/>
          </w:rPr>
          <w:t xml:space="preserve">“Religião, decolonialidade e o </w:t>
        </w:r>
        <w:r w:rsidRPr="00107560">
          <w:rPr>
            <w:rStyle w:val="Hyperlink"/>
            <w:rFonts w:ascii="Times New Roman" w:hAnsi="Times New Roman" w:cs="Times New Roman"/>
            <w:i/>
            <w:iCs/>
            <w:color w:val="000000" w:themeColor="text1"/>
            <w:sz w:val="24"/>
            <w:szCs w:val="24"/>
          </w:rPr>
          <w:t>princípio pluralista”.</w:t>
        </w:r>
      </w:hyperlink>
      <w:r w:rsidRPr="00107560">
        <w:rPr>
          <w:rFonts w:ascii="Times New Roman" w:hAnsi="Times New Roman" w:cs="Times New Roman"/>
          <w:color w:val="000000" w:themeColor="text1"/>
          <w:sz w:val="24"/>
          <w:szCs w:val="24"/>
        </w:rPr>
        <w:t xml:space="preserve"> </w:t>
      </w:r>
      <w:proofErr w:type="spellStart"/>
      <w:r w:rsidRPr="00107560">
        <w:rPr>
          <w:rFonts w:ascii="Times New Roman" w:hAnsi="Times New Roman" w:cs="Times New Roman"/>
          <w:i/>
          <w:iCs/>
          <w:color w:val="000000" w:themeColor="text1"/>
          <w:sz w:val="24"/>
          <w:szCs w:val="24"/>
        </w:rPr>
        <w:t>Numen</w:t>
      </w:r>
      <w:proofErr w:type="spellEnd"/>
      <w:r w:rsidRPr="00107560">
        <w:rPr>
          <w:rFonts w:ascii="Times New Roman" w:hAnsi="Times New Roman" w:cs="Times New Roman"/>
          <w:color w:val="000000" w:themeColor="text1"/>
          <w:sz w:val="24"/>
          <w:szCs w:val="24"/>
        </w:rPr>
        <w:t>, Juiz de Fora, UFJF, v. 23, n. 1, p. 21-40, 2020.</w:t>
      </w:r>
    </w:p>
    <w:p w14:paraId="6859DF2E" w14:textId="278CB0E5" w:rsidR="00D35DCA" w:rsidRPr="00107560" w:rsidRDefault="00B07677" w:rsidP="00645866">
      <w:pPr>
        <w:pStyle w:val="PargrafodaLista"/>
        <w:tabs>
          <w:tab w:val="left" w:pos="8647"/>
        </w:tabs>
        <w:spacing w:after="120" w:line="240" w:lineRule="auto"/>
        <w:ind w:left="0" w:right="49"/>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A</w:t>
      </w:r>
      <w:r w:rsidR="00D35DCA" w:rsidRPr="00107560">
        <w:rPr>
          <w:rFonts w:ascii="Times New Roman" w:hAnsi="Times New Roman" w:cs="Times New Roman"/>
          <w:color w:val="000000" w:themeColor="text1"/>
          <w:sz w:val="24"/>
          <w:szCs w:val="24"/>
        </w:rPr>
        <w:t xml:space="preserve">presenta os resultados da pesquisa cujo objetivo é analisar a relação entre o pensamento </w:t>
      </w:r>
      <w:proofErr w:type="spellStart"/>
      <w:r w:rsidR="00D35DCA" w:rsidRPr="00107560">
        <w:rPr>
          <w:rFonts w:ascii="Times New Roman" w:hAnsi="Times New Roman" w:cs="Times New Roman"/>
          <w:color w:val="000000" w:themeColor="text1"/>
          <w:sz w:val="24"/>
          <w:szCs w:val="24"/>
        </w:rPr>
        <w:t>decolonial</w:t>
      </w:r>
      <w:proofErr w:type="spellEnd"/>
      <w:r w:rsidR="00D35DCA" w:rsidRPr="00107560">
        <w:rPr>
          <w:rFonts w:ascii="Times New Roman" w:hAnsi="Times New Roman" w:cs="Times New Roman"/>
          <w:color w:val="000000" w:themeColor="text1"/>
          <w:sz w:val="24"/>
          <w:szCs w:val="24"/>
        </w:rPr>
        <w:t xml:space="preserve">, os estudos de religião e o </w:t>
      </w:r>
      <w:r w:rsidR="00D35DCA" w:rsidRPr="00107560">
        <w:rPr>
          <w:rFonts w:ascii="Times New Roman" w:hAnsi="Times New Roman" w:cs="Times New Roman"/>
          <w:i/>
          <w:iCs/>
          <w:color w:val="000000" w:themeColor="text1"/>
          <w:sz w:val="24"/>
          <w:szCs w:val="24"/>
        </w:rPr>
        <w:t xml:space="preserve">princípio pluralista. </w:t>
      </w:r>
      <w:r w:rsidR="00D35DCA" w:rsidRPr="00107560">
        <w:rPr>
          <w:rFonts w:ascii="Times New Roman" w:hAnsi="Times New Roman" w:cs="Times New Roman"/>
          <w:iCs/>
          <w:color w:val="000000" w:themeColor="text1"/>
          <w:sz w:val="24"/>
          <w:szCs w:val="24"/>
        </w:rPr>
        <w:t xml:space="preserve">Metodologicamente, a pesquisa está centrada na formulação de sínteses relativas ao pensamento </w:t>
      </w:r>
      <w:proofErr w:type="spellStart"/>
      <w:r w:rsidR="00D35DCA" w:rsidRPr="00107560">
        <w:rPr>
          <w:rFonts w:ascii="Times New Roman" w:hAnsi="Times New Roman" w:cs="Times New Roman"/>
          <w:iCs/>
          <w:color w:val="000000" w:themeColor="text1"/>
          <w:sz w:val="24"/>
          <w:szCs w:val="24"/>
        </w:rPr>
        <w:t>decolonial</w:t>
      </w:r>
      <w:proofErr w:type="spellEnd"/>
      <w:r w:rsidR="00D35DCA" w:rsidRPr="00107560">
        <w:rPr>
          <w:rFonts w:ascii="Times New Roman" w:hAnsi="Times New Roman" w:cs="Times New Roman"/>
          <w:iCs/>
          <w:color w:val="000000" w:themeColor="text1"/>
          <w:sz w:val="24"/>
          <w:szCs w:val="24"/>
        </w:rPr>
        <w:t xml:space="preserve">, com o recurso de fontes diversificadas, mas com determinado recorte teórico comum, </w:t>
      </w:r>
      <w:r w:rsidR="00D35DCA" w:rsidRPr="00107560">
        <w:rPr>
          <w:rFonts w:ascii="Times New Roman" w:eastAsia="SimSun" w:hAnsi="Times New Roman" w:cs="Times New Roman"/>
          <w:color w:val="000000" w:themeColor="text1"/>
          <w:sz w:val="24"/>
          <w:szCs w:val="24"/>
          <w:lang w:eastAsia="zh-CN"/>
        </w:rPr>
        <w:t>especialmente a noção de “</w:t>
      </w:r>
      <w:proofErr w:type="spellStart"/>
      <w:r w:rsidR="00D35DCA" w:rsidRPr="00107560">
        <w:rPr>
          <w:rFonts w:ascii="Times New Roman" w:eastAsia="SimSun" w:hAnsi="Times New Roman" w:cs="Times New Roman"/>
          <w:color w:val="000000" w:themeColor="text1"/>
          <w:sz w:val="24"/>
          <w:szCs w:val="24"/>
          <w:lang w:eastAsia="zh-CN"/>
        </w:rPr>
        <w:t>entre-lugar</w:t>
      </w:r>
      <w:proofErr w:type="spellEnd"/>
      <w:r w:rsidR="00D35DCA" w:rsidRPr="00107560">
        <w:rPr>
          <w:rFonts w:ascii="Times New Roman" w:eastAsia="SimSun" w:hAnsi="Times New Roman" w:cs="Times New Roman"/>
          <w:color w:val="000000" w:themeColor="text1"/>
          <w:sz w:val="24"/>
          <w:szCs w:val="24"/>
          <w:lang w:eastAsia="zh-CN"/>
        </w:rPr>
        <w:t>”</w:t>
      </w:r>
      <w:r w:rsidR="00D35DCA" w:rsidRPr="00107560">
        <w:rPr>
          <w:rFonts w:ascii="Times New Roman" w:hAnsi="Times New Roman" w:cs="Times New Roman"/>
          <w:i/>
          <w:color w:val="000000" w:themeColor="text1"/>
          <w:sz w:val="24"/>
          <w:szCs w:val="24"/>
        </w:rPr>
        <w:t xml:space="preserve"> </w:t>
      </w:r>
      <w:r w:rsidR="00D35DCA" w:rsidRPr="00107560">
        <w:rPr>
          <w:rFonts w:ascii="Times New Roman" w:hAnsi="Times New Roman" w:cs="Times New Roman"/>
          <w:iCs/>
          <w:color w:val="000000" w:themeColor="text1"/>
          <w:sz w:val="24"/>
          <w:szCs w:val="24"/>
        </w:rPr>
        <w:t xml:space="preserve">e de fronteiras, associada às tensões entre as sociologias das ausências e das emergências de identidades e às críticas às formas de </w:t>
      </w:r>
      <w:proofErr w:type="spellStart"/>
      <w:r w:rsidR="00D35DCA" w:rsidRPr="00107560">
        <w:rPr>
          <w:rFonts w:ascii="Times New Roman" w:hAnsi="Times New Roman" w:cs="Times New Roman"/>
          <w:iCs/>
          <w:color w:val="000000" w:themeColor="text1"/>
          <w:sz w:val="24"/>
          <w:szCs w:val="24"/>
        </w:rPr>
        <w:t>colonialidade</w:t>
      </w:r>
      <w:proofErr w:type="spellEnd"/>
      <w:r w:rsidR="00D35DCA" w:rsidRPr="00107560">
        <w:rPr>
          <w:rFonts w:ascii="Times New Roman" w:hAnsi="Times New Roman" w:cs="Times New Roman"/>
          <w:iCs/>
          <w:color w:val="000000" w:themeColor="text1"/>
          <w:sz w:val="24"/>
          <w:szCs w:val="24"/>
        </w:rPr>
        <w:t xml:space="preserve"> do poder, do saber e do ser. Tais fontes correspondem também a algumas das principais bases conceituais do </w:t>
      </w:r>
      <w:r w:rsidR="00D35DCA" w:rsidRPr="00107560">
        <w:rPr>
          <w:rFonts w:ascii="Times New Roman" w:hAnsi="Times New Roman" w:cs="Times New Roman"/>
          <w:i/>
          <w:color w:val="000000" w:themeColor="text1"/>
          <w:sz w:val="24"/>
          <w:szCs w:val="24"/>
        </w:rPr>
        <w:t xml:space="preserve">princípio pluralista. </w:t>
      </w:r>
      <w:r w:rsidR="00D35DCA" w:rsidRPr="00107560">
        <w:rPr>
          <w:rFonts w:ascii="Times New Roman" w:hAnsi="Times New Roman" w:cs="Times New Roman"/>
          <w:iCs/>
          <w:color w:val="000000" w:themeColor="text1"/>
          <w:sz w:val="24"/>
          <w:szCs w:val="24"/>
        </w:rPr>
        <w:t xml:space="preserve">Neste sentido, há uma circularidade na apresentação destas duas perspectivas, mediada pela preocupação com as implicações da visão </w:t>
      </w:r>
      <w:proofErr w:type="spellStart"/>
      <w:r w:rsidR="00D35DCA" w:rsidRPr="00107560">
        <w:rPr>
          <w:rFonts w:ascii="Times New Roman" w:hAnsi="Times New Roman" w:cs="Times New Roman"/>
          <w:iCs/>
          <w:color w:val="000000" w:themeColor="text1"/>
          <w:sz w:val="24"/>
          <w:szCs w:val="24"/>
        </w:rPr>
        <w:t>decolonial</w:t>
      </w:r>
      <w:proofErr w:type="spellEnd"/>
      <w:r w:rsidR="00D35DCA" w:rsidRPr="00107560">
        <w:rPr>
          <w:rFonts w:ascii="Times New Roman" w:hAnsi="Times New Roman" w:cs="Times New Roman"/>
          <w:iCs/>
          <w:color w:val="000000" w:themeColor="text1"/>
          <w:sz w:val="24"/>
          <w:szCs w:val="24"/>
        </w:rPr>
        <w:t xml:space="preserve"> para os estudos de religião. </w:t>
      </w:r>
      <w:r w:rsidR="00D35DCA" w:rsidRPr="00107560">
        <w:rPr>
          <w:rFonts w:ascii="Times New Roman" w:hAnsi="Times New Roman" w:cs="Times New Roman"/>
          <w:color w:val="000000" w:themeColor="text1"/>
          <w:sz w:val="24"/>
          <w:szCs w:val="24"/>
        </w:rPr>
        <w:t xml:space="preserve">Entre os resultados da pesquisa estão as descrições de algumas tarefas </w:t>
      </w:r>
      <w:proofErr w:type="spellStart"/>
      <w:r w:rsidR="00D35DCA" w:rsidRPr="00107560">
        <w:rPr>
          <w:rFonts w:ascii="Times New Roman" w:hAnsi="Times New Roman" w:cs="Times New Roman"/>
          <w:color w:val="000000" w:themeColor="text1"/>
          <w:sz w:val="24"/>
          <w:szCs w:val="24"/>
        </w:rPr>
        <w:t>decoloniais</w:t>
      </w:r>
      <w:proofErr w:type="spellEnd"/>
      <w:r w:rsidR="00D35DCA" w:rsidRPr="00107560">
        <w:rPr>
          <w:rFonts w:ascii="Times New Roman" w:hAnsi="Times New Roman" w:cs="Times New Roman"/>
          <w:color w:val="000000" w:themeColor="text1"/>
          <w:sz w:val="24"/>
          <w:szCs w:val="24"/>
        </w:rPr>
        <w:t>: (i) a crítica à visão de um pensamento único, (</w:t>
      </w:r>
      <w:proofErr w:type="spellStart"/>
      <w:r w:rsidR="00D35DCA" w:rsidRPr="00107560">
        <w:rPr>
          <w:rFonts w:ascii="Times New Roman" w:hAnsi="Times New Roman" w:cs="Times New Roman"/>
          <w:color w:val="000000" w:themeColor="text1"/>
          <w:sz w:val="24"/>
          <w:szCs w:val="24"/>
        </w:rPr>
        <w:t>ii</w:t>
      </w:r>
      <w:proofErr w:type="spellEnd"/>
      <w:r w:rsidR="00D35DCA" w:rsidRPr="00107560">
        <w:rPr>
          <w:rFonts w:ascii="Times New Roman" w:hAnsi="Times New Roman" w:cs="Times New Roman"/>
          <w:color w:val="000000" w:themeColor="text1"/>
          <w:sz w:val="24"/>
          <w:szCs w:val="24"/>
        </w:rPr>
        <w:t>) a revisão da perspectiva de “</w:t>
      </w:r>
      <w:proofErr w:type="spellStart"/>
      <w:r w:rsidR="00D35DCA" w:rsidRPr="00107560">
        <w:rPr>
          <w:rFonts w:ascii="Times New Roman" w:hAnsi="Times New Roman" w:cs="Times New Roman"/>
          <w:color w:val="000000" w:themeColor="text1"/>
          <w:sz w:val="24"/>
          <w:szCs w:val="24"/>
        </w:rPr>
        <w:t>centrocentrismos</w:t>
      </w:r>
      <w:proofErr w:type="spellEnd"/>
      <w:r w:rsidR="00D35DCA" w:rsidRPr="00107560">
        <w:rPr>
          <w:rFonts w:ascii="Times New Roman" w:hAnsi="Times New Roman" w:cs="Times New Roman"/>
          <w:color w:val="000000" w:themeColor="text1"/>
          <w:sz w:val="24"/>
          <w:szCs w:val="24"/>
        </w:rPr>
        <w:t>”, (</w:t>
      </w:r>
      <w:proofErr w:type="spellStart"/>
      <w:r w:rsidR="00D35DCA" w:rsidRPr="00107560">
        <w:rPr>
          <w:rFonts w:ascii="Times New Roman" w:hAnsi="Times New Roman" w:cs="Times New Roman"/>
          <w:color w:val="000000" w:themeColor="text1"/>
          <w:sz w:val="24"/>
          <w:szCs w:val="24"/>
        </w:rPr>
        <w:t>iii</w:t>
      </w:r>
      <w:proofErr w:type="spellEnd"/>
      <w:r w:rsidR="00D35DCA" w:rsidRPr="00107560">
        <w:rPr>
          <w:rFonts w:ascii="Times New Roman" w:hAnsi="Times New Roman" w:cs="Times New Roman"/>
          <w:color w:val="000000" w:themeColor="text1"/>
          <w:sz w:val="24"/>
          <w:szCs w:val="24"/>
        </w:rPr>
        <w:t xml:space="preserve">) </w:t>
      </w:r>
      <w:r w:rsidR="00D35DCA" w:rsidRPr="00107560">
        <w:rPr>
          <w:rFonts w:ascii="Times New Roman" w:eastAsia="Times New Roman" w:hAnsi="Times New Roman" w:cs="Times New Roman"/>
          <w:color w:val="000000" w:themeColor="text1"/>
          <w:sz w:val="24"/>
          <w:szCs w:val="24"/>
          <w:lang w:eastAsia="pt-BR"/>
        </w:rPr>
        <w:t xml:space="preserve">o </w:t>
      </w:r>
      <w:r w:rsidR="00D35DCA" w:rsidRPr="00107560">
        <w:rPr>
          <w:rFonts w:ascii="Times New Roman" w:hAnsi="Times New Roman" w:cs="Times New Roman"/>
          <w:color w:val="000000" w:themeColor="text1"/>
          <w:sz w:val="24"/>
          <w:szCs w:val="24"/>
        </w:rPr>
        <w:t>questionamento da visão de universalismo das ciências e da ética, (</w:t>
      </w:r>
      <w:proofErr w:type="spellStart"/>
      <w:r w:rsidR="00D35DCA" w:rsidRPr="00107560">
        <w:rPr>
          <w:rFonts w:ascii="Times New Roman" w:hAnsi="Times New Roman" w:cs="Times New Roman"/>
          <w:color w:val="000000" w:themeColor="text1"/>
          <w:sz w:val="24"/>
          <w:szCs w:val="24"/>
        </w:rPr>
        <w:t>iv</w:t>
      </w:r>
      <w:proofErr w:type="spellEnd"/>
      <w:r w:rsidR="00D35DCA" w:rsidRPr="00107560">
        <w:rPr>
          <w:rFonts w:ascii="Times New Roman" w:hAnsi="Times New Roman" w:cs="Times New Roman"/>
          <w:color w:val="000000" w:themeColor="text1"/>
          <w:sz w:val="24"/>
          <w:szCs w:val="24"/>
        </w:rPr>
        <w:t>) a análise crítica da supremacia da racionalidade formal técnico-científica moderna e uma avaliação criteriosa da forma meramente conceitual da produção do conhecimento, (v) a revisão da noção de indivíduo desprovida da interação constituinte do humano com a comunidade, a história, a natureza e o cosmo, e (vi) o exame da ideologia das identidades rígidas e fixas.</w:t>
      </w:r>
    </w:p>
    <w:p w14:paraId="74A925B8" w14:textId="687E5B8E" w:rsidR="00A469E3" w:rsidRPr="00107560" w:rsidRDefault="00000000" w:rsidP="00645866">
      <w:pPr>
        <w:shd w:val="clear" w:color="auto" w:fill="FFFFFF"/>
        <w:spacing w:after="120" w:line="240" w:lineRule="auto"/>
        <w:jc w:val="both"/>
        <w:textAlignment w:val="baseline"/>
        <w:rPr>
          <w:rFonts w:ascii="Times New Roman" w:eastAsia="Times New Roman" w:hAnsi="Times New Roman" w:cs="Times New Roman"/>
          <w:color w:val="000000" w:themeColor="text1"/>
          <w:sz w:val="24"/>
          <w:szCs w:val="24"/>
          <w:lang w:eastAsia="pt-BR"/>
        </w:rPr>
      </w:pPr>
      <w:hyperlink r:id="rId65" w:tgtFrame="_blank" w:history="1">
        <w:r w:rsidR="00835817" w:rsidRPr="00107560">
          <w:rPr>
            <w:rFonts w:ascii="Times New Roman" w:eastAsia="Times New Roman" w:hAnsi="Times New Roman" w:cs="Times New Roman"/>
            <w:color w:val="000000" w:themeColor="text1"/>
            <w:sz w:val="24"/>
            <w:szCs w:val="24"/>
            <w:bdr w:val="none" w:sz="0" w:space="0" w:color="auto" w:frame="1"/>
            <w:lang w:eastAsia="pt-BR"/>
          </w:rPr>
          <w:t>RIBEIRO, Claudio de Oliveira Ribeiro</w:t>
        </w:r>
      </w:hyperlink>
      <w:r w:rsidR="00835817" w:rsidRPr="00107560">
        <w:rPr>
          <w:rFonts w:ascii="Times New Roman" w:eastAsia="Times New Roman" w:hAnsi="Times New Roman" w:cs="Times New Roman"/>
          <w:color w:val="000000" w:themeColor="text1"/>
          <w:sz w:val="24"/>
          <w:szCs w:val="24"/>
          <w:lang w:eastAsia="pt-BR"/>
        </w:rPr>
        <w:t xml:space="preserve">. </w:t>
      </w:r>
      <w:r w:rsidR="00A469E3" w:rsidRPr="00107560">
        <w:rPr>
          <w:rFonts w:ascii="Times New Roman" w:eastAsia="Times New Roman" w:hAnsi="Times New Roman" w:cs="Times New Roman"/>
          <w:color w:val="000000" w:themeColor="text1"/>
          <w:sz w:val="24"/>
          <w:szCs w:val="24"/>
          <w:lang w:eastAsia="pt-BR"/>
        </w:rPr>
        <w:t xml:space="preserve">O princípio pluralista e a </w:t>
      </w:r>
      <w:r w:rsidR="00D72B97" w:rsidRPr="00107560">
        <w:rPr>
          <w:rFonts w:ascii="Times New Roman" w:eastAsia="Times New Roman" w:hAnsi="Times New Roman" w:cs="Times New Roman"/>
          <w:color w:val="000000" w:themeColor="text1"/>
          <w:sz w:val="24"/>
          <w:szCs w:val="24"/>
          <w:lang w:eastAsia="pt-BR"/>
        </w:rPr>
        <w:t>visibilidade</w:t>
      </w:r>
      <w:r w:rsidR="00A469E3" w:rsidRPr="00107560">
        <w:rPr>
          <w:rFonts w:ascii="Times New Roman" w:eastAsia="Times New Roman" w:hAnsi="Times New Roman" w:cs="Times New Roman"/>
          <w:color w:val="000000" w:themeColor="text1"/>
          <w:sz w:val="24"/>
          <w:szCs w:val="24"/>
          <w:lang w:eastAsia="pt-BR"/>
        </w:rPr>
        <w:t xml:space="preserve"> acadêmica-científica dos saberes dos povos tradicionais: um reforço aos direitos humanos e à democracia. </w:t>
      </w:r>
      <w:r w:rsidR="00A469E3" w:rsidRPr="00107560">
        <w:rPr>
          <w:rFonts w:ascii="Times New Roman" w:eastAsia="Times New Roman" w:hAnsi="Times New Roman" w:cs="Times New Roman"/>
          <w:i/>
          <w:iCs/>
          <w:color w:val="000000" w:themeColor="text1"/>
          <w:sz w:val="24"/>
          <w:szCs w:val="24"/>
          <w:lang w:eastAsia="pt-BR"/>
        </w:rPr>
        <w:t>R</w:t>
      </w:r>
      <w:r w:rsidR="00835817" w:rsidRPr="00107560">
        <w:rPr>
          <w:rFonts w:ascii="Times New Roman" w:eastAsia="Times New Roman" w:hAnsi="Times New Roman" w:cs="Times New Roman"/>
          <w:i/>
          <w:iCs/>
          <w:color w:val="000000" w:themeColor="text1"/>
          <w:sz w:val="24"/>
          <w:szCs w:val="24"/>
          <w:lang w:eastAsia="pt-BR"/>
        </w:rPr>
        <w:t>evista Brasileira de História das Religiões</w:t>
      </w:r>
      <w:r w:rsidR="00A469E3" w:rsidRPr="00107560">
        <w:rPr>
          <w:rFonts w:ascii="Times New Roman" w:eastAsia="Times New Roman" w:hAnsi="Times New Roman" w:cs="Times New Roman"/>
          <w:color w:val="000000" w:themeColor="text1"/>
          <w:sz w:val="24"/>
          <w:szCs w:val="24"/>
          <w:lang w:eastAsia="pt-BR"/>
        </w:rPr>
        <w:t xml:space="preserve">, </w:t>
      </w:r>
      <w:r w:rsidR="00235D7B" w:rsidRPr="00107560">
        <w:rPr>
          <w:rFonts w:ascii="Times New Roman" w:eastAsia="Times New Roman" w:hAnsi="Times New Roman" w:cs="Times New Roman"/>
          <w:color w:val="000000" w:themeColor="text1"/>
          <w:sz w:val="24"/>
          <w:szCs w:val="24"/>
          <w:lang w:eastAsia="pt-BR"/>
        </w:rPr>
        <w:t xml:space="preserve">Maringá, UEM, </w:t>
      </w:r>
      <w:r w:rsidR="00A469E3" w:rsidRPr="00107560">
        <w:rPr>
          <w:rFonts w:ascii="Times New Roman" w:eastAsia="Times New Roman" w:hAnsi="Times New Roman" w:cs="Times New Roman"/>
          <w:color w:val="000000" w:themeColor="text1"/>
          <w:sz w:val="24"/>
          <w:szCs w:val="24"/>
          <w:lang w:eastAsia="pt-BR"/>
        </w:rPr>
        <w:t xml:space="preserve">v. 15, </w:t>
      </w:r>
      <w:r w:rsidR="00CD1CA9" w:rsidRPr="00107560">
        <w:rPr>
          <w:rFonts w:ascii="Times New Roman" w:eastAsia="Times New Roman" w:hAnsi="Times New Roman" w:cs="Times New Roman"/>
          <w:color w:val="000000" w:themeColor="text1"/>
          <w:sz w:val="24"/>
          <w:szCs w:val="24"/>
          <w:lang w:eastAsia="pt-BR"/>
        </w:rPr>
        <w:t xml:space="preserve">n. 43, </w:t>
      </w:r>
      <w:r w:rsidR="00A469E3" w:rsidRPr="00107560">
        <w:rPr>
          <w:rFonts w:ascii="Times New Roman" w:eastAsia="Times New Roman" w:hAnsi="Times New Roman" w:cs="Times New Roman"/>
          <w:color w:val="000000" w:themeColor="text1"/>
          <w:sz w:val="24"/>
          <w:szCs w:val="24"/>
          <w:lang w:eastAsia="pt-BR"/>
        </w:rPr>
        <w:t>p. 129-150, 2022.</w:t>
      </w:r>
    </w:p>
    <w:p w14:paraId="528B384B" w14:textId="2146F13B" w:rsidR="00CD1CA9" w:rsidRPr="00107560" w:rsidRDefault="00CD1CA9" w:rsidP="00645866">
      <w:pPr>
        <w:shd w:val="clear" w:color="auto" w:fill="FFFFFF"/>
        <w:spacing w:after="120" w:line="240" w:lineRule="auto"/>
        <w:jc w:val="both"/>
        <w:textAlignment w:val="baseline"/>
        <w:rPr>
          <w:rFonts w:ascii="Times New Roman" w:hAnsi="Times New Roman" w:cs="Times New Roman"/>
          <w:color w:val="000000" w:themeColor="text1"/>
          <w:sz w:val="24"/>
          <w:szCs w:val="24"/>
          <w:shd w:val="clear" w:color="auto" w:fill="FFFFFF"/>
        </w:rPr>
      </w:pPr>
      <w:r w:rsidRPr="00107560">
        <w:rPr>
          <w:rFonts w:ascii="Times New Roman" w:hAnsi="Times New Roman" w:cs="Times New Roman"/>
          <w:color w:val="000000" w:themeColor="text1"/>
          <w:sz w:val="24"/>
          <w:szCs w:val="24"/>
          <w:shd w:val="clear" w:color="auto" w:fill="FFFFFF"/>
        </w:rPr>
        <w:t>O texto apresenta resultados de pesquisa sobre a relação do </w:t>
      </w:r>
      <w:r w:rsidRPr="00107560">
        <w:rPr>
          <w:rStyle w:val="nfase"/>
          <w:rFonts w:ascii="Times New Roman" w:hAnsi="Times New Roman" w:cs="Times New Roman"/>
          <w:color w:val="000000" w:themeColor="text1"/>
          <w:sz w:val="24"/>
          <w:szCs w:val="24"/>
          <w:shd w:val="clear" w:color="auto" w:fill="FFFFFF"/>
        </w:rPr>
        <w:t>princípio pluralista </w:t>
      </w:r>
      <w:r w:rsidRPr="00107560">
        <w:rPr>
          <w:rFonts w:ascii="Times New Roman" w:hAnsi="Times New Roman" w:cs="Times New Roman"/>
          <w:color w:val="000000" w:themeColor="text1"/>
          <w:sz w:val="24"/>
          <w:szCs w:val="24"/>
          <w:shd w:val="clear" w:color="auto" w:fill="FFFFFF"/>
        </w:rPr>
        <w:t xml:space="preserve">com uma das principais tarefas </w:t>
      </w:r>
      <w:proofErr w:type="spellStart"/>
      <w:r w:rsidRPr="00107560">
        <w:rPr>
          <w:rFonts w:ascii="Times New Roman" w:hAnsi="Times New Roman" w:cs="Times New Roman"/>
          <w:color w:val="000000" w:themeColor="text1"/>
          <w:sz w:val="24"/>
          <w:szCs w:val="24"/>
          <w:shd w:val="clear" w:color="auto" w:fill="FFFFFF"/>
        </w:rPr>
        <w:t>decoloniais</w:t>
      </w:r>
      <w:proofErr w:type="spellEnd"/>
      <w:r w:rsidRPr="00107560">
        <w:rPr>
          <w:rFonts w:ascii="Times New Roman" w:hAnsi="Times New Roman" w:cs="Times New Roman"/>
          <w:color w:val="000000" w:themeColor="text1"/>
          <w:sz w:val="24"/>
          <w:szCs w:val="24"/>
          <w:shd w:val="clear" w:color="auto" w:fill="FFFFFF"/>
        </w:rPr>
        <w:t xml:space="preserve"> que é a de conceder estatuto e visibilidade acadêmica-científica aos saberes dos povos tradicionais, em geral, colocados a margem nos espaços acadêmicos ou analisados à luz de perspectivas coloniais. A realização desta tarefa coopera substancialmente para os processos de fortalecimento da democracia e de defesa dos direitos humanos. Metodologicamente, a pesquisa está centrada na formulação de sínteses relativas ao pensamento </w:t>
      </w:r>
      <w:proofErr w:type="spellStart"/>
      <w:r w:rsidRPr="00107560">
        <w:rPr>
          <w:rFonts w:ascii="Times New Roman" w:hAnsi="Times New Roman" w:cs="Times New Roman"/>
          <w:color w:val="000000" w:themeColor="text1"/>
          <w:sz w:val="24"/>
          <w:szCs w:val="24"/>
          <w:shd w:val="clear" w:color="auto" w:fill="FFFFFF"/>
        </w:rPr>
        <w:t>decolonial</w:t>
      </w:r>
      <w:proofErr w:type="spellEnd"/>
      <w:r w:rsidRPr="00107560">
        <w:rPr>
          <w:rFonts w:ascii="Times New Roman" w:hAnsi="Times New Roman" w:cs="Times New Roman"/>
          <w:color w:val="000000" w:themeColor="text1"/>
          <w:sz w:val="24"/>
          <w:szCs w:val="24"/>
          <w:shd w:val="clear" w:color="auto" w:fill="FFFFFF"/>
        </w:rPr>
        <w:t xml:space="preserve">, especialmente a noção de </w:t>
      </w:r>
      <w:proofErr w:type="spellStart"/>
      <w:r w:rsidRPr="00107560">
        <w:rPr>
          <w:rFonts w:ascii="Times New Roman" w:hAnsi="Times New Roman" w:cs="Times New Roman"/>
          <w:color w:val="000000" w:themeColor="text1"/>
          <w:sz w:val="24"/>
          <w:szCs w:val="24"/>
          <w:shd w:val="clear" w:color="auto" w:fill="FFFFFF"/>
        </w:rPr>
        <w:t>entre-lugar</w:t>
      </w:r>
      <w:proofErr w:type="spellEnd"/>
      <w:r w:rsidRPr="00107560">
        <w:rPr>
          <w:rFonts w:ascii="Times New Roman" w:hAnsi="Times New Roman" w:cs="Times New Roman"/>
          <w:color w:val="000000" w:themeColor="text1"/>
          <w:sz w:val="24"/>
          <w:szCs w:val="24"/>
          <w:shd w:val="clear" w:color="auto" w:fill="FFFFFF"/>
        </w:rPr>
        <w:t xml:space="preserve"> e de interculturalidade crítica, associada às tensões entre as sociologias das ausências e das emergências de identidades e às críticas às formas de </w:t>
      </w:r>
      <w:proofErr w:type="spellStart"/>
      <w:r w:rsidRPr="00107560">
        <w:rPr>
          <w:rFonts w:ascii="Times New Roman" w:hAnsi="Times New Roman" w:cs="Times New Roman"/>
          <w:color w:val="000000" w:themeColor="text1"/>
          <w:sz w:val="24"/>
          <w:szCs w:val="24"/>
          <w:shd w:val="clear" w:color="auto" w:fill="FFFFFF"/>
        </w:rPr>
        <w:t>colonialidade</w:t>
      </w:r>
      <w:proofErr w:type="spellEnd"/>
      <w:r w:rsidRPr="00107560">
        <w:rPr>
          <w:rFonts w:ascii="Times New Roman" w:hAnsi="Times New Roman" w:cs="Times New Roman"/>
          <w:color w:val="000000" w:themeColor="text1"/>
          <w:sz w:val="24"/>
          <w:szCs w:val="24"/>
          <w:shd w:val="clear" w:color="auto" w:fill="FFFFFF"/>
        </w:rPr>
        <w:t xml:space="preserve"> do poder, do saber e do ser.</w:t>
      </w:r>
    </w:p>
    <w:p w14:paraId="4C9E9FC4" w14:textId="182E1E6D" w:rsidR="00084FAB" w:rsidRPr="00107560" w:rsidRDefault="00000000" w:rsidP="00645866">
      <w:pPr>
        <w:shd w:val="clear" w:color="auto" w:fill="FFFFFF"/>
        <w:spacing w:after="120" w:line="240" w:lineRule="auto"/>
        <w:jc w:val="both"/>
        <w:textAlignment w:val="baseline"/>
        <w:rPr>
          <w:rFonts w:ascii="Times New Roman" w:eastAsia="Times New Roman" w:hAnsi="Times New Roman" w:cs="Times New Roman"/>
          <w:color w:val="000000" w:themeColor="text1"/>
          <w:sz w:val="24"/>
          <w:szCs w:val="24"/>
          <w:lang w:eastAsia="pt-BR"/>
        </w:rPr>
      </w:pPr>
      <w:hyperlink r:id="rId66" w:history="1">
        <w:r w:rsidR="00CD1CA9" w:rsidRPr="00107560">
          <w:rPr>
            <w:rStyle w:val="Hyperlink"/>
            <w:rFonts w:ascii="Times New Roman" w:eastAsia="Times New Roman" w:hAnsi="Times New Roman" w:cs="Times New Roman"/>
            <w:color w:val="000000" w:themeColor="text1"/>
            <w:sz w:val="24"/>
            <w:szCs w:val="24"/>
            <w:lang w:eastAsia="pt-BR"/>
          </w:rPr>
          <w:t>https://periodicos.uem.br/ojs/index.php/RbhrAnpuh/article/view/62324</w:t>
        </w:r>
      </w:hyperlink>
      <w:r w:rsidR="00CD1CA9" w:rsidRPr="00107560">
        <w:rPr>
          <w:rFonts w:ascii="Times New Roman" w:eastAsia="Times New Roman" w:hAnsi="Times New Roman" w:cs="Times New Roman"/>
          <w:color w:val="000000" w:themeColor="text1"/>
          <w:sz w:val="24"/>
          <w:szCs w:val="24"/>
          <w:lang w:eastAsia="pt-BR"/>
        </w:rPr>
        <w:t xml:space="preserve"> </w:t>
      </w:r>
    </w:p>
    <w:p w14:paraId="5443C439" w14:textId="2155AB4B" w:rsidR="00872398" w:rsidRPr="00107560" w:rsidRDefault="00000000" w:rsidP="00645866">
      <w:pPr>
        <w:pStyle w:val="PargrafodaLista"/>
        <w:pBdr>
          <w:top w:val="nil"/>
          <w:left w:val="nil"/>
          <w:bottom w:val="nil"/>
          <w:right w:val="nil"/>
          <w:between w:val="nil"/>
        </w:pBdr>
        <w:spacing w:after="120" w:line="240" w:lineRule="auto"/>
        <w:ind w:left="0"/>
        <w:jc w:val="both"/>
        <w:rPr>
          <w:rFonts w:ascii="Times New Roman" w:hAnsi="Times New Roman" w:cs="Times New Roman"/>
          <w:color w:val="000000" w:themeColor="text1"/>
          <w:sz w:val="24"/>
          <w:szCs w:val="24"/>
        </w:rPr>
      </w:pPr>
      <w:hyperlink r:id="rId67" w:tgtFrame="_blank" w:history="1">
        <w:r w:rsidR="00C74569" w:rsidRPr="00107560">
          <w:rPr>
            <w:rFonts w:ascii="Times New Roman" w:eastAsia="Times New Roman" w:hAnsi="Times New Roman" w:cs="Times New Roman"/>
            <w:color w:val="000000" w:themeColor="text1"/>
            <w:sz w:val="24"/>
            <w:szCs w:val="24"/>
            <w:bdr w:val="none" w:sz="0" w:space="0" w:color="auto" w:frame="1"/>
            <w:lang w:eastAsia="pt-BR"/>
          </w:rPr>
          <w:t>RIBEIRO, Claudio de Oliveira</w:t>
        </w:r>
      </w:hyperlink>
      <w:r w:rsidR="00C74569" w:rsidRPr="00107560">
        <w:rPr>
          <w:rFonts w:ascii="Times New Roman" w:eastAsia="Times New Roman" w:hAnsi="Times New Roman" w:cs="Times New Roman"/>
          <w:color w:val="000000" w:themeColor="text1"/>
          <w:sz w:val="24"/>
          <w:szCs w:val="24"/>
          <w:bdr w:val="none" w:sz="0" w:space="0" w:color="auto" w:frame="1"/>
          <w:lang w:eastAsia="pt-BR"/>
        </w:rPr>
        <w:t>; WOLFF, Elias.</w:t>
      </w:r>
      <w:r w:rsidR="00872398" w:rsidRPr="00107560">
        <w:rPr>
          <w:rFonts w:ascii="Times New Roman" w:hAnsi="Times New Roman" w:cs="Times New Roman"/>
          <w:i/>
          <w:iCs/>
          <w:color w:val="000000" w:themeColor="text1"/>
          <w:sz w:val="24"/>
          <w:szCs w:val="24"/>
        </w:rPr>
        <w:t xml:space="preserve"> </w:t>
      </w:r>
      <w:r w:rsidR="00872398" w:rsidRPr="00107560">
        <w:rPr>
          <w:rFonts w:ascii="Times New Roman" w:hAnsi="Times New Roman" w:cs="Times New Roman"/>
          <w:color w:val="000000" w:themeColor="text1"/>
          <w:sz w:val="24"/>
          <w:szCs w:val="24"/>
        </w:rPr>
        <w:t xml:space="preserve">As dimensões de decolonialidade, pluralidade e </w:t>
      </w:r>
      <w:proofErr w:type="spellStart"/>
      <w:r w:rsidR="00872398" w:rsidRPr="00107560">
        <w:rPr>
          <w:rFonts w:ascii="Times New Roman" w:hAnsi="Times New Roman" w:cs="Times New Roman"/>
          <w:color w:val="000000" w:themeColor="text1"/>
          <w:sz w:val="24"/>
          <w:szCs w:val="24"/>
        </w:rPr>
        <w:t>ecumenicidade</w:t>
      </w:r>
      <w:proofErr w:type="spellEnd"/>
      <w:r w:rsidR="00872398" w:rsidRPr="00107560">
        <w:rPr>
          <w:rFonts w:ascii="Times New Roman" w:hAnsi="Times New Roman" w:cs="Times New Roman"/>
          <w:color w:val="000000" w:themeColor="text1"/>
          <w:sz w:val="24"/>
          <w:szCs w:val="24"/>
        </w:rPr>
        <w:t xml:space="preserve"> do pensar teológico: o potencial crítico-libertador das religiões na América Latina</w:t>
      </w:r>
      <w:r w:rsidR="00C74569" w:rsidRPr="00107560">
        <w:rPr>
          <w:rFonts w:ascii="Times New Roman" w:hAnsi="Times New Roman" w:cs="Times New Roman"/>
          <w:color w:val="000000" w:themeColor="text1"/>
          <w:sz w:val="24"/>
          <w:szCs w:val="24"/>
        </w:rPr>
        <w:t xml:space="preserve">. </w:t>
      </w:r>
      <w:r w:rsidR="00872398" w:rsidRPr="00107560">
        <w:rPr>
          <w:rFonts w:ascii="Times New Roman" w:hAnsi="Times New Roman" w:cs="Times New Roman"/>
          <w:i/>
          <w:iCs/>
          <w:color w:val="000000" w:themeColor="text1"/>
          <w:sz w:val="24"/>
          <w:szCs w:val="24"/>
        </w:rPr>
        <w:t xml:space="preserve">Perspectiva Teológica, </w:t>
      </w:r>
      <w:r w:rsidR="00872398" w:rsidRPr="00107560">
        <w:rPr>
          <w:rFonts w:ascii="Times New Roman" w:hAnsi="Times New Roman" w:cs="Times New Roman"/>
          <w:color w:val="000000" w:themeColor="text1"/>
          <w:sz w:val="24"/>
          <w:szCs w:val="24"/>
        </w:rPr>
        <w:t xml:space="preserve">Belo Horizonte, v. 55, n. 3, p. 775-801, set./dez. 2023. </w:t>
      </w:r>
    </w:p>
    <w:p w14:paraId="2158771E" w14:textId="04F24EE6" w:rsidR="00C42386" w:rsidRPr="00107560" w:rsidRDefault="00C42386" w:rsidP="00645866">
      <w:pPr>
        <w:pStyle w:val="PargrafodaLista"/>
        <w:pBdr>
          <w:top w:val="nil"/>
          <w:left w:val="nil"/>
          <w:bottom w:val="nil"/>
          <w:right w:val="nil"/>
          <w:between w:val="nil"/>
        </w:pBdr>
        <w:spacing w:after="120" w:line="240" w:lineRule="auto"/>
        <w:ind w:left="0"/>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 xml:space="preserve">O artigo tem como objetivo realçar a importância das dimensões de decolonialidade, pluralidade e </w:t>
      </w:r>
      <w:proofErr w:type="spellStart"/>
      <w:r w:rsidRPr="00107560">
        <w:rPr>
          <w:rFonts w:ascii="Times New Roman" w:hAnsi="Times New Roman" w:cs="Times New Roman"/>
          <w:color w:val="000000" w:themeColor="text1"/>
          <w:sz w:val="24"/>
          <w:szCs w:val="24"/>
        </w:rPr>
        <w:t>ecumenicidade</w:t>
      </w:r>
      <w:proofErr w:type="spellEnd"/>
      <w:r w:rsidRPr="00107560">
        <w:rPr>
          <w:rFonts w:ascii="Times New Roman" w:hAnsi="Times New Roman" w:cs="Times New Roman"/>
          <w:color w:val="000000" w:themeColor="text1"/>
          <w:sz w:val="24"/>
          <w:szCs w:val="24"/>
        </w:rPr>
        <w:t xml:space="preserve"> para o processo de aprofundamento da teologia latino-americana, em sua perspectiva libertadora, tendo em vista o desenvolvimento do </w:t>
      </w:r>
      <w:r w:rsidRPr="00107560">
        <w:rPr>
          <w:rFonts w:ascii="Times New Roman" w:hAnsi="Times New Roman" w:cs="Times New Roman"/>
          <w:color w:val="000000" w:themeColor="text1"/>
          <w:sz w:val="24"/>
          <w:szCs w:val="24"/>
        </w:rPr>
        <w:lastRenderedPageBreak/>
        <w:t xml:space="preserve">potencial crítico-libertador das religiões e das espiritualidades do continente latino-americano. Utilizando o método da análise qualitativa da bibliografia referente a tais temas, o estudo parte de uma apresentação das categorias decolonialidade, pluralidade e </w:t>
      </w:r>
      <w:proofErr w:type="spellStart"/>
      <w:r w:rsidRPr="00107560">
        <w:rPr>
          <w:rFonts w:ascii="Times New Roman" w:hAnsi="Times New Roman" w:cs="Times New Roman"/>
          <w:color w:val="000000" w:themeColor="text1"/>
          <w:sz w:val="24"/>
          <w:szCs w:val="24"/>
        </w:rPr>
        <w:t>ecumenicidade</w:t>
      </w:r>
      <w:proofErr w:type="spellEnd"/>
      <w:r w:rsidRPr="00107560">
        <w:rPr>
          <w:rFonts w:ascii="Times New Roman" w:hAnsi="Times New Roman" w:cs="Times New Roman"/>
          <w:color w:val="000000" w:themeColor="text1"/>
          <w:sz w:val="24"/>
          <w:szCs w:val="24"/>
        </w:rPr>
        <w:t xml:space="preserve">, e faz, em seguida, uma abordagem descritiva e sumária da diversidade religiosa na América Latina e sua relação com questões socioculturais do continente, numa análise da questão religiosa latino-americana no contexto atual de globalização. Na sequência, numa perspectiva hermenêutica, explora aspectos da teologia latino-americana que impulsionam as dimensões </w:t>
      </w:r>
      <w:proofErr w:type="spellStart"/>
      <w:r w:rsidRPr="00107560">
        <w:rPr>
          <w:rFonts w:ascii="Times New Roman" w:hAnsi="Times New Roman" w:cs="Times New Roman"/>
          <w:color w:val="000000" w:themeColor="text1"/>
          <w:sz w:val="24"/>
          <w:szCs w:val="24"/>
        </w:rPr>
        <w:t>decolonial</w:t>
      </w:r>
      <w:proofErr w:type="spellEnd"/>
      <w:r w:rsidRPr="00107560">
        <w:rPr>
          <w:rFonts w:ascii="Times New Roman" w:hAnsi="Times New Roman" w:cs="Times New Roman"/>
          <w:color w:val="000000" w:themeColor="text1"/>
          <w:sz w:val="24"/>
          <w:szCs w:val="24"/>
        </w:rPr>
        <w:t xml:space="preserve">, pluralista e ecumênica. A pesquisa conclui que as dimensões de decolonialidade, pluralidade e </w:t>
      </w:r>
      <w:proofErr w:type="spellStart"/>
      <w:r w:rsidRPr="00107560">
        <w:rPr>
          <w:rFonts w:ascii="Times New Roman" w:hAnsi="Times New Roman" w:cs="Times New Roman"/>
          <w:color w:val="000000" w:themeColor="text1"/>
          <w:sz w:val="24"/>
          <w:szCs w:val="24"/>
        </w:rPr>
        <w:t>ecumenicidade</w:t>
      </w:r>
      <w:proofErr w:type="spellEnd"/>
      <w:r w:rsidRPr="00107560">
        <w:rPr>
          <w:rFonts w:ascii="Times New Roman" w:hAnsi="Times New Roman" w:cs="Times New Roman"/>
          <w:color w:val="000000" w:themeColor="text1"/>
          <w:sz w:val="24"/>
          <w:szCs w:val="24"/>
        </w:rPr>
        <w:t xml:space="preserve"> são fundamentais para os processos de afirmação da identidade sociocultural e religiosa dos povos latino-americanos, ressignificando conteúdos de suas fés e suas crenças e explicitando suas especificidades contextuais. Isso potencializa as religiões no continente</w:t>
      </w:r>
    </w:p>
    <w:p w14:paraId="46CBA9A1" w14:textId="6DE84E48" w:rsidR="00872398" w:rsidRPr="00107560" w:rsidRDefault="00000000" w:rsidP="00645866">
      <w:pPr>
        <w:pStyle w:val="PargrafodaLista"/>
        <w:pBdr>
          <w:top w:val="nil"/>
          <w:left w:val="nil"/>
          <w:bottom w:val="nil"/>
          <w:right w:val="nil"/>
          <w:between w:val="nil"/>
        </w:pBdr>
        <w:spacing w:after="120" w:line="240" w:lineRule="auto"/>
        <w:ind w:left="0"/>
        <w:jc w:val="both"/>
        <w:rPr>
          <w:rFonts w:ascii="Times New Roman" w:hAnsi="Times New Roman" w:cs="Times New Roman"/>
          <w:color w:val="000000" w:themeColor="text1"/>
          <w:sz w:val="24"/>
          <w:szCs w:val="24"/>
        </w:rPr>
      </w:pPr>
      <w:hyperlink r:id="rId68" w:history="1">
        <w:r w:rsidR="00C42386" w:rsidRPr="00107560">
          <w:rPr>
            <w:rStyle w:val="Hyperlink"/>
            <w:rFonts w:ascii="Times New Roman" w:hAnsi="Times New Roman" w:cs="Times New Roman"/>
            <w:color w:val="000000" w:themeColor="text1"/>
            <w:sz w:val="24"/>
            <w:szCs w:val="24"/>
          </w:rPr>
          <w:t>https://www.scielo.br/j/pteo/a/PdH8KD9xSNsC5Jftsjvv5jd/?format=pdf</w:t>
        </w:r>
      </w:hyperlink>
      <w:r w:rsidR="00872398" w:rsidRPr="00107560">
        <w:rPr>
          <w:rFonts w:ascii="Times New Roman" w:hAnsi="Times New Roman" w:cs="Times New Roman"/>
          <w:color w:val="000000" w:themeColor="text1"/>
          <w:sz w:val="24"/>
          <w:szCs w:val="24"/>
        </w:rPr>
        <w:t xml:space="preserve"> </w:t>
      </w:r>
    </w:p>
    <w:p w14:paraId="0E37670C" w14:textId="77777777" w:rsidR="00872398" w:rsidRPr="00107560" w:rsidRDefault="00872398" w:rsidP="00645866">
      <w:pPr>
        <w:pStyle w:val="PargrafodaLista"/>
        <w:spacing w:after="120" w:line="240" w:lineRule="auto"/>
        <w:ind w:left="0"/>
        <w:rPr>
          <w:rFonts w:ascii="Times New Roman" w:hAnsi="Times New Roman" w:cs="Times New Roman"/>
          <w:b/>
          <w:bCs/>
          <w:color w:val="000000" w:themeColor="text1"/>
          <w:sz w:val="24"/>
          <w:szCs w:val="24"/>
        </w:rPr>
      </w:pPr>
    </w:p>
    <w:p w14:paraId="562944CC" w14:textId="77777777" w:rsidR="00475C71" w:rsidRPr="00107560" w:rsidRDefault="00000000" w:rsidP="00246B43">
      <w:pPr>
        <w:pStyle w:val="PargrafodaLista"/>
        <w:spacing w:after="120" w:line="240" w:lineRule="auto"/>
        <w:ind w:left="0"/>
        <w:jc w:val="both"/>
        <w:rPr>
          <w:rFonts w:ascii="Times New Roman" w:hAnsi="Times New Roman" w:cs="Times New Roman"/>
          <w:color w:val="000000" w:themeColor="text1"/>
          <w:sz w:val="24"/>
          <w:szCs w:val="24"/>
        </w:rPr>
      </w:pPr>
      <w:hyperlink r:id="rId69" w:tgtFrame="_blank" w:history="1">
        <w:r w:rsidR="000D07CC" w:rsidRPr="00107560">
          <w:rPr>
            <w:rFonts w:ascii="Times New Roman" w:eastAsia="Times New Roman" w:hAnsi="Times New Roman" w:cs="Times New Roman"/>
            <w:color w:val="000000" w:themeColor="text1"/>
            <w:sz w:val="24"/>
            <w:szCs w:val="24"/>
            <w:bdr w:val="none" w:sz="0" w:space="0" w:color="auto" w:frame="1"/>
            <w:lang w:eastAsia="pt-BR"/>
          </w:rPr>
          <w:t>RIBEIRO, Claudio de Oliveira</w:t>
        </w:r>
      </w:hyperlink>
      <w:r w:rsidR="000D07CC" w:rsidRPr="00107560">
        <w:rPr>
          <w:rFonts w:ascii="Times New Roman" w:eastAsia="Times New Roman" w:hAnsi="Times New Roman" w:cs="Times New Roman"/>
          <w:color w:val="000000" w:themeColor="text1"/>
          <w:sz w:val="24"/>
          <w:szCs w:val="24"/>
          <w:bdr w:val="none" w:sz="0" w:space="0" w:color="auto" w:frame="1"/>
          <w:lang w:eastAsia="pt-BR"/>
        </w:rPr>
        <w:t xml:space="preserve">; </w:t>
      </w:r>
      <w:r w:rsidR="00475C71" w:rsidRPr="00107560">
        <w:rPr>
          <w:rFonts w:ascii="Times New Roman" w:eastAsia="Times New Roman" w:hAnsi="Times New Roman" w:cs="Times New Roman"/>
          <w:color w:val="000000" w:themeColor="text1"/>
          <w:sz w:val="24"/>
          <w:szCs w:val="24"/>
          <w:bdr w:val="none" w:sz="0" w:space="0" w:color="auto" w:frame="1"/>
          <w:lang w:eastAsia="pt-BR"/>
        </w:rPr>
        <w:t>CUNHA, Magali.</w:t>
      </w:r>
      <w:r w:rsidR="00872398" w:rsidRPr="00107560">
        <w:rPr>
          <w:rFonts w:ascii="Times New Roman" w:hAnsi="Times New Roman" w:cs="Times New Roman"/>
          <w:b/>
          <w:bCs/>
          <w:color w:val="000000" w:themeColor="text1"/>
          <w:sz w:val="24"/>
          <w:szCs w:val="24"/>
        </w:rPr>
        <w:t xml:space="preserve"> </w:t>
      </w:r>
      <w:r w:rsidR="00872398" w:rsidRPr="00107560">
        <w:rPr>
          <w:rFonts w:ascii="Times New Roman" w:hAnsi="Times New Roman" w:cs="Times New Roman"/>
          <w:color w:val="000000" w:themeColor="text1"/>
          <w:sz w:val="24"/>
          <w:szCs w:val="24"/>
        </w:rPr>
        <w:t>No mesmo barco? Uma análise das perspectivas teológico-pastorais do movimento ecumênico internacional para o diálogo inter-religioso</w:t>
      </w:r>
      <w:r w:rsidR="00475C71" w:rsidRPr="00107560">
        <w:rPr>
          <w:rFonts w:ascii="Times New Roman" w:hAnsi="Times New Roman" w:cs="Times New Roman"/>
          <w:b/>
          <w:bCs/>
          <w:color w:val="000000" w:themeColor="text1"/>
          <w:sz w:val="24"/>
          <w:szCs w:val="24"/>
        </w:rPr>
        <w:t xml:space="preserve">. </w:t>
      </w:r>
      <w:proofErr w:type="spellStart"/>
      <w:r w:rsidR="00872398" w:rsidRPr="00107560">
        <w:rPr>
          <w:rFonts w:ascii="Times New Roman" w:hAnsi="Times New Roman" w:cs="Times New Roman"/>
          <w:i/>
          <w:iCs/>
          <w:color w:val="000000" w:themeColor="text1"/>
          <w:sz w:val="24"/>
          <w:szCs w:val="24"/>
        </w:rPr>
        <w:t>Numen</w:t>
      </w:r>
      <w:proofErr w:type="spellEnd"/>
      <w:r w:rsidR="00872398" w:rsidRPr="00107560">
        <w:rPr>
          <w:rFonts w:ascii="Times New Roman" w:hAnsi="Times New Roman" w:cs="Times New Roman"/>
          <w:i/>
          <w:iCs/>
          <w:color w:val="000000" w:themeColor="text1"/>
          <w:sz w:val="24"/>
          <w:szCs w:val="24"/>
        </w:rPr>
        <w:t xml:space="preserve">, </w:t>
      </w:r>
      <w:r w:rsidR="00872398" w:rsidRPr="00107560">
        <w:rPr>
          <w:rFonts w:ascii="Times New Roman" w:hAnsi="Times New Roman" w:cs="Times New Roman"/>
          <w:color w:val="000000" w:themeColor="text1"/>
          <w:sz w:val="24"/>
          <w:szCs w:val="24"/>
        </w:rPr>
        <w:t xml:space="preserve">Juiz de Fora, v. 26, n. 2, p. 188-207, 2023. </w:t>
      </w:r>
    </w:p>
    <w:p w14:paraId="23427044" w14:textId="77777777" w:rsidR="00527452" w:rsidRPr="00107560" w:rsidRDefault="00527452" w:rsidP="00246B43">
      <w:pPr>
        <w:pStyle w:val="PargrafodaLista"/>
        <w:spacing w:after="120" w:line="240" w:lineRule="auto"/>
        <w:ind w:left="0"/>
        <w:jc w:val="both"/>
        <w:rPr>
          <w:rFonts w:ascii="Times New Roman" w:hAnsi="Times New Roman" w:cs="Times New Roman"/>
          <w:color w:val="000000" w:themeColor="text1"/>
          <w:sz w:val="24"/>
          <w:szCs w:val="24"/>
          <w:shd w:val="clear" w:color="auto" w:fill="FFFFFF"/>
        </w:rPr>
      </w:pPr>
    </w:p>
    <w:p w14:paraId="45793EB1" w14:textId="060D7376" w:rsidR="00475C71" w:rsidRPr="00107560" w:rsidRDefault="00246B43" w:rsidP="00246B43">
      <w:pPr>
        <w:pStyle w:val="PargrafodaLista"/>
        <w:spacing w:after="120" w:line="240" w:lineRule="auto"/>
        <w:ind w:left="0"/>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shd w:val="clear" w:color="auto" w:fill="FFFFFF"/>
        </w:rPr>
        <w:t>Apresenta resultados</w:t>
      </w:r>
      <w:r w:rsidR="00F40067" w:rsidRPr="00107560">
        <w:rPr>
          <w:rFonts w:ascii="Times New Roman" w:hAnsi="Times New Roman" w:cs="Times New Roman"/>
          <w:color w:val="000000" w:themeColor="text1"/>
          <w:sz w:val="24"/>
          <w:szCs w:val="24"/>
          <w:shd w:val="clear" w:color="auto" w:fill="FFFFFF"/>
        </w:rPr>
        <w:t xml:space="preserve"> </w:t>
      </w:r>
      <w:r w:rsidR="00D62678" w:rsidRPr="00107560">
        <w:rPr>
          <w:rFonts w:ascii="Times New Roman" w:hAnsi="Times New Roman" w:cs="Times New Roman"/>
          <w:color w:val="000000" w:themeColor="text1"/>
          <w:sz w:val="24"/>
          <w:szCs w:val="24"/>
          <w:shd w:val="clear" w:color="auto" w:fill="FFFFFF"/>
        </w:rPr>
        <w:t>de pesquisa</w:t>
      </w:r>
      <w:r w:rsidR="00F40067" w:rsidRPr="00107560">
        <w:rPr>
          <w:rFonts w:ascii="Times New Roman" w:hAnsi="Times New Roman" w:cs="Times New Roman"/>
          <w:color w:val="000000" w:themeColor="text1"/>
          <w:sz w:val="24"/>
          <w:szCs w:val="24"/>
          <w:shd w:val="clear" w:color="auto" w:fill="FFFFFF"/>
        </w:rPr>
        <w:t xml:space="preserve"> sobre</w:t>
      </w:r>
      <w:r w:rsidRPr="00107560">
        <w:rPr>
          <w:rFonts w:ascii="Times New Roman" w:hAnsi="Times New Roman" w:cs="Times New Roman"/>
          <w:color w:val="000000" w:themeColor="text1"/>
          <w:sz w:val="24"/>
          <w:szCs w:val="24"/>
          <w:shd w:val="clear" w:color="auto" w:fill="FFFFFF"/>
        </w:rPr>
        <w:t xml:space="preserve"> </w:t>
      </w:r>
      <w:r w:rsidR="002B5334" w:rsidRPr="00107560">
        <w:rPr>
          <w:rFonts w:ascii="Times New Roman" w:hAnsi="Times New Roman" w:cs="Times New Roman"/>
          <w:color w:val="000000" w:themeColor="text1"/>
          <w:sz w:val="24"/>
          <w:szCs w:val="24"/>
          <w:shd w:val="clear" w:color="auto" w:fill="FFFFFF"/>
        </w:rPr>
        <w:t>perspectivas teológico</w:t>
      </w:r>
      <w:r w:rsidR="00F40067" w:rsidRPr="00107560">
        <w:rPr>
          <w:rFonts w:ascii="Times New Roman" w:hAnsi="Times New Roman" w:cs="Times New Roman"/>
          <w:color w:val="000000" w:themeColor="text1"/>
          <w:sz w:val="24"/>
          <w:szCs w:val="24"/>
          <w:shd w:val="clear" w:color="auto" w:fill="FFFFFF"/>
        </w:rPr>
        <w:t>-</w:t>
      </w:r>
      <w:proofErr w:type="gramStart"/>
      <w:r w:rsidR="00F40067" w:rsidRPr="00107560">
        <w:rPr>
          <w:rFonts w:ascii="Times New Roman" w:hAnsi="Times New Roman" w:cs="Times New Roman"/>
          <w:color w:val="000000" w:themeColor="text1"/>
          <w:sz w:val="24"/>
          <w:szCs w:val="24"/>
          <w:shd w:val="clear" w:color="auto" w:fill="FFFFFF"/>
        </w:rPr>
        <w:t>pastorais  do</w:t>
      </w:r>
      <w:proofErr w:type="gramEnd"/>
      <w:r w:rsidR="00F40067" w:rsidRPr="00107560">
        <w:rPr>
          <w:rFonts w:ascii="Times New Roman" w:hAnsi="Times New Roman" w:cs="Times New Roman"/>
          <w:color w:val="000000" w:themeColor="text1"/>
          <w:sz w:val="24"/>
          <w:szCs w:val="24"/>
          <w:shd w:val="clear" w:color="auto" w:fill="FFFFFF"/>
        </w:rPr>
        <w:t xml:space="preserve"> movimento ecumênico internacional para o diálogo inter-religioso. Metodologicamente, a análise foi realizada a partir dos seguintes passos: (i) a identificação de um marco histórico, com  a  destacada  Conferência  Missionária  Mundial  de  Edimburgo,  Escócia  (1910),  que, embora tratasse do fortalecimento das missões cristãs protestantes, abriu horizontes para a consideração acerca da relação do cristianismo com as religiões não cristãs; (</w:t>
      </w:r>
      <w:proofErr w:type="spellStart"/>
      <w:r w:rsidR="00F40067" w:rsidRPr="00107560">
        <w:rPr>
          <w:rFonts w:ascii="Times New Roman" w:hAnsi="Times New Roman" w:cs="Times New Roman"/>
          <w:color w:val="000000" w:themeColor="text1"/>
          <w:sz w:val="24"/>
          <w:szCs w:val="24"/>
          <w:shd w:val="clear" w:color="auto" w:fill="FFFFFF"/>
        </w:rPr>
        <w:t>ii</w:t>
      </w:r>
      <w:proofErr w:type="spellEnd"/>
      <w:r w:rsidR="00F40067" w:rsidRPr="00107560">
        <w:rPr>
          <w:rFonts w:ascii="Times New Roman" w:hAnsi="Times New Roman" w:cs="Times New Roman"/>
          <w:color w:val="000000" w:themeColor="text1"/>
          <w:sz w:val="24"/>
          <w:szCs w:val="24"/>
          <w:shd w:val="clear" w:color="auto" w:fill="FFFFFF"/>
        </w:rPr>
        <w:t>) uma síntese do engajamento  ecumênico  na  promoção  da  paz  e  de  relações  justas  entre  as  religiões durante  as  décadas  do  século  20,  com  destaque  para  eventos,  pronunciamentos  e posicionamentos teológicos do Conselho Mundial de Igrejas (CMI) no tocante ao diálogo inter-religioso; (</w:t>
      </w:r>
      <w:proofErr w:type="spellStart"/>
      <w:r w:rsidR="00F40067" w:rsidRPr="00107560">
        <w:rPr>
          <w:rFonts w:ascii="Times New Roman" w:hAnsi="Times New Roman" w:cs="Times New Roman"/>
          <w:color w:val="000000" w:themeColor="text1"/>
          <w:sz w:val="24"/>
          <w:szCs w:val="24"/>
          <w:shd w:val="clear" w:color="auto" w:fill="FFFFFF"/>
        </w:rPr>
        <w:t>iii</w:t>
      </w:r>
      <w:proofErr w:type="spellEnd"/>
      <w:r w:rsidR="00F40067" w:rsidRPr="00107560">
        <w:rPr>
          <w:rFonts w:ascii="Times New Roman" w:hAnsi="Times New Roman" w:cs="Times New Roman"/>
          <w:color w:val="000000" w:themeColor="text1"/>
          <w:sz w:val="24"/>
          <w:szCs w:val="24"/>
          <w:shd w:val="clear" w:color="auto" w:fill="FFFFFF"/>
        </w:rPr>
        <w:t>) descrição sumária de atividades, iniciativas e projetos ecumênicos que direta ou indiretamente favorecem o diálogo e a cooperação entre as religiões; e (</w:t>
      </w:r>
      <w:proofErr w:type="spellStart"/>
      <w:r w:rsidR="00F40067" w:rsidRPr="00107560">
        <w:rPr>
          <w:rFonts w:ascii="Times New Roman" w:hAnsi="Times New Roman" w:cs="Times New Roman"/>
          <w:color w:val="000000" w:themeColor="text1"/>
          <w:sz w:val="24"/>
          <w:szCs w:val="24"/>
          <w:shd w:val="clear" w:color="auto" w:fill="FFFFFF"/>
        </w:rPr>
        <w:t>iv</w:t>
      </w:r>
      <w:proofErr w:type="spellEnd"/>
      <w:r w:rsidR="00F40067" w:rsidRPr="00107560">
        <w:rPr>
          <w:rFonts w:ascii="Times New Roman" w:hAnsi="Times New Roman" w:cs="Times New Roman"/>
          <w:color w:val="000000" w:themeColor="text1"/>
          <w:sz w:val="24"/>
          <w:szCs w:val="24"/>
          <w:shd w:val="clear" w:color="auto" w:fill="FFFFFF"/>
        </w:rPr>
        <w:t xml:space="preserve">) resumo de  documentos  recentes  e  materiais  orientadores  do  CMI  a  respeito  das  temáticas  e experiências </w:t>
      </w:r>
      <w:proofErr w:type="spellStart"/>
      <w:r w:rsidR="00F40067" w:rsidRPr="00107560">
        <w:rPr>
          <w:rFonts w:ascii="Times New Roman" w:hAnsi="Times New Roman" w:cs="Times New Roman"/>
          <w:color w:val="000000" w:themeColor="text1"/>
          <w:sz w:val="24"/>
          <w:szCs w:val="24"/>
          <w:shd w:val="clear" w:color="auto" w:fill="FFFFFF"/>
        </w:rPr>
        <w:t>interfés</w:t>
      </w:r>
      <w:proofErr w:type="spellEnd"/>
      <w:r w:rsidRPr="00107560">
        <w:rPr>
          <w:rFonts w:ascii="Times New Roman" w:hAnsi="Times New Roman" w:cs="Times New Roman"/>
          <w:color w:val="000000" w:themeColor="text1"/>
          <w:sz w:val="24"/>
          <w:szCs w:val="24"/>
          <w:shd w:val="clear" w:color="auto" w:fill="FFFFFF"/>
        </w:rPr>
        <w:t>.</w:t>
      </w:r>
    </w:p>
    <w:p w14:paraId="7E78FDDD" w14:textId="67B3CEA4" w:rsidR="00872398" w:rsidRPr="00107560" w:rsidRDefault="00000000" w:rsidP="00246B43">
      <w:pPr>
        <w:pStyle w:val="PargrafodaLista"/>
        <w:spacing w:after="120" w:line="240" w:lineRule="auto"/>
        <w:ind w:left="0"/>
        <w:jc w:val="both"/>
        <w:rPr>
          <w:rFonts w:ascii="Times New Roman" w:hAnsi="Times New Roman" w:cs="Times New Roman"/>
          <w:color w:val="000000" w:themeColor="text1"/>
          <w:sz w:val="24"/>
          <w:szCs w:val="24"/>
        </w:rPr>
      </w:pPr>
      <w:hyperlink r:id="rId70" w:history="1">
        <w:r w:rsidR="00F40067" w:rsidRPr="00107560">
          <w:rPr>
            <w:rStyle w:val="Hyperlink"/>
            <w:rFonts w:ascii="Times New Roman" w:hAnsi="Times New Roman" w:cs="Times New Roman"/>
            <w:color w:val="000000" w:themeColor="text1"/>
            <w:sz w:val="24"/>
            <w:szCs w:val="24"/>
          </w:rPr>
          <w:t>https://periodicos.ufjf.br/index.php/numen/article/view/42046/26720</w:t>
        </w:r>
      </w:hyperlink>
    </w:p>
    <w:p w14:paraId="2C308CC6" w14:textId="77777777" w:rsidR="00C74569" w:rsidRPr="00107560" w:rsidRDefault="00C74569" w:rsidP="00645866">
      <w:pPr>
        <w:pStyle w:val="PargrafodaLista"/>
        <w:tabs>
          <w:tab w:val="left" w:pos="8647"/>
        </w:tabs>
        <w:spacing w:after="120" w:line="240" w:lineRule="auto"/>
        <w:ind w:left="0" w:right="49"/>
        <w:jc w:val="both"/>
        <w:rPr>
          <w:rFonts w:ascii="Times New Roman" w:hAnsi="Times New Roman" w:cs="Times New Roman"/>
          <w:color w:val="000000" w:themeColor="text1"/>
          <w:sz w:val="24"/>
          <w:szCs w:val="24"/>
        </w:rPr>
      </w:pPr>
    </w:p>
    <w:p w14:paraId="0141492C" w14:textId="15B7186B" w:rsidR="006955DA" w:rsidRPr="00107560" w:rsidRDefault="006955DA" w:rsidP="00645866">
      <w:pPr>
        <w:pStyle w:val="PargrafodaLista"/>
        <w:tabs>
          <w:tab w:val="left" w:pos="8647"/>
        </w:tabs>
        <w:spacing w:after="120" w:line="240" w:lineRule="auto"/>
        <w:ind w:left="0" w:right="49"/>
        <w:jc w:val="both"/>
        <w:rPr>
          <w:rFonts w:ascii="Times New Roman" w:hAnsi="Times New Roman" w:cs="Times New Roman"/>
          <w:color w:val="000000" w:themeColor="text1"/>
          <w:sz w:val="24"/>
          <w:szCs w:val="24"/>
          <w:shd w:val="clear" w:color="auto" w:fill="FFFFFF"/>
        </w:rPr>
      </w:pPr>
      <w:r w:rsidRPr="00107560">
        <w:rPr>
          <w:rFonts w:ascii="Times New Roman" w:hAnsi="Times New Roman" w:cs="Times New Roman"/>
          <w:color w:val="000000" w:themeColor="text1"/>
          <w:sz w:val="24"/>
          <w:szCs w:val="24"/>
        </w:rPr>
        <w:t xml:space="preserve">RONSI, </w:t>
      </w:r>
      <w:proofErr w:type="spellStart"/>
      <w:r w:rsidRPr="00107560">
        <w:rPr>
          <w:rFonts w:ascii="Times New Roman" w:hAnsi="Times New Roman" w:cs="Times New Roman"/>
          <w:color w:val="000000" w:themeColor="text1"/>
          <w:sz w:val="24"/>
          <w:szCs w:val="24"/>
        </w:rPr>
        <w:t>Francilaide</w:t>
      </w:r>
      <w:proofErr w:type="spellEnd"/>
      <w:r w:rsidRPr="00107560">
        <w:rPr>
          <w:rFonts w:ascii="Times New Roman" w:hAnsi="Times New Roman" w:cs="Times New Roman"/>
          <w:color w:val="000000" w:themeColor="text1"/>
          <w:sz w:val="24"/>
          <w:szCs w:val="24"/>
        </w:rPr>
        <w:t xml:space="preserve"> de Queiroz. </w:t>
      </w:r>
      <w:hyperlink r:id="rId71" w:history="1">
        <w:r w:rsidRPr="00107560">
          <w:rPr>
            <w:rStyle w:val="Hyperlink"/>
            <w:rFonts w:ascii="Times New Roman" w:hAnsi="Times New Roman" w:cs="Times New Roman"/>
            <w:color w:val="000000" w:themeColor="text1"/>
            <w:sz w:val="24"/>
            <w:szCs w:val="24"/>
          </w:rPr>
          <w:t xml:space="preserve">“O futuro da Amazônia diante da crise cosmo </w:t>
        </w:r>
        <w:proofErr w:type="spellStart"/>
        <w:r w:rsidRPr="00107560">
          <w:rPr>
            <w:rStyle w:val="Hyperlink"/>
            <w:rFonts w:ascii="Times New Roman" w:hAnsi="Times New Roman" w:cs="Times New Roman"/>
            <w:color w:val="000000" w:themeColor="text1"/>
            <w:sz w:val="24"/>
            <w:szCs w:val="24"/>
          </w:rPr>
          <w:t>teândrica</w:t>
        </w:r>
        <w:proofErr w:type="spellEnd"/>
        <w:r w:rsidRPr="00107560">
          <w:rPr>
            <w:rStyle w:val="Hyperlink"/>
            <w:rFonts w:ascii="Times New Roman" w:hAnsi="Times New Roman" w:cs="Times New Roman"/>
            <w:color w:val="000000" w:themeColor="text1"/>
            <w:sz w:val="24"/>
            <w:szCs w:val="24"/>
          </w:rPr>
          <w:t>:</w:t>
        </w:r>
      </w:hyperlink>
      <w:r w:rsidRPr="00107560">
        <w:rPr>
          <w:rFonts w:ascii="Times New Roman" w:hAnsi="Times New Roman" w:cs="Times New Roman"/>
          <w:color w:val="000000" w:themeColor="text1"/>
          <w:sz w:val="24"/>
          <w:szCs w:val="24"/>
        </w:rPr>
        <w:t xml:space="preserve"> a busca por uma espiritualidade que integre todas as dimensões da realidade”. </w:t>
      </w:r>
      <w:r w:rsidRPr="00107560">
        <w:rPr>
          <w:rFonts w:ascii="Times New Roman" w:hAnsi="Times New Roman" w:cs="Times New Roman"/>
          <w:i/>
          <w:iCs/>
          <w:color w:val="000000" w:themeColor="text1"/>
          <w:sz w:val="24"/>
          <w:szCs w:val="24"/>
        </w:rPr>
        <w:t xml:space="preserve">Atualidade Teológica, </w:t>
      </w:r>
      <w:r w:rsidRPr="00107560">
        <w:rPr>
          <w:rFonts w:ascii="Times New Roman" w:hAnsi="Times New Roman" w:cs="Times New Roman"/>
          <w:color w:val="000000" w:themeColor="text1"/>
          <w:sz w:val="24"/>
          <w:szCs w:val="24"/>
        </w:rPr>
        <w:t xml:space="preserve">Rio de Janeiro, PUC Rio, </w:t>
      </w:r>
      <w:r w:rsidRPr="00107560">
        <w:rPr>
          <w:rFonts w:ascii="Times New Roman" w:hAnsi="Times New Roman" w:cs="Times New Roman"/>
          <w:color w:val="000000" w:themeColor="text1"/>
          <w:sz w:val="24"/>
          <w:szCs w:val="24"/>
          <w:shd w:val="clear" w:color="auto" w:fill="FFFFFF"/>
        </w:rPr>
        <w:t xml:space="preserve">v. 64, n. 24, p. 127-149, 2020. </w:t>
      </w:r>
    </w:p>
    <w:p w14:paraId="40A0DF4C" w14:textId="77777777" w:rsidR="006955DA" w:rsidRPr="00107560" w:rsidRDefault="006955DA" w:rsidP="00645866">
      <w:pPr>
        <w:pStyle w:val="PargrafodaLista"/>
        <w:tabs>
          <w:tab w:val="left" w:pos="8647"/>
        </w:tabs>
        <w:spacing w:after="120" w:line="240" w:lineRule="auto"/>
        <w:ind w:left="0" w:right="49"/>
        <w:jc w:val="both"/>
        <w:rPr>
          <w:rFonts w:ascii="Times New Roman" w:hAnsi="Times New Roman" w:cs="Times New Roman"/>
          <w:color w:val="000000" w:themeColor="text1"/>
          <w:sz w:val="24"/>
          <w:szCs w:val="24"/>
          <w:shd w:val="clear" w:color="auto" w:fill="FFFFFF"/>
        </w:rPr>
      </w:pPr>
    </w:p>
    <w:p w14:paraId="76A336EE" w14:textId="77777777" w:rsidR="006955DA" w:rsidRPr="00107560" w:rsidRDefault="006955DA" w:rsidP="00645866">
      <w:pPr>
        <w:pStyle w:val="PargrafodaLista"/>
        <w:tabs>
          <w:tab w:val="left" w:pos="8647"/>
        </w:tabs>
        <w:spacing w:after="120" w:line="240" w:lineRule="auto"/>
        <w:ind w:left="0" w:right="49"/>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 xml:space="preserve">Pensar no futuro da Amazônia não é apenas um movimento ad extra, mas é, também, ad </w:t>
      </w:r>
      <w:proofErr w:type="spellStart"/>
      <w:r w:rsidRPr="00107560">
        <w:rPr>
          <w:rFonts w:ascii="Times New Roman" w:hAnsi="Times New Roman" w:cs="Times New Roman"/>
          <w:color w:val="000000" w:themeColor="text1"/>
          <w:sz w:val="24"/>
          <w:szCs w:val="24"/>
        </w:rPr>
        <w:t>intra</w:t>
      </w:r>
      <w:proofErr w:type="spellEnd"/>
      <w:r w:rsidRPr="00107560">
        <w:rPr>
          <w:rFonts w:ascii="Times New Roman" w:hAnsi="Times New Roman" w:cs="Times New Roman"/>
          <w:color w:val="000000" w:themeColor="text1"/>
          <w:sz w:val="24"/>
          <w:szCs w:val="24"/>
        </w:rPr>
        <w:t xml:space="preserve">, pois não se trata apenas de uma reflexão sobre algo fora de nós, mas sobre algo que constitui a nossa própria realidade. A partir do que significa a missão da Igreja no mundo, entendemos que os cristãos são provocados e convocados a assumirem o que é de mais essencial em sua experiência de fé no compromisso com a evangelização. Tendo em vista que evangelizar significa tornar o Reino de Deus presente nos mais diversos contextos, torna-se prioridade entender a realidade a sua volta. Dessa forma, partimos do princípio de que estamos enfrentando uma crise </w:t>
      </w:r>
      <w:proofErr w:type="spellStart"/>
      <w:r w:rsidRPr="00107560">
        <w:rPr>
          <w:rFonts w:ascii="Times New Roman" w:hAnsi="Times New Roman" w:cs="Times New Roman"/>
          <w:color w:val="000000" w:themeColor="text1"/>
          <w:sz w:val="24"/>
          <w:szCs w:val="24"/>
        </w:rPr>
        <w:t>cosmoteândrica</w:t>
      </w:r>
      <w:proofErr w:type="spellEnd"/>
      <w:r w:rsidRPr="00107560">
        <w:rPr>
          <w:rFonts w:ascii="Times New Roman" w:hAnsi="Times New Roman" w:cs="Times New Roman"/>
          <w:color w:val="000000" w:themeColor="text1"/>
          <w:sz w:val="24"/>
          <w:szCs w:val="24"/>
        </w:rPr>
        <w:t xml:space="preserve">, que atinge profundamente a Amazônia e a todos nós, e do que significa evangelizar para os cristãos. A nossa reflexão nos leva a propor, com a colaboração do místico e teólogo Raimon </w:t>
      </w:r>
      <w:proofErr w:type="spellStart"/>
      <w:r w:rsidRPr="00107560">
        <w:rPr>
          <w:rFonts w:ascii="Times New Roman" w:hAnsi="Times New Roman" w:cs="Times New Roman"/>
          <w:color w:val="000000" w:themeColor="text1"/>
          <w:sz w:val="24"/>
          <w:szCs w:val="24"/>
        </w:rPr>
        <w:t>Panikkar</w:t>
      </w:r>
      <w:proofErr w:type="spellEnd"/>
      <w:r w:rsidRPr="00107560">
        <w:rPr>
          <w:rFonts w:ascii="Times New Roman" w:hAnsi="Times New Roman" w:cs="Times New Roman"/>
          <w:color w:val="000000" w:themeColor="text1"/>
          <w:sz w:val="24"/>
          <w:szCs w:val="24"/>
        </w:rPr>
        <w:t xml:space="preserve"> e do Papa Francisco, uma espiritualidade que integre todas as dimensões que constituem a realidade: o divino, o humano e o cosmos. E, por conseguinte, que seja restaurada a </w:t>
      </w:r>
      <w:r w:rsidRPr="00107560">
        <w:rPr>
          <w:rFonts w:ascii="Times New Roman" w:hAnsi="Times New Roman" w:cs="Times New Roman"/>
          <w:color w:val="000000" w:themeColor="text1"/>
          <w:sz w:val="24"/>
          <w:szCs w:val="24"/>
        </w:rPr>
        <w:lastRenderedPageBreak/>
        <w:t>responsabilidade do ser humano diante de Deus no cuidado e preservação da natureza, reconciliando-se com toda a criação.</w:t>
      </w:r>
    </w:p>
    <w:p w14:paraId="5980730C" w14:textId="5B18B546" w:rsidR="00B66FC4" w:rsidRPr="00107560" w:rsidRDefault="00B66FC4" w:rsidP="00645866">
      <w:pPr>
        <w:spacing w:after="120" w:line="240" w:lineRule="auto"/>
        <w:jc w:val="both"/>
        <w:rPr>
          <w:rFonts w:ascii="Times New Roman" w:hAnsi="Times New Roman" w:cs="Times New Roman"/>
          <w:color w:val="000000" w:themeColor="text1"/>
          <w:sz w:val="24"/>
          <w:szCs w:val="24"/>
          <w:bdr w:val="none" w:sz="0" w:space="0" w:color="auto" w:frame="1"/>
          <w:shd w:val="clear" w:color="auto" w:fill="FFFFFF"/>
        </w:rPr>
      </w:pPr>
      <w:r w:rsidRPr="00107560">
        <w:rPr>
          <w:rFonts w:ascii="Times New Roman" w:hAnsi="Times New Roman" w:cs="Times New Roman"/>
          <w:color w:val="000000" w:themeColor="text1"/>
          <w:sz w:val="24"/>
          <w:szCs w:val="24"/>
          <w:bdr w:val="none" w:sz="0" w:space="0" w:color="auto" w:frame="1"/>
          <w:shd w:val="clear" w:color="auto" w:fill="FFFFFF"/>
        </w:rPr>
        <w:t xml:space="preserve">RONSI, </w:t>
      </w:r>
      <w:proofErr w:type="spellStart"/>
      <w:r w:rsidRPr="00107560">
        <w:rPr>
          <w:rFonts w:ascii="Times New Roman" w:hAnsi="Times New Roman" w:cs="Times New Roman"/>
          <w:color w:val="000000" w:themeColor="text1"/>
          <w:sz w:val="24"/>
          <w:szCs w:val="24"/>
          <w:bdr w:val="none" w:sz="0" w:space="0" w:color="auto" w:frame="1"/>
          <w:shd w:val="clear" w:color="auto" w:fill="FFFFFF"/>
        </w:rPr>
        <w:t>Francilaide</w:t>
      </w:r>
      <w:proofErr w:type="spellEnd"/>
      <w:r w:rsidRPr="00107560">
        <w:rPr>
          <w:rFonts w:ascii="Times New Roman" w:hAnsi="Times New Roman" w:cs="Times New Roman"/>
          <w:color w:val="000000" w:themeColor="text1"/>
          <w:sz w:val="24"/>
          <w:szCs w:val="24"/>
          <w:bdr w:val="none" w:sz="0" w:space="0" w:color="auto" w:frame="1"/>
          <w:shd w:val="clear" w:color="auto" w:fill="FFFFFF"/>
        </w:rPr>
        <w:t xml:space="preserve"> de Queiroz. Mística e o diálogo inter-religioso. </w:t>
      </w:r>
      <w:proofErr w:type="spellStart"/>
      <w:r w:rsidRPr="00107560">
        <w:rPr>
          <w:rFonts w:ascii="Times New Roman" w:hAnsi="Times New Roman" w:cs="Times New Roman"/>
          <w:i/>
          <w:iCs/>
          <w:color w:val="000000" w:themeColor="text1"/>
          <w:sz w:val="24"/>
          <w:szCs w:val="24"/>
          <w:bdr w:val="none" w:sz="0" w:space="0" w:color="auto" w:frame="1"/>
          <w:shd w:val="clear" w:color="auto" w:fill="FFFFFF"/>
        </w:rPr>
        <w:t>Creatividade</w:t>
      </w:r>
      <w:proofErr w:type="spellEnd"/>
      <w:r w:rsidRPr="00107560">
        <w:rPr>
          <w:rFonts w:ascii="Times New Roman" w:hAnsi="Times New Roman" w:cs="Times New Roman"/>
          <w:i/>
          <w:iCs/>
          <w:color w:val="000000" w:themeColor="text1"/>
          <w:sz w:val="24"/>
          <w:szCs w:val="24"/>
          <w:bdr w:val="none" w:sz="0" w:space="0" w:color="auto" w:frame="1"/>
          <w:shd w:val="clear" w:color="auto" w:fill="FFFFFF"/>
        </w:rPr>
        <w:t xml:space="preserve">, </w:t>
      </w:r>
      <w:r w:rsidRPr="00107560">
        <w:rPr>
          <w:rFonts w:ascii="Times New Roman" w:hAnsi="Times New Roman" w:cs="Times New Roman"/>
          <w:color w:val="000000" w:themeColor="text1"/>
          <w:sz w:val="24"/>
          <w:szCs w:val="24"/>
          <w:bdr w:val="none" w:sz="0" w:space="0" w:color="auto" w:frame="1"/>
          <w:shd w:val="clear" w:color="auto" w:fill="FFFFFF"/>
        </w:rPr>
        <w:t xml:space="preserve">Rio de Janeiro, PUC Rio, v. 2021, </w:t>
      </w:r>
      <w:r w:rsidR="00DE22C5" w:rsidRPr="00107560">
        <w:rPr>
          <w:rFonts w:ascii="Times New Roman" w:hAnsi="Times New Roman" w:cs="Times New Roman"/>
          <w:color w:val="000000" w:themeColor="text1"/>
          <w:sz w:val="24"/>
          <w:szCs w:val="24"/>
          <w:bdr w:val="none" w:sz="0" w:space="0" w:color="auto" w:frame="1"/>
          <w:shd w:val="clear" w:color="auto" w:fill="FFFFFF"/>
        </w:rPr>
        <w:t xml:space="preserve">n. 1, </w:t>
      </w:r>
      <w:r w:rsidRPr="00107560">
        <w:rPr>
          <w:rFonts w:ascii="Times New Roman" w:hAnsi="Times New Roman" w:cs="Times New Roman"/>
          <w:color w:val="000000" w:themeColor="text1"/>
          <w:sz w:val="24"/>
          <w:szCs w:val="24"/>
          <w:bdr w:val="none" w:sz="0" w:space="0" w:color="auto" w:frame="1"/>
          <w:shd w:val="clear" w:color="auto" w:fill="FFFFFF"/>
        </w:rPr>
        <w:t>p. 42-48, 2021.</w:t>
      </w:r>
    </w:p>
    <w:p w14:paraId="420FE810" w14:textId="5F49DAF1" w:rsidR="00DE22C5" w:rsidRPr="00107560" w:rsidRDefault="00DE22C5" w:rsidP="00645866">
      <w:pPr>
        <w:shd w:val="clear" w:color="auto" w:fill="FFFFFF" w:themeFill="background1"/>
        <w:spacing w:after="120" w:line="240" w:lineRule="auto"/>
        <w:jc w:val="both"/>
        <w:rPr>
          <w:rFonts w:ascii="Times New Roman" w:hAnsi="Times New Roman" w:cs="Times New Roman"/>
          <w:color w:val="000000" w:themeColor="text1"/>
          <w:sz w:val="24"/>
          <w:szCs w:val="24"/>
          <w:shd w:val="clear" w:color="auto" w:fill="EAF6F6"/>
        </w:rPr>
      </w:pPr>
      <w:r w:rsidRPr="00107560">
        <w:rPr>
          <w:rFonts w:ascii="Times New Roman" w:hAnsi="Times New Roman" w:cs="Times New Roman"/>
          <w:color w:val="000000" w:themeColor="text1"/>
          <w:sz w:val="24"/>
          <w:szCs w:val="24"/>
        </w:rPr>
        <w:t xml:space="preserve">Diante de uma realidade religiosa ricamente plural em que nos encontramos, somos provocados a buscar formas para que seja possibilitado o convívio harmonioso em nossa sociedade. Veremos que essa realidade provoca o Cristianismo, mais do que em outra época, a abrir-se para o reconhecimento das outras religiões em sua identidade. E, no que diz respeito ao diálogo inter-religioso, cria condições para uma apreciação positiva </w:t>
      </w:r>
      <w:proofErr w:type="gramStart"/>
      <w:r w:rsidRPr="00107560">
        <w:rPr>
          <w:rFonts w:ascii="Times New Roman" w:hAnsi="Times New Roman" w:cs="Times New Roman"/>
          <w:color w:val="000000" w:themeColor="text1"/>
          <w:sz w:val="24"/>
          <w:szCs w:val="24"/>
        </w:rPr>
        <w:t>das mesmas</w:t>
      </w:r>
      <w:proofErr w:type="gramEnd"/>
      <w:r w:rsidRPr="00107560">
        <w:rPr>
          <w:rFonts w:ascii="Times New Roman" w:hAnsi="Times New Roman" w:cs="Times New Roman"/>
          <w:color w:val="000000" w:themeColor="text1"/>
          <w:sz w:val="24"/>
          <w:szCs w:val="24"/>
        </w:rPr>
        <w:t xml:space="preserve"> em sua pluralidade e especificidade. Procuraremos delinear uma concepção de mística a partir da experiência religiosa, na tentativa de uma compreensão mais inclusiva da realidade plural religiosa de que o outro é condição de possibilidade de viver mais profunda e radicalmente a própria fé, sem perder sua essência</w:t>
      </w:r>
      <w:r w:rsidR="00E10052" w:rsidRPr="00107560">
        <w:rPr>
          <w:rFonts w:ascii="Times New Roman" w:hAnsi="Times New Roman" w:cs="Times New Roman"/>
          <w:color w:val="000000" w:themeColor="text1"/>
          <w:sz w:val="24"/>
          <w:szCs w:val="24"/>
        </w:rPr>
        <w:t>.</w:t>
      </w:r>
    </w:p>
    <w:p w14:paraId="71F49C48" w14:textId="11A1F15F" w:rsidR="00DE22C5" w:rsidRPr="00107560" w:rsidRDefault="00000000" w:rsidP="00645866">
      <w:pPr>
        <w:spacing w:after="120" w:line="240" w:lineRule="auto"/>
        <w:jc w:val="both"/>
        <w:rPr>
          <w:rFonts w:ascii="Times New Roman" w:hAnsi="Times New Roman" w:cs="Times New Roman"/>
          <w:color w:val="000000" w:themeColor="text1"/>
          <w:sz w:val="24"/>
          <w:szCs w:val="24"/>
          <w:bdr w:val="none" w:sz="0" w:space="0" w:color="auto" w:frame="1"/>
          <w:shd w:val="clear" w:color="auto" w:fill="FFFFFF"/>
        </w:rPr>
      </w:pPr>
      <w:hyperlink r:id="rId72" w:history="1">
        <w:r w:rsidR="00DE22C5" w:rsidRPr="00107560">
          <w:rPr>
            <w:rStyle w:val="Hyperlink"/>
            <w:rFonts w:ascii="Times New Roman" w:hAnsi="Times New Roman" w:cs="Times New Roman"/>
            <w:color w:val="000000" w:themeColor="text1"/>
            <w:sz w:val="24"/>
            <w:szCs w:val="24"/>
            <w:bdr w:val="none" w:sz="0" w:space="0" w:color="auto" w:frame="1"/>
            <w:shd w:val="clear" w:color="auto" w:fill="FFFFFF"/>
          </w:rPr>
          <w:t>https://www.maxwell.vrac.puc-rio.br/rev_cre.php?strSecao=fasciculo&amp;fas=52568&amp;NrSecao=X3&amp;secao=ARTIGOS&amp;nrseqcon=52474</w:t>
        </w:r>
      </w:hyperlink>
      <w:r w:rsidR="00DE22C5" w:rsidRPr="00107560">
        <w:rPr>
          <w:rFonts w:ascii="Times New Roman" w:hAnsi="Times New Roman" w:cs="Times New Roman"/>
          <w:color w:val="000000" w:themeColor="text1"/>
          <w:sz w:val="24"/>
          <w:szCs w:val="24"/>
          <w:bdr w:val="none" w:sz="0" w:space="0" w:color="auto" w:frame="1"/>
          <w:shd w:val="clear" w:color="auto" w:fill="FFFFFF"/>
        </w:rPr>
        <w:t xml:space="preserve"> </w:t>
      </w:r>
    </w:p>
    <w:p w14:paraId="77D8EE09" w14:textId="77777777" w:rsidR="005A6B54" w:rsidRPr="00107560" w:rsidRDefault="005A6B54" w:rsidP="00645866">
      <w:pPr>
        <w:pStyle w:val="PargrafodaLista"/>
        <w:tabs>
          <w:tab w:val="left" w:pos="8647"/>
        </w:tabs>
        <w:spacing w:after="120" w:line="240" w:lineRule="auto"/>
        <w:ind w:left="0" w:right="49"/>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SIMÕES, Maria Cecília; LOPES, Paulo Henrique. “Quando o corpo abre o mundo: provocações antropofágicas para a ciência da religião”.</w:t>
      </w:r>
      <w:r w:rsidRPr="00107560">
        <w:rPr>
          <w:rFonts w:ascii="Times New Roman" w:hAnsi="Times New Roman" w:cs="Times New Roman"/>
          <w:i/>
          <w:iCs/>
          <w:color w:val="000000" w:themeColor="text1"/>
          <w:sz w:val="24"/>
          <w:szCs w:val="24"/>
        </w:rPr>
        <w:t xml:space="preserve"> Rever</w:t>
      </w:r>
      <w:r w:rsidRPr="00107560">
        <w:rPr>
          <w:rFonts w:ascii="Times New Roman" w:hAnsi="Times New Roman" w:cs="Times New Roman"/>
          <w:color w:val="000000" w:themeColor="text1"/>
          <w:sz w:val="24"/>
          <w:szCs w:val="24"/>
        </w:rPr>
        <w:t>, São Paulo, PUC-SP, v. 20, n. 1, p. 27-44, 2020.</w:t>
      </w:r>
    </w:p>
    <w:p w14:paraId="5830BB8A" w14:textId="77777777" w:rsidR="005A6B54" w:rsidRPr="00107560" w:rsidRDefault="005A6B54" w:rsidP="00645866">
      <w:pPr>
        <w:pStyle w:val="PargrafodaLista"/>
        <w:tabs>
          <w:tab w:val="left" w:pos="8647"/>
        </w:tabs>
        <w:spacing w:after="120" w:line="240" w:lineRule="auto"/>
        <w:ind w:left="0" w:right="49"/>
        <w:jc w:val="both"/>
        <w:rPr>
          <w:rFonts w:ascii="Times New Roman" w:hAnsi="Times New Roman" w:cs="Times New Roman"/>
          <w:color w:val="000000" w:themeColor="text1"/>
          <w:sz w:val="24"/>
          <w:szCs w:val="24"/>
          <w:shd w:val="clear" w:color="auto" w:fill="FBFBF3"/>
        </w:rPr>
      </w:pPr>
    </w:p>
    <w:p w14:paraId="6097891A" w14:textId="77777777" w:rsidR="005A6B54" w:rsidRPr="00107560" w:rsidRDefault="005A6B54" w:rsidP="00645866">
      <w:pPr>
        <w:pStyle w:val="PargrafodaLista"/>
        <w:tabs>
          <w:tab w:val="left" w:pos="8647"/>
        </w:tabs>
        <w:spacing w:after="120" w:line="240" w:lineRule="auto"/>
        <w:ind w:left="0" w:right="49"/>
        <w:jc w:val="both"/>
        <w:rPr>
          <w:rFonts w:ascii="Times New Roman" w:hAnsi="Times New Roman" w:cs="Times New Roman"/>
          <w:color w:val="000000" w:themeColor="text1"/>
          <w:sz w:val="24"/>
          <w:szCs w:val="24"/>
          <w:shd w:val="clear" w:color="auto" w:fill="FBFBF3"/>
        </w:rPr>
      </w:pPr>
      <w:r w:rsidRPr="00107560">
        <w:rPr>
          <w:rFonts w:ascii="Times New Roman" w:hAnsi="Times New Roman" w:cs="Times New Roman"/>
          <w:color w:val="000000" w:themeColor="text1"/>
          <w:sz w:val="24"/>
          <w:szCs w:val="24"/>
        </w:rPr>
        <w:t xml:space="preserve">O objetivo do presente artigo é levantar a discussão sobre os limites das noções de corpo e humanidade baseadas em uma ontologia fundamental, a partir da </w:t>
      </w:r>
      <w:proofErr w:type="spellStart"/>
      <w:r w:rsidRPr="00107560">
        <w:rPr>
          <w:rFonts w:ascii="Times New Roman" w:hAnsi="Times New Roman" w:cs="Times New Roman"/>
          <w:color w:val="000000" w:themeColor="text1"/>
          <w:sz w:val="24"/>
          <w:szCs w:val="24"/>
        </w:rPr>
        <w:t>antropogênese</w:t>
      </w:r>
      <w:proofErr w:type="spellEnd"/>
      <w:r w:rsidRPr="00107560">
        <w:rPr>
          <w:rFonts w:ascii="Times New Roman" w:hAnsi="Times New Roman" w:cs="Times New Roman"/>
          <w:color w:val="000000" w:themeColor="text1"/>
          <w:sz w:val="24"/>
          <w:szCs w:val="24"/>
        </w:rPr>
        <w:t xml:space="preserve"> que dá forma ao pensamento moderno ocidental, performando um caminho provocativo através de noções outras de corpo e humanidade, aqui pautadas pelo Perspectivismo Ameríndio enquanto síntese teórica. Nesse sentido, buscou-se trabalhar a representatividade de dois corpos (o David, de Michelangelo, e o xamã yanomami Davi Kopenawa) e a potencialidade de se pensar humanidades outras por meio das implicações de uma ontologia anímica como exercício (antropofágico) de descolonização do pensamento também para as discussões teórico-epistemológicas da ciência da religião</w:t>
      </w:r>
      <w:r w:rsidRPr="00107560">
        <w:rPr>
          <w:rFonts w:ascii="Times New Roman" w:hAnsi="Times New Roman" w:cs="Times New Roman"/>
          <w:color w:val="000000" w:themeColor="text1"/>
          <w:sz w:val="24"/>
          <w:szCs w:val="24"/>
          <w:shd w:val="clear" w:color="auto" w:fill="FBFBF3"/>
        </w:rPr>
        <w:t>.</w:t>
      </w:r>
    </w:p>
    <w:p w14:paraId="3073A0D5" w14:textId="77777777" w:rsidR="005A6B54" w:rsidRPr="00107560" w:rsidRDefault="00000000" w:rsidP="00645866">
      <w:pPr>
        <w:spacing w:after="120" w:line="240" w:lineRule="auto"/>
        <w:textAlignment w:val="baseline"/>
        <w:rPr>
          <w:rFonts w:ascii="Times New Roman" w:hAnsi="Times New Roman" w:cs="Times New Roman"/>
          <w:color w:val="000000" w:themeColor="text1"/>
          <w:sz w:val="24"/>
          <w:szCs w:val="24"/>
        </w:rPr>
      </w:pPr>
      <w:hyperlink r:id="rId73" w:history="1">
        <w:r w:rsidR="005A6B54" w:rsidRPr="00107560">
          <w:rPr>
            <w:rStyle w:val="Hyperlink"/>
            <w:rFonts w:ascii="Times New Roman" w:hAnsi="Times New Roman" w:cs="Times New Roman"/>
            <w:color w:val="000000" w:themeColor="text1"/>
            <w:sz w:val="24"/>
            <w:szCs w:val="24"/>
          </w:rPr>
          <w:t>https://revistas.pucsp.br/rever/article/view/49231</w:t>
        </w:r>
      </w:hyperlink>
      <w:r w:rsidR="005A6B54" w:rsidRPr="00107560">
        <w:rPr>
          <w:rFonts w:ascii="Times New Roman" w:hAnsi="Times New Roman" w:cs="Times New Roman"/>
          <w:color w:val="000000" w:themeColor="text1"/>
          <w:sz w:val="24"/>
          <w:szCs w:val="24"/>
          <w:shd w:val="clear" w:color="auto" w:fill="FBFBF3"/>
        </w:rPr>
        <w:t xml:space="preserve"> </w:t>
      </w:r>
    </w:p>
    <w:p w14:paraId="5EEDE4EB" w14:textId="77777777" w:rsidR="005A6B54" w:rsidRPr="00107560" w:rsidRDefault="005A6B54" w:rsidP="00645866">
      <w:pPr>
        <w:spacing w:after="120" w:line="240" w:lineRule="auto"/>
        <w:textAlignment w:val="baseline"/>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 xml:space="preserve">SIMÕES, Maria Cecília; </w:t>
      </w:r>
      <w:hyperlink r:id="rId74" w:history="1">
        <w:r w:rsidRPr="00107560">
          <w:rPr>
            <w:rStyle w:val="Hyperlink"/>
            <w:rFonts w:ascii="Times New Roman" w:hAnsi="Times New Roman" w:cs="Times New Roman"/>
            <w:color w:val="000000" w:themeColor="text1"/>
            <w:sz w:val="24"/>
            <w:szCs w:val="24"/>
          </w:rPr>
          <w:t>“Escrever a resistência: uma análise das dinâmicas religiosas como narrativas insurgentes na Revolta dos Malês”.</w:t>
        </w:r>
      </w:hyperlink>
      <w:r w:rsidRPr="00107560">
        <w:rPr>
          <w:rFonts w:ascii="Times New Roman" w:hAnsi="Times New Roman" w:cs="Times New Roman"/>
          <w:color w:val="000000" w:themeColor="text1"/>
          <w:sz w:val="24"/>
          <w:szCs w:val="24"/>
        </w:rPr>
        <w:t xml:space="preserve"> </w:t>
      </w:r>
      <w:proofErr w:type="spellStart"/>
      <w:r w:rsidRPr="00107560">
        <w:rPr>
          <w:rFonts w:ascii="Times New Roman" w:hAnsi="Times New Roman" w:cs="Times New Roman"/>
          <w:i/>
          <w:iCs/>
          <w:color w:val="000000" w:themeColor="text1"/>
          <w:sz w:val="24"/>
          <w:szCs w:val="24"/>
        </w:rPr>
        <w:t>Numen</w:t>
      </w:r>
      <w:proofErr w:type="spellEnd"/>
      <w:r w:rsidRPr="00107560">
        <w:rPr>
          <w:rFonts w:ascii="Times New Roman" w:hAnsi="Times New Roman" w:cs="Times New Roman"/>
          <w:i/>
          <w:iCs/>
          <w:color w:val="000000" w:themeColor="text1"/>
          <w:sz w:val="24"/>
          <w:szCs w:val="24"/>
        </w:rPr>
        <w:t xml:space="preserve">, </w:t>
      </w:r>
      <w:r w:rsidRPr="00107560">
        <w:rPr>
          <w:rFonts w:ascii="Times New Roman" w:hAnsi="Times New Roman" w:cs="Times New Roman"/>
          <w:color w:val="000000" w:themeColor="text1"/>
          <w:sz w:val="24"/>
          <w:szCs w:val="24"/>
        </w:rPr>
        <w:t>Juiz de Fora, UFJF, v. 22, n.1, p. 43-56, 2019.</w:t>
      </w:r>
    </w:p>
    <w:p w14:paraId="6773E788" w14:textId="77777777" w:rsidR="005A6B54" w:rsidRPr="00107560" w:rsidRDefault="005A6B54" w:rsidP="00645866">
      <w:pPr>
        <w:spacing w:after="120" w:line="240" w:lineRule="auto"/>
        <w:jc w:val="both"/>
        <w:textAlignment w:val="baseline"/>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O presente artigo buscou, a partir do episódio do levante de escravizados muçulmanos no Brasil - a Revolta dos Malês, ocorrida em 1835 na Bahia - levantar as dinâmicas religiosas como possibilidade de discursos de insurgência e de transposição dos territórios centrais e zonas periféricas. Pretendeu-se compreender, através da experiência dos malês, as narrativas que sobreviveram nos espaços intersticiais, aquém ou além dos discursos hegemônicos e de seus mecanismos de exclusão e validação. Para tanto, mobilizamos nesta análise teorias alinhadas com as chamadas epistemologias pós-coloniais, considerando-as como potentes ferramentas para o entendimento de um episódio que da história que muito tem a contribuir para a compreensão da vivência do Islã no Brasil, bem como para as diversas nuances que configuram a diáspora africana no Atlântico.</w:t>
      </w:r>
    </w:p>
    <w:p w14:paraId="71093D5C" w14:textId="034E261F" w:rsidR="005A6B54" w:rsidRPr="00107560" w:rsidRDefault="005A6B54" w:rsidP="00645866">
      <w:pPr>
        <w:tabs>
          <w:tab w:val="left" w:pos="8647"/>
        </w:tabs>
        <w:spacing w:after="120" w:line="240" w:lineRule="auto"/>
        <w:ind w:right="49"/>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 xml:space="preserve">TOSTES, Angélica; RIBEIRO, Claudio de Oliveira. </w:t>
      </w:r>
      <w:hyperlink r:id="rId75" w:history="1">
        <w:r w:rsidRPr="00107560">
          <w:rPr>
            <w:rStyle w:val="Hyperlink"/>
            <w:rFonts w:ascii="Times New Roman" w:hAnsi="Times New Roman" w:cs="Times New Roman"/>
            <w:color w:val="000000" w:themeColor="text1"/>
            <w:sz w:val="24"/>
            <w:szCs w:val="24"/>
          </w:rPr>
          <w:t>“</w:t>
        </w:r>
        <w:proofErr w:type="spellStart"/>
        <w:r w:rsidRPr="00107560">
          <w:rPr>
            <w:rStyle w:val="Hyperlink"/>
            <w:rFonts w:ascii="Times New Roman" w:hAnsi="Times New Roman" w:cs="Times New Roman"/>
            <w:color w:val="000000" w:themeColor="text1"/>
            <w:sz w:val="24"/>
            <w:szCs w:val="24"/>
          </w:rPr>
          <w:t>Polidoxia</w:t>
        </w:r>
        <w:proofErr w:type="spellEnd"/>
        <w:r w:rsidRPr="00107560">
          <w:rPr>
            <w:rStyle w:val="Hyperlink"/>
            <w:rFonts w:ascii="Times New Roman" w:hAnsi="Times New Roman" w:cs="Times New Roman"/>
            <w:color w:val="000000" w:themeColor="text1"/>
            <w:sz w:val="24"/>
            <w:szCs w:val="24"/>
          </w:rPr>
          <w:t>, entrelugares e fronteiras da cultura e pluralismo religioso”.</w:t>
        </w:r>
      </w:hyperlink>
      <w:r w:rsidRPr="00107560">
        <w:rPr>
          <w:rFonts w:ascii="Times New Roman" w:hAnsi="Times New Roman" w:cs="Times New Roman"/>
          <w:color w:val="000000" w:themeColor="text1"/>
          <w:sz w:val="24"/>
          <w:szCs w:val="24"/>
        </w:rPr>
        <w:t xml:space="preserve"> </w:t>
      </w:r>
      <w:r w:rsidRPr="00107560">
        <w:rPr>
          <w:rFonts w:ascii="Times New Roman" w:hAnsi="Times New Roman" w:cs="Times New Roman"/>
          <w:i/>
          <w:iCs/>
          <w:color w:val="000000" w:themeColor="text1"/>
          <w:sz w:val="24"/>
          <w:szCs w:val="24"/>
        </w:rPr>
        <w:t>Reflexão,</w:t>
      </w:r>
      <w:r w:rsidRPr="00107560">
        <w:rPr>
          <w:rFonts w:ascii="Times New Roman" w:hAnsi="Times New Roman" w:cs="Times New Roman"/>
          <w:color w:val="000000" w:themeColor="text1"/>
          <w:sz w:val="24"/>
          <w:szCs w:val="24"/>
        </w:rPr>
        <w:t xml:space="preserve"> Campinas, PUC Campinas, 45, e204892, 2020.</w:t>
      </w:r>
    </w:p>
    <w:p w14:paraId="0A83F686" w14:textId="77777777" w:rsidR="005A6B54" w:rsidRPr="00107560" w:rsidRDefault="005A6B54" w:rsidP="00645866">
      <w:pPr>
        <w:tabs>
          <w:tab w:val="left" w:pos="8647"/>
        </w:tabs>
        <w:spacing w:after="120" w:line="240" w:lineRule="auto"/>
        <w:ind w:right="49"/>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lastRenderedPageBreak/>
        <w:t xml:space="preserve">A pesquisa indica bases conceituais para análise dos espaços culturais fronteiriços nos quais as experiências religiosas se diversificam, antagonizam-se ou aproximam-se. Metodologicamente, seguiu-se a identificação das noções de entrelugar e de </w:t>
      </w:r>
      <w:proofErr w:type="spellStart"/>
      <w:r w:rsidRPr="00107560">
        <w:rPr>
          <w:rFonts w:ascii="Times New Roman" w:hAnsi="Times New Roman" w:cs="Times New Roman"/>
          <w:color w:val="000000" w:themeColor="text1"/>
          <w:sz w:val="24"/>
          <w:szCs w:val="24"/>
        </w:rPr>
        <w:t>polidoxia</w:t>
      </w:r>
      <w:proofErr w:type="spellEnd"/>
      <w:r w:rsidRPr="00107560">
        <w:rPr>
          <w:rFonts w:ascii="Times New Roman" w:hAnsi="Times New Roman" w:cs="Times New Roman"/>
          <w:color w:val="000000" w:themeColor="text1"/>
          <w:sz w:val="24"/>
          <w:szCs w:val="24"/>
        </w:rPr>
        <w:t xml:space="preserve"> a partir de pesquisa bibliográfica interdisciplinar sobre conceitos fundamentais dos estudos culturais advindos da produção teórica de </w:t>
      </w:r>
      <w:proofErr w:type="spellStart"/>
      <w:r w:rsidRPr="00107560">
        <w:rPr>
          <w:rFonts w:ascii="Times New Roman" w:hAnsi="Times New Roman" w:cs="Times New Roman"/>
          <w:color w:val="000000" w:themeColor="text1"/>
          <w:sz w:val="24"/>
          <w:szCs w:val="24"/>
        </w:rPr>
        <w:t>Homi</w:t>
      </w:r>
      <w:proofErr w:type="spellEnd"/>
      <w:r w:rsidRPr="00107560">
        <w:rPr>
          <w:rFonts w:ascii="Times New Roman" w:hAnsi="Times New Roman" w:cs="Times New Roman"/>
          <w:color w:val="000000" w:themeColor="text1"/>
          <w:sz w:val="24"/>
          <w:szCs w:val="24"/>
        </w:rPr>
        <w:t xml:space="preserve"> </w:t>
      </w:r>
      <w:proofErr w:type="spellStart"/>
      <w:r w:rsidRPr="00107560">
        <w:rPr>
          <w:rFonts w:ascii="Times New Roman" w:hAnsi="Times New Roman" w:cs="Times New Roman"/>
          <w:color w:val="000000" w:themeColor="text1"/>
          <w:sz w:val="24"/>
          <w:szCs w:val="24"/>
        </w:rPr>
        <w:t>Bhabha</w:t>
      </w:r>
      <w:proofErr w:type="spellEnd"/>
      <w:r w:rsidRPr="00107560">
        <w:rPr>
          <w:rFonts w:ascii="Times New Roman" w:hAnsi="Times New Roman" w:cs="Times New Roman"/>
          <w:color w:val="000000" w:themeColor="text1"/>
          <w:sz w:val="24"/>
          <w:szCs w:val="24"/>
        </w:rPr>
        <w:t xml:space="preserve">, de Boaventura de Souza Santos e de </w:t>
      </w:r>
      <w:proofErr w:type="spellStart"/>
      <w:r w:rsidRPr="00107560">
        <w:rPr>
          <w:rFonts w:ascii="Times New Roman" w:hAnsi="Times New Roman" w:cs="Times New Roman"/>
          <w:color w:val="000000" w:themeColor="text1"/>
          <w:sz w:val="24"/>
          <w:szCs w:val="24"/>
        </w:rPr>
        <w:t>Kwok</w:t>
      </w:r>
      <w:proofErr w:type="spellEnd"/>
      <w:r w:rsidRPr="00107560">
        <w:rPr>
          <w:rFonts w:ascii="Times New Roman" w:hAnsi="Times New Roman" w:cs="Times New Roman"/>
          <w:color w:val="000000" w:themeColor="text1"/>
          <w:sz w:val="24"/>
          <w:szCs w:val="24"/>
        </w:rPr>
        <w:t xml:space="preserve"> </w:t>
      </w:r>
      <w:proofErr w:type="spellStart"/>
      <w:r w:rsidRPr="00107560">
        <w:rPr>
          <w:rFonts w:ascii="Times New Roman" w:hAnsi="Times New Roman" w:cs="Times New Roman"/>
          <w:color w:val="000000" w:themeColor="text1"/>
          <w:sz w:val="24"/>
          <w:szCs w:val="24"/>
        </w:rPr>
        <w:t>Pui-Lan</w:t>
      </w:r>
      <w:proofErr w:type="spellEnd"/>
      <w:r w:rsidRPr="00107560">
        <w:rPr>
          <w:rFonts w:ascii="Times New Roman" w:hAnsi="Times New Roman" w:cs="Times New Roman"/>
          <w:color w:val="000000" w:themeColor="text1"/>
          <w:sz w:val="24"/>
          <w:szCs w:val="24"/>
        </w:rPr>
        <w:t xml:space="preserve">, procurando interagir tais conceitos com questões da realidade sociorreligiosa. O local fronteiriço das culturas e as possibilidades de hermenêuticas diatópicas, dentro do quadro da tarefa </w:t>
      </w:r>
      <w:proofErr w:type="spellStart"/>
      <w:r w:rsidRPr="00107560">
        <w:rPr>
          <w:rFonts w:ascii="Times New Roman" w:hAnsi="Times New Roman" w:cs="Times New Roman"/>
          <w:color w:val="000000" w:themeColor="text1"/>
          <w:sz w:val="24"/>
          <w:szCs w:val="24"/>
        </w:rPr>
        <w:t>decolonial</w:t>
      </w:r>
      <w:proofErr w:type="spellEnd"/>
      <w:r w:rsidRPr="00107560">
        <w:rPr>
          <w:rFonts w:ascii="Times New Roman" w:hAnsi="Times New Roman" w:cs="Times New Roman"/>
          <w:color w:val="000000" w:themeColor="text1"/>
          <w:sz w:val="24"/>
          <w:szCs w:val="24"/>
        </w:rPr>
        <w:t xml:space="preserve">, são fundamentais no processo de interpretação do pluralismo religioso e de criação de bases mais sólidas para os estudos da religião. Entre os resultados da pesquisa são apresentados: (i) os aspectos básicos do pensamento </w:t>
      </w:r>
      <w:proofErr w:type="spellStart"/>
      <w:r w:rsidRPr="00107560">
        <w:rPr>
          <w:rFonts w:ascii="Times New Roman" w:hAnsi="Times New Roman" w:cs="Times New Roman"/>
          <w:color w:val="000000" w:themeColor="text1"/>
          <w:sz w:val="24"/>
          <w:szCs w:val="24"/>
        </w:rPr>
        <w:t>decolonial</w:t>
      </w:r>
      <w:proofErr w:type="spellEnd"/>
      <w:r w:rsidRPr="00107560">
        <w:rPr>
          <w:rFonts w:ascii="Times New Roman" w:hAnsi="Times New Roman" w:cs="Times New Roman"/>
          <w:color w:val="000000" w:themeColor="text1"/>
          <w:sz w:val="24"/>
          <w:szCs w:val="24"/>
        </w:rPr>
        <w:t>; (</w:t>
      </w:r>
      <w:proofErr w:type="spellStart"/>
      <w:r w:rsidRPr="00107560">
        <w:rPr>
          <w:rFonts w:ascii="Times New Roman" w:hAnsi="Times New Roman" w:cs="Times New Roman"/>
          <w:color w:val="000000" w:themeColor="text1"/>
          <w:sz w:val="24"/>
          <w:szCs w:val="24"/>
        </w:rPr>
        <w:t>ii</w:t>
      </w:r>
      <w:proofErr w:type="spellEnd"/>
      <w:r w:rsidRPr="00107560">
        <w:rPr>
          <w:rFonts w:ascii="Times New Roman" w:hAnsi="Times New Roman" w:cs="Times New Roman"/>
          <w:color w:val="000000" w:themeColor="text1"/>
          <w:sz w:val="24"/>
          <w:szCs w:val="24"/>
        </w:rPr>
        <w:t>) a noção de entrelugar e de espaços fronteiriços, com ênfase na importância da negociação/tradução e da diferença cultural nas interpretações das experiências religiosas e em como elas interpelam direta ou indiretamente o debate sobre o pluralismo; e (</w:t>
      </w:r>
      <w:proofErr w:type="spellStart"/>
      <w:r w:rsidRPr="00107560">
        <w:rPr>
          <w:rFonts w:ascii="Times New Roman" w:hAnsi="Times New Roman" w:cs="Times New Roman"/>
          <w:color w:val="000000" w:themeColor="text1"/>
          <w:sz w:val="24"/>
          <w:szCs w:val="24"/>
        </w:rPr>
        <w:t>iii</w:t>
      </w:r>
      <w:proofErr w:type="spellEnd"/>
      <w:r w:rsidRPr="00107560">
        <w:rPr>
          <w:rFonts w:ascii="Times New Roman" w:hAnsi="Times New Roman" w:cs="Times New Roman"/>
          <w:color w:val="000000" w:themeColor="text1"/>
          <w:sz w:val="24"/>
          <w:szCs w:val="24"/>
        </w:rPr>
        <w:t xml:space="preserve">) a concepção de </w:t>
      </w:r>
      <w:proofErr w:type="spellStart"/>
      <w:r w:rsidRPr="00107560">
        <w:rPr>
          <w:rFonts w:ascii="Times New Roman" w:hAnsi="Times New Roman" w:cs="Times New Roman"/>
          <w:color w:val="000000" w:themeColor="text1"/>
          <w:sz w:val="24"/>
          <w:szCs w:val="24"/>
        </w:rPr>
        <w:t>polidoxia</w:t>
      </w:r>
      <w:proofErr w:type="spellEnd"/>
      <w:r w:rsidRPr="00107560">
        <w:rPr>
          <w:rFonts w:ascii="Times New Roman" w:hAnsi="Times New Roman" w:cs="Times New Roman"/>
          <w:color w:val="000000" w:themeColor="text1"/>
          <w:sz w:val="24"/>
          <w:szCs w:val="24"/>
        </w:rPr>
        <w:t>, que contribui para evitar interpretações e ações dicotômicas e bipolares no tocante às aproximações e às cooperações inter-religiosas, uma vez que é constituída por intermédio da crítica e do desmascaramento do pensamento único, visando a superar o binômio ortodoxia/heresia, que em geral inibe a efetivação de diálogos autênticos.</w:t>
      </w:r>
    </w:p>
    <w:p w14:paraId="5D70419A" w14:textId="421A7E4E" w:rsidR="00C72717" w:rsidRPr="00107560" w:rsidRDefault="00000000" w:rsidP="00645866">
      <w:pPr>
        <w:spacing w:after="120" w:line="240" w:lineRule="auto"/>
        <w:jc w:val="both"/>
        <w:rPr>
          <w:rFonts w:ascii="Times New Roman" w:hAnsi="Times New Roman" w:cs="Times New Roman"/>
          <w:color w:val="000000" w:themeColor="text1"/>
          <w:sz w:val="24"/>
          <w:szCs w:val="24"/>
        </w:rPr>
      </w:pPr>
      <w:hyperlink r:id="rId76" w:tgtFrame="_blank" w:tooltip="Clique para visualizar o currículo" w:history="1">
        <w:r w:rsidR="004E5EC4" w:rsidRPr="00107560">
          <w:rPr>
            <w:rStyle w:val="Hyperlink"/>
            <w:rFonts w:ascii="Times New Roman" w:hAnsi="Times New Roman" w:cs="Times New Roman"/>
            <w:color w:val="000000" w:themeColor="text1"/>
            <w:sz w:val="24"/>
            <w:szCs w:val="24"/>
            <w:u w:val="none"/>
            <w:bdr w:val="none" w:sz="0" w:space="0" w:color="auto" w:frame="1"/>
          </w:rPr>
          <w:t>TOSTES, Angélica</w:t>
        </w:r>
      </w:hyperlink>
      <w:r w:rsidR="004E5EC4" w:rsidRPr="00107560">
        <w:rPr>
          <w:rFonts w:ascii="Times New Roman" w:hAnsi="Times New Roman" w:cs="Times New Roman"/>
          <w:color w:val="000000" w:themeColor="text1"/>
          <w:sz w:val="24"/>
          <w:szCs w:val="24"/>
          <w:shd w:val="clear" w:color="auto" w:fill="FFFFFF"/>
        </w:rPr>
        <w:t xml:space="preserve">. </w:t>
      </w:r>
      <w:proofErr w:type="spellStart"/>
      <w:r w:rsidR="004E5EC4" w:rsidRPr="00107560">
        <w:rPr>
          <w:rFonts w:ascii="Times New Roman" w:hAnsi="Times New Roman" w:cs="Times New Roman"/>
          <w:color w:val="000000" w:themeColor="text1"/>
          <w:sz w:val="24"/>
          <w:szCs w:val="24"/>
          <w:shd w:val="clear" w:color="auto" w:fill="FFFFFF"/>
        </w:rPr>
        <w:t>Teologização</w:t>
      </w:r>
      <w:proofErr w:type="spellEnd"/>
      <w:r w:rsidR="004E5EC4" w:rsidRPr="00107560">
        <w:rPr>
          <w:rFonts w:ascii="Times New Roman" w:hAnsi="Times New Roman" w:cs="Times New Roman"/>
          <w:color w:val="000000" w:themeColor="text1"/>
          <w:sz w:val="24"/>
          <w:szCs w:val="24"/>
          <w:shd w:val="clear" w:color="auto" w:fill="FFFFFF"/>
        </w:rPr>
        <w:t xml:space="preserve"> da política: dissidências de gênero e sexualidade no Hinduísmo. </w:t>
      </w:r>
      <w:r w:rsidR="004E5EC4" w:rsidRPr="00107560">
        <w:rPr>
          <w:rFonts w:ascii="Times New Roman" w:hAnsi="Times New Roman" w:cs="Times New Roman"/>
          <w:i/>
          <w:iCs/>
          <w:color w:val="000000" w:themeColor="text1"/>
          <w:sz w:val="24"/>
          <w:szCs w:val="24"/>
          <w:shd w:val="clear" w:color="auto" w:fill="FFFFFF"/>
        </w:rPr>
        <w:t xml:space="preserve">Horizontes </w:t>
      </w:r>
      <w:proofErr w:type="spellStart"/>
      <w:r w:rsidR="004E5EC4" w:rsidRPr="00107560">
        <w:rPr>
          <w:rFonts w:ascii="Times New Roman" w:hAnsi="Times New Roman" w:cs="Times New Roman"/>
          <w:i/>
          <w:iCs/>
          <w:color w:val="000000" w:themeColor="text1"/>
          <w:sz w:val="24"/>
          <w:szCs w:val="24"/>
          <w:shd w:val="clear" w:color="auto" w:fill="FFFFFF"/>
        </w:rPr>
        <w:t>decoloniales</w:t>
      </w:r>
      <w:proofErr w:type="spellEnd"/>
      <w:r w:rsidR="004E5EC4" w:rsidRPr="00107560">
        <w:rPr>
          <w:rFonts w:ascii="Times New Roman" w:hAnsi="Times New Roman" w:cs="Times New Roman"/>
          <w:color w:val="000000" w:themeColor="text1"/>
          <w:sz w:val="24"/>
          <w:szCs w:val="24"/>
          <w:shd w:val="clear" w:color="auto" w:fill="FFFFFF"/>
        </w:rPr>
        <w:t xml:space="preserve">, </w:t>
      </w:r>
      <w:r w:rsidR="002F7A8A" w:rsidRPr="00107560">
        <w:rPr>
          <w:rFonts w:ascii="Times New Roman" w:hAnsi="Times New Roman" w:cs="Times New Roman"/>
          <w:color w:val="000000" w:themeColor="text1"/>
          <w:sz w:val="24"/>
          <w:szCs w:val="24"/>
          <w:shd w:val="clear" w:color="auto" w:fill="FFFFFF"/>
        </w:rPr>
        <w:t>Londres</w:t>
      </w:r>
      <w:r w:rsidR="00235D7B" w:rsidRPr="00107560">
        <w:rPr>
          <w:rFonts w:ascii="Times New Roman" w:hAnsi="Times New Roman" w:cs="Times New Roman"/>
          <w:color w:val="000000" w:themeColor="text1"/>
          <w:sz w:val="24"/>
          <w:szCs w:val="24"/>
          <w:shd w:val="clear" w:color="auto" w:fill="FFFFFF"/>
        </w:rPr>
        <w:t xml:space="preserve">, Pluto </w:t>
      </w:r>
      <w:proofErr w:type="spellStart"/>
      <w:r w:rsidR="00235D7B" w:rsidRPr="00107560">
        <w:rPr>
          <w:rFonts w:ascii="Times New Roman" w:hAnsi="Times New Roman" w:cs="Times New Roman"/>
          <w:color w:val="000000" w:themeColor="text1"/>
          <w:sz w:val="24"/>
          <w:szCs w:val="24"/>
          <w:shd w:val="clear" w:color="auto" w:fill="FFFFFF"/>
        </w:rPr>
        <w:t>Jornals</w:t>
      </w:r>
      <w:proofErr w:type="spellEnd"/>
      <w:r w:rsidR="00235D7B" w:rsidRPr="00107560">
        <w:rPr>
          <w:rFonts w:ascii="Times New Roman" w:hAnsi="Times New Roman" w:cs="Times New Roman"/>
          <w:color w:val="000000" w:themeColor="text1"/>
          <w:sz w:val="24"/>
          <w:szCs w:val="24"/>
          <w:shd w:val="clear" w:color="auto" w:fill="FFFFFF"/>
        </w:rPr>
        <w:t xml:space="preserve">, </w:t>
      </w:r>
      <w:r w:rsidR="004E5EC4" w:rsidRPr="00107560">
        <w:rPr>
          <w:rFonts w:ascii="Times New Roman" w:hAnsi="Times New Roman" w:cs="Times New Roman"/>
          <w:color w:val="000000" w:themeColor="text1"/>
          <w:sz w:val="24"/>
          <w:szCs w:val="24"/>
          <w:shd w:val="clear" w:color="auto" w:fill="FFFFFF"/>
        </w:rPr>
        <w:t xml:space="preserve">v. 7, </w:t>
      </w:r>
      <w:r w:rsidR="004B311D" w:rsidRPr="00107560">
        <w:rPr>
          <w:rFonts w:ascii="Times New Roman" w:hAnsi="Times New Roman" w:cs="Times New Roman"/>
          <w:color w:val="000000" w:themeColor="text1"/>
          <w:sz w:val="24"/>
          <w:szCs w:val="24"/>
          <w:shd w:val="clear" w:color="auto" w:fill="FFFFFF"/>
        </w:rPr>
        <w:t xml:space="preserve">n. 1, </w:t>
      </w:r>
      <w:r w:rsidR="004E5EC4" w:rsidRPr="00107560">
        <w:rPr>
          <w:rFonts w:ascii="Times New Roman" w:hAnsi="Times New Roman" w:cs="Times New Roman"/>
          <w:color w:val="000000" w:themeColor="text1"/>
          <w:sz w:val="24"/>
          <w:szCs w:val="24"/>
          <w:shd w:val="clear" w:color="auto" w:fill="FFFFFF"/>
        </w:rPr>
        <w:t>p. 77-100, 2022.</w:t>
      </w:r>
      <w:r w:rsidR="004E5EC4" w:rsidRPr="00107560">
        <w:rPr>
          <w:rFonts w:ascii="Times New Roman" w:hAnsi="Times New Roman" w:cs="Times New Roman"/>
          <w:color w:val="000000" w:themeColor="text1"/>
          <w:sz w:val="24"/>
          <w:szCs w:val="24"/>
        </w:rPr>
        <w:t xml:space="preserve"> </w:t>
      </w:r>
    </w:p>
    <w:p w14:paraId="433E92D4" w14:textId="39696B20" w:rsidR="00EC5F57" w:rsidRPr="00107560" w:rsidRDefault="00EC5F57" w:rsidP="00645866">
      <w:pPr>
        <w:spacing w:after="120" w:line="240" w:lineRule="auto"/>
        <w:jc w:val="both"/>
        <w:rPr>
          <w:rFonts w:ascii="Times New Roman" w:hAnsi="Times New Roman" w:cs="Times New Roman"/>
          <w:color w:val="000000" w:themeColor="text1"/>
          <w:spacing w:val="-5"/>
          <w:sz w:val="24"/>
          <w:szCs w:val="24"/>
        </w:rPr>
      </w:pPr>
      <w:r w:rsidRPr="00107560">
        <w:rPr>
          <w:rFonts w:ascii="Times New Roman" w:hAnsi="Times New Roman" w:cs="Times New Roman"/>
          <w:color w:val="000000" w:themeColor="text1"/>
          <w:spacing w:val="-5"/>
          <w:sz w:val="24"/>
          <w:szCs w:val="24"/>
        </w:rPr>
        <w:t xml:space="preserve">Este artigo aborda a relação entre as tradições hindus e a comunidade queer. Em um primeiro momento, busco compreender alguns elementos do hinduísmo nas dimensões de gênero e sexualidade. A continuação, apresentamos as consequências do colonialismo na Índia e suas influências no pensamento religioso hindu em relação às questões de gênero e sinalizamos quais elementos da teoria pós-colonial ajudam nesta luta. Aborda as dimensões de gênero, casta e nacionalismo da ideologia </w:t>
      </w:r>
      <w:proofErr w:type="spellStart"/>
      <w:r w:rsidRPr="00107560">
        <w:rPr>
          <w:rFonts w:ascii="Times New Roman" w:hAnsi="Times New Roman" w:cs="Times New Roman"/>
          <w:color w:val="000000" w:themeColor="text1"/>
          <w:spacing w:val="-5"/>
          <w:sz w:val="24"/>
          <w:szCs w:val="24"/>
        </w:rPr>
        <w:t>Hindutva</w:t>
      </w:r>
      <w:proofErr w:type="spellEnd"/>
      <w:r w:rsidRPr="00107560">
        <w:rPr>
          <w:rFonts w:ascii="Times New Roman" w:hAnsi="Times New Roman" w:cs="Times New Roman"/>
          <w:color w:val="000000" w:themeColor="text1"/>
          <w:spacing w:val="-5"/>
          <w:sz w:val="24"/>
          <w:szCs w:val="24"/>
        </w:rPr>
        <w:t xml:space="preserve"> que se apodera da Índia até hoje, já que essas políticas neoliberais capturam as subjetividades, os direitos e a liberdade da comunidade Queer. O presente artigo tem como objetivo abordar a relação entre as tradições hinduístas e a comunidade Queer. </w:t>
      </w:r>
    </w:p>
    <w:p w14:paraId="41537E82" w14:textId="53838D7A" w:rsidR="00EC5F57" w:rsidRPr="00107560" w:rsidRDefault="00000000" w:rsidP="00645866">
      <w:pPr>
        <w:spacing w:after="120" w:line="240" w:lineRule="auto"/>
        <w:jc w:val="both"/>
        <w:rPr>
          <w:rFonts w:ascii="Times New Roman" w:hAnsi="Times New Roman" w:cs="Times New Roman"/>
          <w:color w:val="000000" w:themeColor="text1"/>
          <w:sz w:val="24"/>
          <w:szCs w:val="24"/>
        </w:rPr>
      </w:pPr>
      <w:hyperlink r:id="rId77" w:history="1">
        <w:r w:rsidR="00EC5F57" w:rsidRPr="00107560">
          <w:rPr>
            <w:rStyle w:val="Hyperlink"/>
            <w:rFonts w:ascii="Times New Roman" w:hAnsi="Times New Roman" w:cs="Times New Roman"/>
            <w:color w:val="000000" w:themeColor="text1"/>
            <w:sz w:val="24"/>
            <w:szCs w:val="24"/>
          </w:rPr>
          <w:t>https://www.jstor.org/stable/48676189</w:t>
        </w:r>
      </w:hyperlink>
      <w:r w:rsidR="00EC5F57" w:rsidRPr="00107560">
        <w:rPr>
          <w:rFonts w:ascii="Times New Roman" w:hAnsi="Times New Roman" w:cs="Times New Roman"/>
          <w:color w:val="000000" w:themeColor="text1"/>
          <w:sz w:val="24"/>
          <w:szCs w:val="24"/>
        </w:rPr>
        <w:t xml:space="preserve"> </w:t>
      </w:r>
    </w:p>
    <w:p w14:paraId="11D1D1C7" w14:textId="1C3F8E6F" w:rsidR="006104F0" w:rsidRPr="00107560" w:rsidRDefault="006104F0" w:rsidP="00645866">
      <w:pPr>
        <w:spacing w:after="120" w:line="240" w:lineRule="auto"/>
        <w:rPr>
          <w:rFonts w:ascii="Times New Roman" w:eastAsia="Times New Roman" w:hAnsi="Times New Roman" w:cs="Times New Roman"/>
          <w:b/>
          <w:bCs/>
          <w:color w:val="000000" w:themeColor="text1"/>
          <w:sz w:val="24"/>
          <w:szCs w:val="24"/>
          <w:lang w:eastAsia="pt-BR"/>
        </w:rPr>
      </w:pPr>
    </w:p>
    <w:p w14:paraId="0BA982C2" w14:textId="4D47E9B4" w:rsidR="00C72717" w:rsidRPr="00107560" w:rsidRDefault="00730594" w:rsidP="00645866">
      <w:pPr>
        <w:spacing w:after="120" w:line="240" w:lineRule="auto"/>
        <w:jc w:val="both"/>
        <w:rPr>
          <w:rFonts w:ascii="Times New Roman" w:eastAsia="Times New Roman" w:hAnsi="Times New Roman" w:cs="Times New Roman"/>
          <w:b/>
          <w:bCs/>
          <w:color w:val="000000" w:themeColor="text1"/>
          <w:sz w:val="24"/>
          <w:szCs w:val="24"/>
          <w:lang w:eastAsia="pt-BR"/>
        </w:rPr>
      </w:pPr>
      <w:r w:rsidRPr="00107560">
        <w:rPr>
          <w:rFonts w:ascii="Times New Roman" w:eastAsia="Times New Roman" w:hAnsi="Times New Roman" w:cs="Times New Roman"/>
          <w:b/>
          <w:bCs/>
          <w:color w:val="000000" w:themeColor="text1"/>
          <w:sz w:val="24"/>
          <w:szCs w:val="24"/>
          <w:lang w:eastAsia="pt-BR"/>
        </w:rPr>
        <w:t xml:space="preserve">3. </w:t>
      </w:r>
      <w:r w:rsidR="00C72717" w:rsidRPr="00107560">
        <w:rPr>
          <w:rFonts w:ascii="Times New Roman" w:eastAsia="Times New Roman" w:hAnsi="Times New Roman" w:cs="Times New Roman"/>
          <w:b/>
          <w:bCs/>
          <w:color w:val="000000" w:themeColor="text1"/>
          <w:sz w:val="24"/>
          <w:szCs w:val="24"/>
          <w:lang w:eastAsia="pt-BR"/>
        </w:rPr>
        <w:t>Perspectivas para o próximo biênio</w:t>
      </w:r>
    </w:p>
    <w:p w14:paraId="0109FCF6" w14:textId="77777777" w:rsidR="00C72717" w:rsidRPr="00107560" w:rsidRDefault="00C72717"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p>
    <w:p w14:paraId="0D855EDF" w14:textId="39FC2F8F" w:rsidR="00C72717" w:rsidRPr="00107560" w:rsidRDefault="00C72717"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 Identificar, em outros países, pessoas que se interessam pelo diálogo e grupos de pesquisas que desenvolvem investigações sobre pluralismo</w:t>
      </w:r>
      <w:r w:rsidR="00444488" w:rsidRPr="00107560">
        <w:rPr>
          <w:rFonts w:ascii="Times New Roman" w:eastAsia="Times New Roman" w:hAnsi="Times New Roman" w:cs="Times New Roman"/>
          <w:color w:val="000000" w:themeColor="text1"/>
          <w:sz w:val="24"/>
          <w:szCs w:val="24"/>
          <w:lang w:eastAsia="pt-BR"/>
        </w:rPr>
        <w:t>,</w:t>
      </w:r>
      <w:r w:rsidRPr="00107560">
        <w:rPr>
          <w:rFonts w:ascii="Times New Roman" w:eastAsia="Times New Roman" w:hAnsi="Times New Roman" w:cs="Times New Roman"/>
          <w:color w:val="000000" w:themeColor="text1"/>
          <w:sz w:val="24"/>
          <w:szCs w:val="24"/>
          <w:lang w:eastAsia="pt-BR"/>
        </w:rPr>
        <w:t xml:space="preserve"> para que se possa desenvolver formas de cooperação acadêmica e de internacionalização da pesquisa</w:t>
      </w:r>
      <w:r w:rsidR="00444488" w:rsidRPr="00107560">
        <w:rPr>
          <w:rFonts w:ascii="Times New Roman" w:eastAsia="Times New Roman" w:hAnsi="Times New Roman" w:cs="Times New Roman"/>
          <w:color w:val="000000" w:themeColor="text1"/>
          <w:sz w:val="24"/>
          <w:szCs w:val="24"/>
          <w:lang w:eastAsia="pt-BR"/>
        </w:rPr>
        <w:t xml:space="preserve"> em nosso Grupo</w:t>
      </w:r>
      <w:r w:rsidRPr="00107560">
        <w:rPr>
          <w:rFonts w:ascii="Times New Roman" w:eastAsia="Times New Roman" w:hAnsi="Times New Roman" w:cs="Times New Roman"/>
          <w:color w:val="000000" w:themeColor="text1"/>
          <w:sz w:val="24"/>
          <w:szCs w:val="24"/>
          <w:lang w:eastAsia="pt-BR"/>
        </w:rPr>
        <w:t>.</w:t>
      </w:r>
    </w:p>
    <w:p w14:paraId="50955618" w14:textId="77777777" w:rsidR="00C72717" w:rsidRPr="00107560" w:rsidRDefault="00C72717"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p>
    <w:p w14:paraId="0C14C2B2" w14:textId="23F78588" w:rsidR="00C72717" w:rsidRPr="00107560" w:rsidRDefault="00C72717"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r w:rsidRPr="00107560">
        <w:rPr>
          <w:rFonts w:ascii="Times New Roman" w:eastAsia="Times New Roman" w:hAnsi="Times New Roman" w:cs="Times New Roman"/>
          <w:color w:val="000000" w:themeColor="text1"/>
          <w:sz w:val="24"/>
          <w:szCs w:val="24"/>
          <w:lang w:eastAsia="pt-BR"/>
        </w:rPr>
        <w:t>- Manter a sessões do GT nos principais eventos da área, a realização de seminários internos anuais, com a publicação dos resultados mais destacados, e a atualização d</w:t>
      </w:r>
      <w:r w:rsidR="00444488" w:rsidRPr="00107560">
        <w:rPr>
          <w:rFonts w:ascii="Times New Roman" w:eastAsia="Times New Roman" w:hAnsi="Times New Roman" w:cs="Times New Roman"/>
          <w:color w:val="000000" w:themeColor="text1"/>
          <w:sz w:val="24"/>
          <w:szCs w:val="24"/>
          <w:lang w:eastAsia="pt-BR"/>
        </w:rPr>
        <w:t>o site do Grupo na internet.</w:t>
      </w:r>
    </w:p>
    <w:p w14:paraId="137DD054" w14:textId="77777777" w:rsidR="00C72717" w:rsidRPr="00107560" w:rsidRDefault="00C72717" w:rsidP="00645866">
      <w:pPr>
        <w:pStyle w:val="PargrafodaLista"/>
        <w:spacing w:after="120" w:line="240" w:lineRule="auto"/>
        <w:ind w:left="0"/>
        <w:jc w:val="both"/>
        <w:rPr>
          <w:rFonts w:ascii="Times New Roman" w:eastAsia="Times New Roman" w:hAnsi="Times New Roman" w:cs="Times New Roman"/>
          <w:color w:val="000000" w:themeColor="text1"/>
          <w:sz w:val="24"/>
          <w:szCs w:val="24"/>
          <w:lang w:eastAsia="pt-BR"/>
        </w:rPr>
      </w:pPr>
    </w:p>
    <w:p w14:paraId="7365E31B" w14:textId="77777777" w:rsidR="00444488" w:rsidRPr="00107560" w:rsidRDefault="00444488" w:rsidP="00645866">
      <w:pPr>
        <w:spacing w:after="120" w:line="240" w:lineRule="auto"/>
        <w:jc w:val="both"/>
        <w:rPr>
          <w:rFonts w:ascii="Times New Roman" w:hAnsi="Times New Roman" w:cs="Times New Roman"/>
          <w:color w:val="000000" w:themeColor="text1"/>
          <w:sz w:val="24"/>
          <w:szCs w:val="24"/>
        </w:rPr>
      </w:pPr>
    </w:p>
    <w:p w14:paraId="55AD93BD" w14:textId="5E89A83D" w:rsidR="00C72717" w:rsidRPr="00107560" w:rsidRDefault="00D31778" w:rsidP="00645866">
      <w:pPr>
        <w:spacing w:after="120" w:line="240" w:lineRule="auto"/>
        <w:jc w:val="both"/>
        <w:rPr>
          <w:rFonts w:ascii="Times New Roman" w:hAnsi="Times New Roman" w:cs="Times New Roman"/>
          <w:color w:val="000000" w:themeColor="text1"/>
          <w:sz w:val="24"/>
          <w:szCs w:val="24"/>
        </w:rPr>
      </w:pPr>
      <w:r w:rsidRPr="00107560">
        <w:rPr>
          <w:rFonts w:ascii="Times New Roman" w:hAnsi="Times New Roman" w:cs="Times New Roman"/>
          <w:color w:val="000000" w:themeColor="text1"/>
          <w:sz w:val="24"/>
          <w:szCs w:val="24"/>
        </w:rPr>
        <w:t xml:space="preserve">Dezembro </w:t>
      </w:r>
      <w:r w:rsidR="00C72717" w:rsidRPr="00107560">
        <w:rPr>
          <w:rFonts w:ascii="Times New Roman" w:hAnsi="Times New Roman" w:cs="Times New Roman"/>
          <w:color w:val="000000" w:themeColor="text1"/>
          <w:sz w:val="24"/>
          <w:szCs w:val="24"/>
        </w:rPr>
        <w:t>de 2023</w:t>
      </w:r>
      <w:r w:rsidR="006A2255" w:rsidRPr="00107560">
        <w:rPr>
          <w:rFonts w:ascii="Times New Roman" w:hAnsi="Times New Roman" w:cs="Times New Roman"/>
          <w:color w:val="000000" w:themeColor="text1"/>
          <w:sz w:val="24"/>
          <w:szCs w:val="24"/>
        </w:rPr>
        <w:t>.</w:t>
      </w:r>
    </w:p>
    <w:p w14:paraId="7F09ACBF" w14:textId="6C06A356" w:rsidR="00C72717" w:rsidRPr="00107560" w:rsidRDefault="00C72717" w:rsidP="00645866">
      <w:pPr>
        <w:spacing w:after="120" w:line="240" w:lineRule="auto"/>
        <w:jc w:val="both"/>
        <w:rPr>
          <w:rFonts w:ascii="Times New Roman" w:hAnsi="Times New Roman" w:cs="Times New Roman"/>
          <w:color w:val="000000" w:themeColor="text1"/>
          <w:sz w:val="24"/>
          <w:szCs w:val="24"/>
          <w:lang w:val="fr-FR"/>
        </w:rPr>
      </w:pPr>
      <w:r w:rsidRPr="00107560">
        <w:rPr>
          <w:rFonts w:ascii="Times New Roman" w:hAnsi="Times New Roman" w:cs="Times New Roman"/>
          <w:color w:val="000000" w:themeColor="text1"/>
          <w:sz w:val="24"/>
          <w:szCs w:val="24"/>
          <w:lang w:val="fr-FR"/>
        </w:rPr>
        <w:t>A coordena</w:t>
      </w:r>
      <w:r w:rsidR="00A36805" w:rsidRPr="00107560">
        <w:rPr>
          <w:rFonts w:ascii="Times New Roman" w:hAnsi="Times New Roman" w:cs="Times New Roman"/>
          <w:color w:val="000000" w:themeColor="text1"/>
          <w:sz w:val="24"/>
          <w:szCs w:val="24"/>
          <w:lang w:val="fr-FR"/>
        </w:rPr>
        <w:t>ç</w:t>
      </w:r>
      <w:r w:rsidRPr="00107560">
        <w:rPr>
          <w:rFonts w:ascii="Times New Roman" w:hAnsi="Times New Roman" w:cs="Times New Roman"/>
          <w:color w:val="000000" w:themeColor="text1"/>
          <w:sz w:val="24"/>
          <w:szCs w:val="24"/>
          <w:lang w:val="fr-FR"/>
        </w:rPr>
        <w:t>ão.</w:t>
      </w:r>
    </w:p>
    <w:p w14:paraId="51B79A5B" w14:textId="77777777" w:rsidR="00C72717" w:rsidRPr="00107560" w:rsidRDefault="00C72717" w:rsidP="00645866">
      <w:pPr>
        <w:spacing w:after="120" w:line="240" w:lineRule="auto"/>
        <w:jc w:val="both"/>
        <w:rPr>
          <w:rFonts w:ascii="Times New Roman" w:hAnsi="Times New Roman" w:cs="Times New Roman"/>
          <w:color w:val="000000" w:themeColor="text1"/>
          <w:sz w:val="24"/>
          <w:szCs w:val="24"/>
          <w:lang w:val="fr-FR"/>
        </w:rPr>
      </w:pPr>
    </w:p>
    <w:sectPr w:rsidR="00C72717" w:rsidRPr="001075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D05"/>
    <w:multiLevelType w:val="multilevel"/>
    <w:tmpl w:val="DB140730"/>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 w15:restartNumberingAfterBreak="0">
    <w:nsid w:val="276E4FAA"/>
    <w:multiLevelType w:val="hybridMultilevel"/>
    <w:tmpl w:val="B112AF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0DA65B7"/>
    <w:multiLevelType w:val="multilevel"/>
    <w:tmpl w:val="F94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F2079"/>
    <w:multiLevelType w:val="multilevel"/>
    <w:tmpl w:val="E9C8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8360421">
    <w:abstractNumId w:val="0"/>
  </w:num>
  <w:num w:numId="2" w16cid:durableId="2000110404">
    <w:abstractNumId w:val="1"/>
  </w:num>
  <w:num w:numId="3" w16cid:durableId="604852223">
    <w:abstractNumId w:val="2"/>
  </w:num>
  <w:num w:numId="4" w16cid:durableId="832835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A0"/>
    <w:rsid w:val="00021008"/>
    <w:rsid w:val="00025E8E"/>
    <w:rsid w:val="00031728"/>
    <w:rsid w:val="000367A0"/>
    <w:rsid w:val="00042D84"/>
    <w:rsid w:val="00061ADC"/>
    <w:rsid w:val="00062A4C"/>
    <w:rsid w:val="000772B8"/>
    <w:rsid w:val="00084FAB"/>
    <w:rsid w:val="00087638"/>
    <w:rsid w:val="000B1A8C"/>
    <w:rsid w:val="000C7F2A"/>
    <w:rsid w:val="000D07CC"/>
    <w:rsid w:val="000D15F7"/>
    <w:rsid w:val="000E44FF"/>
    <w:rsid w:val="0010222E"/>
    <w:rsid w:val="00102CF2"/>
    <w:rsid w:val="00107560"/>
    <w:rsid w:val="00110272"/>
    <w:rsid w:val="00116DAE"/>
    <w:rsid w:val="00120DFC"/>
    <w:rsid w:val="0012701C"/>
    <w:rsid w:val="0014686F"/>
    <w:rsid w:val="00154610"/>
    <w:rsid w:val="00157180"/>
    <w:rsid w:val="001636A3"/>
    <w:rsid w:val="00164F98"/>
    <w:rsid w:val="0017228D"/>
    <w:rsid w:val="001B63FB"/>
    <w:rsid w:val="001C4979"/>
    <w:rsid w:val="001C5B6F"/>
    <w:rsid w:val="001C7AAF"/>
    <w:rsid w:val="001D3340"/>
    <w:rsid w:val="001F765F"/>
    <w:rsid w:val="00235D7B"/>
    <w:rsid w:val="00246B43"/>
    <w:rsid w:val="00273B6E"/>
    <w:rsid w:val="00281BAC"/>
    <w:rsid w:val="00287322"/>
    <w:rsid w:val="002B5334"/>
    <w:rsid w:val="002B7BBD"/>
    <w:rsid w:val="002E1DB5"/>
    <w:rsid w:val="002E461E"/>
    <w:rsid w:val="002F0395"/>
    <w:rsid w:val="002F4A27"/>
    <w:rsid w:val="002F7A8A"/>
    <w:rsid w:val="00303A3A"/>
    <w:rsid w:val="0031687A"/>
    <w:rsid w:val="00357599"/>
    <w:rsid w:val="00377C6B"/>
    <w:rsid w:val="00384A32"/>
    <w:rsid w:val="003A16E0"/>
    <w:rsid w:val="003B72D5"/>
    <w:rsid w:val="003C4709"/>
    <w:rsid w:val="003C4B2D"/>
    <w:rsid w:val="003E54B1"/>
    <w:rsid w:val="004042D8"/>
    <w:rsid w:val="00430F4E"/>
    <w:rsid w:val="00444488"/>
    <w:rsid w:val="00450743"/>
    <w:rsid w:val="004558E9"/>
    <w:rsid w:val="00475C71"/>
    <w:rsid w:val="0048771F"/>
    <w:rsid w:val="00492291"/>
    <w:rsid w:val="004B311D"/>
    <w:rsid w:val="004B45A6"/>
    <w:rsid w:val="004C2382"/>
    <w:rsid w:val="004D19A2"/>
    <w:rsid w:val="004E3623"/>
    <w:rsid w:val="004E5EC4"/>
    <w:rsid w:val="004E7A9E"/>
    <w:rsid w:val="004F28BA"/>
    <w:rsid w:val="00503823"/>
    <w:rsid w:val="00527452"/>
    <w:rsid w:val="00531EFA"/>
    <w:rsid w:val="00537EE3"/>
    <w:rsid w:val="005474D0"/>
    <w:rsid w:val="00553726"/>
    <w:rsid w:val="00555E9C"/>
    <w:rsid w:val="00560B3E"/>
    <w:rsid w:val="00563238"/>
    <w:rsid w:val="00575029"/>
    <w:rsid w:val="005A6B54"/>
    <w:rsid w:val="005D20C5"/>
    <w:rsid w:val="005D2F4F"/>
    <w:rsid w:val="005E341B"/>
    <w:rsid w:val="005F012B"/>
    <w:rsid w:val="005F6828"/>
    <w:rsid w:val="0060038D"/>
    <w:rsid w:val="00601227"/>
    <w:rsid w:val="006104F0"/>
    <w:rsid w:val="00610B87"/>
    <w:rsid w:val="00612762"/>
    <w:rsid w:val="00616F49"/>
    <w:rsid w:val="006327B1"/>
    <w:rsid w:val="00641593"/>
    <w:rsid w:val="00645866"/>
    <w:rsid w:val="006462D8"/>
    <w:rsid w:val="006569D0"/>
    <w:rsid w:val="006955DA"/>
    <w:rsid w:val="006A09EA"/>
    <w:rsid w:val="006A2255"/>
    <w:rsid w:val="006A2A95"/>
    <w:rsid w:val="006A44AB"/>
    <w:rsid w:val="006B3E80"/>
    <w:rsid w:val="006C421D"/>
    <w:rsid w:val="006F7398"/>
    <w:rsid w:val="00712CD5"/>
    <w:rsid w:val="00717523"/>
    <w:rsid w:val="00730594"/>
    <w:rsid w:val="007313EA"/>
    <w:rsid w:val="0073431C"/>
    <w:rsid w:val="00736418"/>
    <w:rsid w:val="00746C4A"/>
    <w:rsid w:val="00783EC6"/>
    <w:rsid w:val="00786BB8"/>
    <w:rsid w:val="007A0A21"/>
    <w:rsid w:val="007A2631"/>
    <w:rsid w:val="007B301D"/>
    <w:rsid w:val="007C558E"/>
    <w:rsid w:val="007D0701"/>
    <w:rsid w:val="007D2F6A"/>
    <w:rsid w:val="007D7428"/>
    <w:rsid w:val="008121EA"/>
    <w:rsid w:val="00821520"/>
    <w:rsid w:val="00835817"/>
    <w:rsid w:val="00840425"/>
    <w:rsid w:val="00841970"/>
    <w:rsid w:val="008446B9"/>
    <w:rsid w:val="008468FB"/>
    <w:rsid w:val="00856648"/>
    <w:rsid w:val="00865573"/>
    <w:rsid w:val="00870715"/>
    <w:rsid w:val="00872398"/>
    <w:rsid w:val="008835BC"/>
    <w:rsid w:val="00885D2C"/>
    <w:rsid w:val="0089660E"/>
    <w:rsid w:val="008A6804"/>
    <w:rsid w:val="008B25B4"/>
    <w:rsid w:val="008C5245"/>
    <w:rsid w:val="008D0514"/>
    <w:rsid w:val="008D0D16"/>
    <w:rsid w:val="008E666D"/>
    <w:rsid w:val="0090551D"/>
    <w:rsid w:val="00926A44"/>
    <w:rsid w:val="00932392"/>
    <w:rsid w:val="00932B3B"/>
    <w:rsid w:val="0094411F"/>
    <w:rsid w:val="009571A4"/>
    <w:rsid w:val="00966884"/>
    <w:rsid w:val="00967AE0"/>
    <w:rsid w:val="00974B21"/>
    <w:rsid w:val="00992C27"/>
    <w:rsid w:val="009A1ACB"/>
    <w:rsid w:val="009A4E06"/>
    <w:rsid w:val="009B714F"/>
    <w:rsid w:val="009C2F8A"/>
    <w:rsid w:val="009C65EE"/>
    <w:rsid w:val="009E7136"/>
    <w:rsid w:val="00A34A9E"/>
    <w:rsid w:val="00A36805"/>
    <w:rsid w:val="00A414A5"/>
    <w:rsid w:val="00A428A7"/>
    <w:rsid w:val="00A457A4"/>
    <w:rsid w:val="00A469E3"/>
    <w:rsid w:val="00A72ECE"/>
    <w:rsid w:val="00AA2723"/>
    <w:rsid w:val="00AA3544"/>
    <w:rsid w:val="00AD7552"/>
    <w:rsid w:val="00AE65E5"/>
    <w:rsid w:val="00AE78B2"/>
    <w:rsid w:val="00B07677"/>
    <w:rsid w:val="00B10377"/>
    <w:rsid w:val="00B221FB"/>
    <w:rsid w:val="00B40776"/>
    <w:rsid w:val="00B66FC4"/>
    <w:rsid w:val="00B811DB"/>
    <w:rsid w:val="00B9784D"/>
    <w:rsid w:val="00BB5079"/>
    <w:rsid w:val="00BC361D"/>
    <w:rsid w:val="00BC6DEB"/>
    <w:rsid w:val="00BC7783"/>
    <w:rsid w:val="00BD5765"/>
    <w:rsid w:val="00BE1843"/>
    <w:rsid w:val="00BF47D8"/>
    <w:rsid w:val="00BF5A72"/>
    <w:rsid w:val="00C02EA3"/>
    <w:rsid w:val="00C10C49"/>
    <w:rsid w:val="00C10C7D"/>
    <w:rsid w:val="00C11ED5"/>
    <w:rsid w:val="00C24E37"/>
    <w:rsid w:val="00C25CAB"/>
    <w:rsid w:val="00C2632D"/>
    <w:rsid w:val="00C27150"/>
    <w:rsid w:val="00C332BF"/>
    <w:rsid w:val="00C346F5"/>
    <w:rsid w:val="00C42386"/>
    <w:rsid w:val="00C4635A"/>
    <w:rsid w:val="00C4746C"/>
    <w:rsid w:val="00C62913"/>
    <w:rsid w:val="00C64C79"/>
    <w:rsid w:val="00C72717"/>
    <w:rsid w:val="00C72751"/>
    <w:rsid w:val="00C74569"/>
    <w:rsid w:val="00C831CA"/>
    <w:rsid w:val="00C865F9"/>
    <w:rsid w:val="00C86B5A"/>
    <w:rsid w:val="00C8755A"/>
    <w:rsid w:val="00C91FEB"/>
    <w:rsid w:val="00C94F10"/>
    <w:rsid w:val="00CA1933"/>
    <w:rsid w:val="00CA69A6"/>
    <w:rsid w:val="00CB29D4"/>
    <w:rsid w:val="00CB6CF0"/>
    <w:rsid w:val="00CC3E9C"/>
    <w:rsid w:val="00CC73F3"/>
    <w:rsid w:val="00CD1CA9"/>
    <w:rsid w:val="00CD701E"/>
    <w:rsid w:val="00CF0A1D"/>
    <w:rsid w:val="00D01737"/>
    <w:rsid w:val="00D16595"/>
    <w:rsid w:val="00D22726"/>
    <w:rsid w:val="00D23B6C"/>
    <w:rsid w:val="00D303B4"/>
    <w:rsid w:val="00D31778"/>
    <w:rsid w:val="00D35DCA"/>
    <w:rsid w:val="00D45A31"/>
    <w:rsid w:val="00D6100D"/>
    <w:rsid w:val="00D62678"/>
    <w:rsid w:val="00D67DDB"/>
    <w:rsid w:val="00D72B97"/>
    <w:rsid w:val="00D8105B"/>
    <w:rsid w:val="00D93CDE"/>
    <w:rsid w:val="00DA2593"/>
    <w:rsid w:val="00DB1BB2"/>
    <w:rsid w:val="00DB6117"/>
    <w:rsid w:val="00DB7E85"/>
    <w:rsid w:val="00DC77BE"/>
    <w:rsid w:val="00DD365E"/>
    <w:rsid w:val="00DE1250"/>
    <w:rsid w:val="00DE1AD6"/>
    <w:rsid w:val="00DE22C5"/>
    <w:rsid w:val="00DE370C"/>
    <w:rsid w:val="00DE6BD1"/>
    <w:rsid w:val="00DF0E31"/>
    <w:rsid w:val="00DF288B"/>
    <w:rsid w:val="00DF479C"/>
    <w:rsid w:val="00E00029"/>
    <w:rsid w:val="00E10052"/>
    <w:rsid w:val="00E101CD"/>
    <w:rsid w:val="00E214BD"/>
    <w:rsid w:val="00E26A98"/>
    <w:rsid w:val="00E51DE1"/>
    <w:rsid w:val="00E52136"/>
    <w:rsid w:val="00E60975"/>
    <w:rsid w:val="00E879F2"/>
    <w:rsid w:val="00E902AD"/>
    <w:rsid w:val="00E9053D"/>
    <w:rsid w:val="00EA0C2E"/>
    <w:rsid w:val="00EC33F4"/>
    <w:rsid w:val="00EC5F57"/>
    <w:rsid w:val="00EC6EAA"/>
    <w:rsid w:val="00ED5DA9"/>
    <w:rsid w:val="00EE5A6C"/>
    <w:rsid w:val="00EF74E1"/>
    <w:rsid w:val="00F225DD"/>
    <w:rsid w:val="00F31E07"/>
    <w:rsid w:val="00F40067"/>
    <w:rsid w:val="00F44C3F"/>
    <w:rsid w:val="00F509A0"/>
    <w:rsid w:val="00F5625C"/>
    <w:rsid w:val="00F631B3"/>
    <w:rsid w:val="00F701FC"/>
    <w:rsid w:val="00F74837"/>
    <w:rsid w:val="00F77EC7"/>
    <w:rsid w:val="00F82A6A"/>
    <w:rsid w:val="00FA22D0"/>
    <w:rsid w:val="00FA7EEE"/>
    <w:rsid w:val="00FB20A7"/>
    <w:rsid w:val="00FE1809"/>
    <w:rsid w:val="00FE45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F98F"/>
  <w15:chartTrackingRefBased/>
  <w15:docId w15:val="{ED39E868-A892-4CAD-A7E3-92B58060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A1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127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367A0"/>
    <w:rPr>
      <w:b/>
      <w:bCs/>
    </w:rPr>
  </w:style>
  <w:style w:type="character" w:styleId="Hyperlink">
    <w:name w:val="Hyperlink"/>
    <w:basedOn w:val="Fontepargpadro"/>
    <w:uiPriority w:val="99"/>
    <w:unhideWhenUsed/>
    <w:rsid w:val="000367A0"/>
    <w:rPr>
      <w:color w:val="0563C1" w:themeColor="hyperlink"/>
      <w:u w:val="single"/>
    </w:rPr>
  </w:style>
  <w:style w:type="character" w:styleId="MenoPendente">
    <w:name w:val="Unresolved Mention"/>
    <w:basedOn w:val="Fontepargpadro"/>
    <w:uiPriority w:val="99"/>
    <w:semiHidden/>
    <w:unhideWhenUsed/>
    <w:rsid w:val="000367A0"/>
    <w:rPr>
      <w:color w:val="605E5C"/>
      <w:shd w:val="clear" w:color="auto" w:fill="E1DFDD"/>
    </w:rPr>
  </w:style>
  <w:style w:type="character" w:customStyle="1" w:styleId="Ttulo2Char">
    <w:name w:val="Título 2 Char"/>
    <w:basedOn w:val="Fontepargpadro"/>
    <w:link w:val="Ttulo2"/>
    <w:uiPriority w:val="9"/>
    <w:rsid w:val="0012701C"/>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430F4E"/>
    <w:pPr>
      <w:ind w:left="720"/>
      <w:contextualSpacing/>
    </w:pPr>
  </w:style>
  <w:style w:type="paragraph" w:styleId="NormalWeb">
    <w:name w:val="Normal (Web)"/>
    <w:basedOn w:val="Normal"/>
    <w:uiPriority w:val="99"/>
    <w:unhideWhenUsed/>
    <w:rsid w:val="008D0D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974B21"/>
    <w:rPr>
      <w:color w:val="954F72" w:themeColor="followedHyperlink"/>
      <w:u w:val="single"/>
    </w:rPr>
  </w:style>
  <w:style w:type="character" w:customStyle="1" w:styleId="Ttulo1Char">
    <w:name w:val="Título 1 Char"/>
    <w:basedOn w:val="Fontepargpadro"/>
    <w:link w:val="Ttulo1"/>
    <w:uiPriority w:val="9"/>
    <w:rsid w:val="00CA1933"/>
    <w:rPr>
      <w:rFonts w:ascii="Times New Roman" w:eastAsia="Times New Roman" w:hAnsi="Times New Roman" w:cs="Times New Roman"/>
      <w:b/>
      <w:bCs/>
      <w:kern w:val="36"/>
      <w:sz w:val="48"/>
      <w:szCs w:val="48"/>
      <w:lang w:eastAsia="pt-BR"/>
    </w:rPr>
  </w:style>
  <w:style w:type="character" w:customStyle="1" w:styleId="tituloflow">
    <w:name w:val="tituloflow"/>
    <w:basedOn w:val="Fontepargpadro"/>
    <w:rsid w:val="00CA1933"/>
  </w:style>
  <w:style w:type="character" w:customStyle="1" w:styleId="linksflow">
    <w:name w:val="linksflow"/>
    <w:basedOn w:val="Fontepargpadro"/>
    <w:rsid w:val="00CA1933"/>
  </w:style>
  <w:style w:type="paragraph" w:customStyle="1" w:styleId="resumo">
    <w:name w:val="resumo"/>
    <w:basedOn w:val="Normal"/>
    <w:rsid w:val="00CA19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
    <w:name w:val="texto"/>
    <w:basedOn w:val="Fontepargpadro"/>
    <w:rsid w:val="00CA1933"/>
  </w:style>
  <w:style w:type="character" w:customStyle="1" w:styleId="ajaxcapes">
    <w:name w:val="ajaxcapes"/>
    <w:basedOn w:val="Fontepargpadro"/>
    <w:rsid w:val="00CA1933"/>
  </w:style>
  <w:style w:type="character" w:styleId="nfase">
    <w:name w:val="Emphasis"/>
    <w:basedOn w:val="Fontepargpadro"/>
    <w:uiPriority w:val="20"/>
    <w:qFormat/>
    <w:rsid w:val="00CD1CA9"/>
    <w:rPr>
      <w:i/>
      <w:iCs/>
    </w:rPr>
  </w:style>
  <w:style w:type="paragraph" w:styleId="Sumrio1">
    <w:name w:val="toc 1"/>
    <w:hidden/>
    <w:rsid w:val="004558E9"/>
    <w:pPr>
      <w:spacing w:after="4"/>
      <w:ind w:left="250" w:right="23" w:hanging="8"/>
    </w:pPr>
    <w:rPr>
      <w:rFonts w:ascii="Calibri" w:eastAsia="Calibri" w:hAnsi="Calibri" w:cs="Calibri"/>
      <w:b/>
      <w:color w:val="181717"/>
      <w:kern w:val="2"/>
      <w:sz w:val="28"/>
      <w:lang w:eastAsia="pt-B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4132">
      <w:bodyDiv w:val="1"/>
      <w:marLeft w:val="0"/>
      <w:marRight w:val="0"/>
      <w:marTop w:val="0"/>
      <w:marBottom w:val="0"/>
      <w:divBdr>
        <w:top w:val="none" w:sz="0" w:space="0" w:color="auto"/>
        <w:left w:val="none" w:sz="0" w:space="0" w:color="auto"/>
        <w:bottom w:val="none" w:sz="0" w:space="0" w:color="auto"/>
        <w:right w:val="none" w:sz="0" w:space="0" w:color="auto"/>
      </w:divBdr>
    </w:div>
    <w:div w:id="443424844">
      <w:bodyDiv w:val="1"/>
      <w:marLeft w:val="0"/>
      <w:marRight w:val="0"/>
      <w:marTop w:val="0"/>
      <w:marBottom w:val="0"/>
      <w:divBdr>
        <w:top w:val="none" w:sz="0" w:space="0" w:color="auto"/>
        <w:left w:val="none" w:sz="0" w:space="0" w:color="auto"/>
        <w:bottom w:val="none" w:sz="0" w:space="0" w:color="auto"/>
        <w:right w:val="none" w:sz="0" w:space="0" w:color="auto"/>
      </w:divBdr>
    </w:div>
    <w:div w:id="609091620">
      <w:bodyDiv w:val="1"/>
      <w:marLeft w:val="0"/>
      <w:marRight w:val="0"/>
      <w:marTop w:val="0"/>
      <w:marBottom w:val="0"/>
      <w:divBdr>
        <w:top w:val="none" w:sz="0" w:space="0" w:color="auto"/>
        <w:left w:val="none" w:sz="0" w:space="0" w:color="auto"/>
        <w:bottom w:val="none" w:sz="0" w:space="0" w:color="auto"/>
        <w:right w:val="none" w:sz="0" w:space="0" w:color="auto"/>
      </w:divBdr>
    </w:div>
    <w:div w:id="741954511">
      <w:bodyDiv w:val="1"/>
      <w:marLeft w:val="0"/>
      <w:marRight w:val="0"/>
      <w:marTop w:val="0"/>
      <w:marBottom w:val="0"/>
      <w:divBdr>
        <w:top w:val="none" w:sz="0" w:space="0" w:color="auto"/>
        <w:left w:val="none" w:sz="0" w:space="0" w:color="auto"/>
        <w:bottom w:val="none" w:sz="0" w:space="0" w:color="auto"/>
        <w:right w:val="none" w:sz="0" w:space="0" w:color="auto"/>
      </w:divBdr>
    </w:div>
    <w:div w:id="1094665047">
      <w:bodyDiv w:val="1"/>
      <w:marLeft w:val="0"/>
      <w:marRight w:val="0"/>
      <w:marTop w:val="0"/>
      <w:marBottom w:val="0"/>
      <w:divBdr>
        <w:top w:val="none" w:sz="0" w:space="0" w:color="auto"/>
        <w:left w:val="none" w:sz="0" w:space="0" w:color="auto"/>
        <w:bottom w:val="none" w:sz="0" w:space="0" w:color="auto"/>
        <w:right w:val="none" w:sz="0" w:space="0" w:color="auto"/>
      </w:divBdr>
    </w:div>
    <w:div w:id="1370496677">
      <w:bodyDiv w:val="1"/>
      <w:marLeft w:val="0"/>
      <w:marRight w:val="0"/>
      <w:marTop w:val="0"/>
      <w:marBottom w:val="0"/>
      <w:divBdr>
        <w:top w:val="none" w:sz="0" w:space="0" w:color="auto"/>
        <w:left w:val="none" w:sz="0" w:space="0" w:color="auto"/>
        <w:bottom w:val="none" w:sz="0" w:space="0" w:color="auto"/>
        <w:right w:val="none" w:sz="0" w:space="0" w:color="auto"/>
      </w:divBdr>
    </w:div>
    <w:div w:id="1445881782">
      <w:bodyDiv w:val="1"/>
      <w:marLeft w:val="0"/>
      <w:marRight w:val="0"/>
      <w:marTop w:val="0"/>
      <w:marBottom w:val="0"/>
      <w:divBdr>
        <w:top w:val="none" w:sz="0" w:space="0" w:color="auto"/>
        <w:left w:val="none" w:sz="0" w:space="0" w:color="auto"/>
        <w:bottom w:val="none" w:sz="0" w:space="0" w:color="auto"/>
        <w:right w:val="none" w:sz="0" w:space="0" w:color="auto"/>
      </w:divBdr>
      <w:divsChild>
        <w:div w:id="1982928446">
          <w:marLeft w:val="0"/>
          <w:marRight w:val="0"/>
          <w:marTop w:val="0"/>
          <w:marBottom w:val="0"/>
          <w:divBdr>
            <w:top w:val="none" w:sz="0" w:space="0" w:color="auto"/>
            <w:left w:val="none" w:sz="0" w:space="0" w:color="auto"/>
            <w:bottom w:val="single" w:sz="12" w:space="0" w:color="01629B"/>
            <w:right w:val="none" w:sz="0" w:space="0" w:color="auto"/>
          </w:divBdr>
        </w:div>
        <w:div w:id="1753433345">
          <w:marLeft w:val="0"/>
          <w:marRight w:val="0"/>
          <w:marTop w:val="240"/>
          <w:marBottom w:val="240"/>
          <w:divBdr>
            <w:top w:val="none" w:sz="0" w:space="0" w:color="auto"/>
            <w:left w:val="none" w:sz="0" w:space="0" w:color="auto"/>
            <w:bottom w:val="none" w:sz="0" w:space="0" w:color="auto"/>
            <w:right w:val="none" w:sz="0" w:space="0" w:color="auto"/>
          </w:divBdr>
          <w:divsChild>
            <w:div w:id="1870944550">
              <w:marLeft w:val="1710"/>
              <w:marRight w:val="0"/>
              <w:marTop w:val="165"/>
              <w:marBottom w:val="0"/>
              <w:divBdr>
                <w:top w:val="none" w:sz="0" w:space="0" w:color="auto"/>
                <w:left w:val="none" w:sz="0" w:space="0" w:color="auto"/>
                <w:bottom w:val="none" w:sz="0" w:space="0" w:color="auto"/>
                <w:right w:val="none" w:sz="0" w:space="0" w:color="auto"/>
              </w:divBdr>
            </w:div>
            <w:div w:id="453837741">
              <w:marLeft w:val="450"/>
              <w:marRight w:val="75"/>
              <w:marTop w:val="135"/>
              <w:marBottom w:val="0"/>
              <w:divBdr>
                <w:top w:val="none" w:sz="0" w:space="0" w:color="auto"/>
                <w:left w:val="none" w:sz="0" w:space="0" w:color="auto"/>
                <w:bottom w:val="none" w:sz="0" w:space="0" w:color="auto"/>
                <w:right w:val="none" w:sz="0" w:space="0" w:color="auto"/>
              </w:divBdr>
            </w:div>
            <w:div w:id="226501252">
              <w:marLeft w:val="450"/>
              <w:marRight w:val="75"/>
              <w:marTop w:val="135"/>
              <w:marBottom w:val="0"/>
              <w:divBdr>
                <w:top w:val="none" w:sz="0" w:space="0" w:color="auto"/>
                <w:left w:val="none" w:sz="0" w:space="0" w:color="auto"/>
                <w:bottom w:val="none" w:sz="0" w:space="0" w:color="auto"/>
                <w:right w:val="none" w:sz="0" w:space="0" w:color="auto"/>
              </w:divBdr>
            </w:div>
            <w:div w:id="706760629">
              <w:marLeft w:val="450"/>
              <w:marRight w:val="75"/>
              <w:marTop w:val="135"/>
              <w:marBottom w:val="0"/>
              <w:divBdr>
                <w:top w:val="none" w:sz="0" w:space="0" w:color="auto"/>
                <w:left w:val="none" w:sz="0" w:space="0" w:color="auto"/>
                <w:bottom w:val="none" w:sz="0" w:space="0" w:color="auto"/>
                <w:right w:val="none" w:sz="0" w:space="0" w:color="auto"/>
              </w:divBdr>
            </w:div>
            <w:div w:id="1901478474">
              <w:marLeft w:val="450"/>
              <w:marRight w:val="75"/>
              <w:marTop w:val="135"/>
              <w:marBottom w:val="0"/>
              <w:divBdr>
                <w:top w:val="none" w:sz="0" w:space="0" w:color="auto"/>
                <w:left w:val="none" w:sz="0" w:space="0" w:color="auto"/>
                <w:bottom w:val="none" w:sz="0" w:space="0" w:color="auto"/>
                <w:right w:val="none" w:sz="0" w:space="0" w:color="auto"/>
              </w:divBdr>
            </w:div>
            <w:div w:id="794179954">
              <w:marLeft w:val="450"/>
              <w:marRight w:val="75"/>
              <w:marTop w:val="135"/>
              <w:marBottom w:val="0"/>
              <w:divBdr>
                <w:top w:val="none" w:sz="0" w:space="0" w:color="auto"/>
                <w:left w:val="none" w:sz="0" w:space="0" w:color="auto"/>
                <w:bottom w:val="none" w:sz="0" w:space="0" w:color="auto"/>
                <w:right w:val="none" w:sz="0" w:space="0" w:color="auto"/>
              </w:divBdr>
            </w:div>
            <w:div w:id="1357652469">
              <w:marLeft w:val="450"/>
              <w:marRight w:val="75"/>
              <w:marTop w:val="135"/>
              <w:marBottom w:val="0"/>
              <w:divBdr>
                <w:top w:val="none" w:sz="0" w:space="0" w:color="auto"/>
                <w:left w:val="none" w:sz="0" w:space="0" w:color="auto"/>
                <w:bottom w:val="none" w:sz="0" w:space="0" w:color="auto"/>
                <w:right w:val="none" w:sz="0" w:space="0" w:color="auto"/>
              </w:divBdr>
            </w:div>
            <w:div w:id="1480537162">
              <w:marLeft w:val="450"/>
              <w:marRight w:val="75"/>
              <w:marTop w:val="135"/>
              <w:marBottom w:val="0"/>
              <w:divBdr>
                <w:top w:val="none" w:sz="0" w:space="0" w:color="auto"/>
                <w:left w:val="none" w:sz="0" w:space="0" w:color="auto"/>
                <w:bottom w:val="none" w:sz="0" w:space="0" w:color="auto"/>
                <w:right w:val="none" w:sz="0" w:space="0" w:color="auto"/>
              </w:divBdr>
            </w:div>
            <w:div w:id="155926841">
              <w:marLeft w:val="900"/>
              <w:marRight w:val="0"/>
              <w:marTop w:val="450"/>
              <w:marBottom w:val="0"/>
              <w:divBdr>
                <w:top w:val="none" w:sz="0" w:space="0" w:color="auto"/>
                <w:left w:val="none" w:sz="0" w:space="0" w:color="auto"/>
                <w:bottom w:val="none" w:sz="0" w:space="0" w:color="auto"/>
                <w:right w:val="none" w:sz="0" w:space="0" w:color="auto"/>
              </w:divBdr>
            </w:div>
            <w:div w:id="996302891">
              <w:marLeft w:val="1320"/>
              <w:marRight w:val="0"/>
              <w:marTop w:val="0"/>
              <w:marBottom w:val="0"/>
              <w:divBdr>
                <w:top w:val="single" w:sz="6" w:space="8" w:color="A6C0D9"/>
                <w:left w:val="single" w:sz="6" w:space="8" w:color="A6C0D9"/>
                <w:bottom w:val="single" w:sz="6" w:space="4" w:color="A6C0D9"/>
                <w:right w:val="single" w:sz="6" w:space="8" w:color="A6C0D9"/>
              </w:divBdr>
              <w:divsChild>
                <w:div w:id="841554460">
                  <w:marLeft w:val="0"/>
                  <w:marRight w:val="0"/>
                  <w:marTop w:val="0"/>
                  <w:marBottom w:val="105"/>
                  <w:divBdr>
                    <w:top w:val="none" w:sz="0" w:space="0" w:color="auto"/>
                    <w:left w:val="none" w:sz="0" w:space="0" w:color="auto"/>
                    <w:bottom w:val="single" w:sz="6" w:space="0" w:color="A6C0D9"/>
                    <w:right w:val="none" w:sz="0" w:space="0" w:color="auto"/>
                  </w:divBdr>
                </w:div>
                <w:div w:id="1189374068">
                  <w:marLeft w:val="0"/>
                  <w:marRight w:val="1500"/>
                  <w:marTop w:val="0"/>
                  <w:marBottom w:val="0"/>
                  <w:divBdr>
                    <w:top w:val="none" w:sz="0" w:space="0" w:color="auto"/>
                    <w:left w:val="none" w:sz="0" w:space="0" w:color="auto"/>
                    <w:bottom w:val="none" w:sz="0" w:space="0" w:color="auto"/>
                    <w:right w:val="none" w:sz="0" w:space="0" w:color="auto"/>
                  </w:divBdr>
                </w:div>
                <w:div w:id="1076321088">
                  <w:marLeft w:val="0"/>
                  <w:marRight w:val="0"/>
                  <w:marTop w:val="570"/>
                  <w:marBottom w:val="0"/>
                  <w:divBdr>
                    <w:top w:val="none" w:sz="0" w:space="0" w:color="auto"/>
                    <w:left w:val="none" w:sz="0" w:space="0" w:color="auto"/>
                    <w:bottom w:val="none" w:sz="0" w:space="0" w:color="auto"/>
                    <w:right w:val="none" w:sz="0" w:space="0" w:color="auto"/>
                  </w:divBdr>
                </w:div>
              </w:divsChild>
            </w:div>
            <w:div w:id="1831480190">
              <w:marLeft w:val="900"/>
              <w:marRight w:val="0"/>
              <w:marTop w:val="450"/>
              <w:marBottom w:val="0"/>
              <w:divBdr>
                <w:top w:val="none" w:sz="0" w:space="0" w:color="auto"/>
                <w:left w:val="none" w:sz="0" w:space="0" w:color="auto"/>
                <w:bottom w:val="none" w:sz="0" w:space="0" w:color="auto"/>
                <w:right w:val="none" w:sz="0" w:space="0" w:color="auto"/>
              </w:divBdr>
            </w:div>
            <w:div w:id="563033561">
              <w:marLeft w:val="1395"/>
              <w:marRight w:val="0"/>
              <w:marTop w:val="0"/>
              <w:marBottom w:val="0"/>
              <w:divBdr>
                <w:top w:val="none" w:sz="0" w:space="0" w:color="auto"/>
                <w:left w:val="none" w:sz="0" w:space="0" w:color="auto"/>
                <w:bottom w:val="none" w:sz="0" w:space="0" w:color="auto"/>
                <w:right w:val="none" w:sz="0" w:space="0" w:color="auto"/>
              </w:divBdr>
            </w:div>
          </w:divsChild>
        </w:div>
      </w:divsChild>
    </w:div>
    <w:div w:id="1516731545">
      <w:bodyDiv w:val="1"/>
      <w:marLeft w:val="0"/>
      <w:marRight w:val="0"/>
      <w:marTop w:val="0"/>
      <w:marBottom w:val="0"/>
      <w:divBdr>
        <w:top w:val="none" w:sz="0" w:space="0" w:color="auto"/>
        <w:left w:val="none" w:sz="0" w:space="0" w:color="auto"/>
        <w:bottom w:val="none" w:sz="0" w:space="0" w:color="auto"/>
        <w:right w:val="none" w:sz="0" w:space="0" w:color="auto"/>
      </w:divBdr>
    </w:div>
    <w:div w:id="1719890495">
      <w:bodyDiv w:val="1"/>
      <w:marLeft w:val="0"/>
      <w:marRight w:val="0"/>
      <w:marTop w:val="0"/>
      <w:marBottom w:val="0"/>
      <w:divBdr>
        <w:top w:val="none" w:sz="0" w:space="0" w:color="auto"/>
        <w:left w:val="none" w:sz="0" w:space="0" w:color="auto"/>
        <w:bottom w:val="none" w:sz="0" w:space="0" w:color="auto"/>
        <w:right w:val="none" w:sz="0" w:space="0" w:color="auto"/>
      </w:divBdr>
      <w:divsChild>
        <w:div w:id="640620853">
          <w:marLeft w:val="0"/>
          <w:marRight w:val="0"/>
          <w:marTop w:val="15"/>
          <w:marBottom w:val="0"/>
          <w:divBdr>
            <w:top w:val="single" w:sz="48" w:space="0" w:color="auto"/>
            <w:left w:val="single" w:sz="48" w:space="0" w:color="auto"/>
            <w:bottom w:val="single" w:sz="48" w:space="0" w:color="auto"/>
            <w:right w:val="single" w:sz="48" w:space="0" w:color="auto"/>
          </w:divBdr>
          <w:divsChild>
            <w:div w:id="2107118127">
              <w:marLeft w:val="0"/>
              <w:marRight w:val="0"/>
              <w:marTop w:val="0"/>
              <w:marBottom w:val="0"/>
              <w:divBdr>
                <w:top w:val="none" w:sz="0" w:space="0" w:color="auto"/>
                <w:left w:val="none" w:sz="0" w:space="0" w:color="auto"/>
                <w:bottom w:val="none" w:sz="0" w:space="0" w:color="auto"/>
                <w:right w:val="none" w:sz="0" w:space="0" w:color="auto"/>
              </w:divBdr>
            </w:div>
          </w:divsChild>
        </w:div>
        <w:div w:id="460462781">
          <w:marLeft w:val="0"/>
          <w:marRight w:val="0"/>
          <w:marTop w:val="15"/>
          <w:marBottom w:val="0"/>
          <w:divBdr>
            <w:top w:val="single" w:sz="48" w:space="0" w:color="auto"/>
            <w:left w:val="single" w:sz="48" w:space="0" w:color="auto"/>
            <w:bottom w:val="single" w:sz="48" w:space="0" w:color="auto"/>
            <w:right w:val="single" w:sz="48" w:space="0" w:color="auto"/>
          </w:divBdr>
          <w:divsChild>
            <w:div w:id="624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0900">
      <w:bodyDiv w:val="1"/>
      <w:marLeft w:val="0"/>
      <w:marRight w:val="0"/>
      <w:marTop w:val="0"/>
      <w:marBottom w:val="0"/>
      <w:divBdr>
        <w:top w:val="none" w:sz="0" w:space="0" w:color="auto"/>
        <w:left w:val="none" w:sz="0" w:space="0" w:color="auto"/>
        <w:bottom w:val="none" w:sz="0" w:space="0" w:color="auto"/>
        <w:right w:val="none" w:sz="0" w:space="0" w:color="auto"/>
      </w:divBdr>
    </w:div>
    <w:div w:id="21196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eriodicos.pucpr.br/index.php/cadernoteologico/article/view/27241" TargetMode="External"/><Relationship Id="rId21" Type="http://schemas.openxmlformats.org/officeDocument/2006/relationships/hyperlink" Target="https://periodicos.pucpr.br/index.php/cadernoteologico/issue/view/2020" TargetMode="External"/><Relationship Id="rId42" Type="http://schemas.openxmlformats.org/officeDocument/2006/relationships/hyperlink" Target="https://espdialogo.wordpress.com/2021/09/22/cartilha-do-dialogo/" TargetMode="External"/><Relationship Id="rId47" Type="http://schemas.openxmlformats.org/officeDocument/2006/relationships/hyperlink" Target="http://lattes.cnpq.br/2791943760545079" TargetMode="External"/><Relationship Id="rId63" Type="http://schemas.openxmlformats.org/officeDocument/2006/relationships/hyperlink" Target="https://www.researchgate.net/publication/364760891_EDUCACAO_E_HUMANIZACAO" TargetMode="External"/><Relationship Id="rId68" Type="http://schemas.openxmlformats.org/officeDocument/2006/relationships/hyperlink" Target="https://www.scielo.br/j/pteo/a/PdH8KD9xSNsC5Jftsjvv5jd/?format=pdf" TargetMode="External"/><Relationship Id="rId16" Type="http://schemas.openxmlformats.org/officeDocument/2006/relationships/hyperlink" Target="https://www.soter.org.br/congresso/2023#comunicacoesanc" TargetMode="External"/><Relationship Id="rId11" Type="http://schemas.openxmlformats.org/officeDocument/2006/relationships/hyperlink" Target="https://anptecre.org.br/congressoanptecre2021" TargetMode="External"/><Relationship Id="rId24" Type="http://schemas.openxmlformats.org/officeDocument/2006/relationships/hyperlink" Target="https://periodicos.pucpr.br/index.php/cadernoteologico/article/view/26681" TargetMode="External"/><Relationship Id="rId32" Type="http://schemas.openxmlformats.org/officeDocument/2006/relationships/hyperlink" Target="https://www.editorarecriar.com/pre-venda-dicionario-do-pluralismo-religioso-claudio-de-oliveira-ribeiro-org" TargetMode="External"/><Relationship Id="rId37" Type="http://schemas.openxmlformats.org/officeDocument/2006/relationships/hyperlink" Target="https://www.editorarecriar.com/o-principio-pluralista-em-debate-claudio-de-oliveira-ribeiro" TargetMode="External"/><Relationship Id="rId40" Type="http://schemas.openxmlformats.org/officeDocument/2006/relationships/hyperlink" Target="https://espdialogo.wordpress.com/2022/11/18/pluralismo-e-decolonialidade/" TargetMode="External"/><Relationship Id="rId45" Type="http://schemas.openxmlformats.org/officeDocument/2006/relationships/hyperlink" Target="http://lattes.cnpq.br/2791943760545079" TargetMode="External"/><Relationship Id="rId53" Type="http://schemas.openxmlformats.org/officeDocument/2006/relationships/hyperlink" Target="https://www.metodista.br/revistas/revistas-metodista/index.php/ER/article/view/1036711/0" TargetMode="External"/><Relationship Id="rId58" Type="http://schemas.openxmlformats.org/officeDocument/2006/relationships/hyperlink" Target="http://lattes.cnpq.br/1066881650609101" TargetMode="External"/><Relationship Id="rId66" Type="http://schemas.openxmlformats.org/officeDocument/2006/relationships/hyperlink" Target="https://periodicos.uem.br/ojs/index.php/RbhrAnpuh/article/view/62324" TargetMode="External"/><Relationship Id="rId74" Type="http://schemas.openxmlformats.org/officeDocument/2006/relationships/hyperlink" Target="https://periodicos.ufjf.br/index.php/numen/article/view/29600" TargetMode="External"/><Relationship Id="rId79" Type="http://schemas.openxmlformats.org/officeDocument/2006/relationships/theme" Target="theme/theme1.xml"/><Relationship Id="rId5" Type="http://schemas.openxmlformats.org/officeDocument/2006/relationships/hyperlink" Target="https://espdialogo.wordpress.com/" TargetMode="External"/><Relationship Id="rId61" Type="http://schemas.openxmlformats.org/officeDocument/2006/relationships/hyperlink" Target="https://www.researchgate.net/publication/341402781_Cristofania_na_Realidade_Cosmoteandrica_cristologia_de_Raimon_Panikkar_e_implicacoes_para_o_Dialogo_Inter-religioso_e_Intercultural" TargetMode="External"/><Relationship Id="rId19" Type="http://schemas.openxmlformats.org/officeDocument/2006/relationships/hyperlink" Target="https://espdialogo.wordpress.com/2023/09/20/intersticios-do-religioso/" TargetMode="External"/><Relationship Id="rId14" Type="http://schemas.openxmlformats.org/officeDocument/2006/relationships/hyperlink" Target="https://espdialogo.wordpress.com/2022/09/02/o-sagrado-e-o-dialogo/" TargetMode="External"/><Relationship Id="rId22" Type="http://schemas.openxmlformats.org/officeDocument/2006/relationships/hyperlink" Target="https://periodicos.pucpr.br/index.php/cadernoteologico/article/view/27152" TargetMode="External"/><Relationship Id="rId27" Type="http://schemas.openxmlformats.org/officeDocument/2006/relationships/hyperlink" Target="https://periodicos.pucpr.br/index.php/cadernoteologico/article/view/27060" TargetMode="External"/><Relationship Id="rId30" Type="http://schemas.openxmlformats.org/officeDocument/2006/relationships/hyperlink" Target="https://revistasenso.com.br/edicao-22-religiao-a-brasileira/" TargetMode="External"/><Relationship Id="rId35" Type="http://schemas.openxmlformats.org/officeDocument/2006/relationships/hyperlink" Target="https://www.editorasabercriativo.com.br/religioes-e-direitos-humanos" TargetMode="External"/><Relationship Id="rId43" Type="http://schemas.openxmlformats.org/officeDocument/2006/relationships/hyperlink" Target="http://www.periodicos.est.edu.br/index.php/estudos_teologicos/article/view/3921" TargetMode="External"/><Relationship Id="rId48" Type="http://schemas.openxmlformats.org/officeDocument/2006/relationships/hyperlink" Target="https://www.researchgate.net/publication/367799255_dom_do_dialogo" TargetMode="External"/><Relationship Id="rId56" Type="http://schemas.openxmlformats.org/officeDocument/2006/relationships/hyperlink" Target="http://lattes.cnpq.br/1066881650609101" TargetMode="External"/><Relationship Id="rId64" Type="http://schemas.openxmlformats.org/officeDocument/2006/relationships/hyperlink" Target="https://periodicos.ufjf.br/index.php/numen/article/view/31405" TargetMode="External"/><Relationship Id="rId69" Type="http://schemas.openxmlformats.org/officeDocument/2006/relationships/hyperlink" Target="http://lattes.cnpq.br/7202032274381269" TargetMode="External"/><Relationship Id="rId77" Type="http://schemas.openxmlformats.org/officeDocument/2006/relationships/hyperlink" Target="https://www.jstor.org/stable/48676189" TargetMode="External"/><Relationship Id="rId8" Type="http://schemas.openxmlformats.org/officeDocument/2006/relationships/hyperlink" Target="https://espdialogo.wordpress.com/2020/07/15/vem-ai-o-dicionario-do-pluralismo-religioso/" TargetMode="External"/><Relationship Id="rId51" Type="http://schemas.openxmlformats.org/officeDocument/2006/relationships/hyperlink" Target="https://www.metodista.br/revistas/revistas-metodista/index.php/ER/article/view/1036112" TargetMode="External"/><Relationship Id="rId72" Type="http://schemas.openxmlformats.org/officeDocument/2006/relationships/hyperlink" Target="https://www.maxwell.vrac.puc-rio.br/rev_cre.php?strSecao=fasciculo&amp;fas=52568&amp;NrSecao=X3&amp;secao=ARTIGOS&amp;nrseqcon=52474" TargetMode="External"/><Relationship Id="rId3" Type="http://schemas.openxmlformats.org/officeDocument/2006/relationships/settings" Target="settings.xml"/><Relationship Id="rId12" Type="http://schemas.openxmlformats.org/officeDocument/2006/relationships/hyperlink" Target="https://www.soter.org.br/congresso/2022" TargetMode="External"/><Relationship Id="rId17" Type="http://schemas.openxmlformats.org/officeDocument/2006/relationships/hyperlink" Target="http://eventospucrio.teo.br/files/ordem%20apresentacao%20-%20programacao%20GTs%20e%20STs.pdf" TargetMode="External"/><Relationship Id="rId25" Type="http://schemas.openxmlformats.org/officeDocument/2006/relationships/hyperlink" Target="https://periodicos.pucpr.br/index.php/cadernoteologico/article/view/27105" TargetMode="External"/><Relationship Id="rId33" Type="http://schemas.openxmlformats.org/officeDocument/2006/relationships/hyperlink" Target="https://livrarialoyola-img.f1cdn.com.br/produto/o-principio-pluralista-632895" TargetMode="External"/><Relationship Id="rId38" Type="http://schemas.openxmlformats.org/officeDocument/2006/relationships/hyperlink" Target="https://espdialogo.wordpress.com/2022/02/05/diversidade-religiosa-revisitada/" TargetMode="External"/><Relationship Id="rId46" Type="http://schemas.openxmlformats.org/officeDocument/2006/relationships/hyperlink" Target="https://www.sciencegate.app/document/10.25247/paralellus.2021.v12n29.p049-063" TargetMode="External"/><Relationship Id="rId59" Type="http://schemas.openxmlformats.org/officeDocument/2006/relationships/hyperlink" Target="https://www.metodista.br/revistas/revistas-metodista/index.php/COR/article/view/10644" TargetMode="External"/><Relationship Id="rId67" Type="http://schemas.openxmlformats.org/officeDocument/2006/relationships/hyperlink" Target="http://lattes.cnpq.br/7202032274381269" TargetMode="External"/><Relationship Id="rId20" Type="http://schemas.openxmlformats.org/officeDocument/2006/relationships/hyperlink" Target="https://metodista.br/stricto-sensu/ciencias-da-religiao/comunicacoes-aprovadas-nos-gts" TargetMode="External"/><Relationship Id="rId41" Type="http://schemas.openxmlformats.org/officeDocument/2006/relationships/hyperlink" Target="https://www.editorarecriar.com/horizontes-plurais-claudio-ribeiro" TargetMode="External"/><Relationship Id="rId54" Type="http://schemas.openxmlformats.org/officeDocument/2006/relationships/hyperlink" Target="http://www.periodicos.est.edu.br/index.php/estudos_teologicos/article/view/3902" TargetMode="External"/><Relationship Id="rId62" Type="http://schemas.openxmlformats.org/officeDocument/2006/relationships/hyperlink" Target="http://lattes.cnpq.br/5871245626115751" TargetMode="External"/><Relationship Id="rId70" Type="http://schemas.openxmlformats.org/officeDocument/2006/relationships/hyperlink" Target="https://periodicos.ufjf.br/index.php/numen/article/view/42046/26720" TargetMode="External"/><Relationship Id="rId75" Type="http://schemas.openxmlformats.org/officeDocument/2006/relationships/hyperlink" Target="http://periodicos.puc-campinas.edu.br/seer/index.php/reflexao/article/view/4892" TargetMode="External"/><Relationship Id="rId1" Type="http://schemas.openxmlformats.org/officeDocument/2006/relationships/numbering" Target="numbering.xml"/><Relationship Id="rId6" Type="http://schemas.openxmlformats.org/officeDocument/2006/relationships/hyperlink" Target="http://dgp.cnpq.br/dgp/espelhogrupo/3617137355506309" TargetMode="External"/><Relationship Id="rId15" Type="http://schemas.openxmlformats.org/officeDocument/2006/relationships/hyperlink" Target="https://espdialogo.wordpress.com/2022/09/27/iv-seminario-do-grupo/" TargetMode="External"/><Relationship Id="rId23" Type="http://schemas.openxmlformats.org/officeDocument/2006/relationships/hyperlink" Target="https://periodicos.pucpr.br/index.php/cadernoteologico/article/view/27205" TargetMode="External"/><Relationship Id="rId28" Type="http://schemas.openxmlformats.org/officeDocument/2006/relationships/hyperlink" Target="https://periodicos.pucpr.br/index.php/cadernoteologico/article/view/27127" TargetMode="External"/><Relationship Id="rId36" Type="http://schemas.openxmlformats.org/officeDocument/2006/relationships/hyperlink" Target="https://www1.unicap.br/observatorio2/wp-content/uploads/2020/11/E-book-Desafios-dos-Fundamentalismos_Gilbraz-Aragao-e-Mariano-Vicente-1.pdf" TargetMode="External"/><Relationship Id="rId49" Type="http://schemas.openxmlformats.org/officeDocument/2006/relationships/hyperlink" Target="https://www1.unicap.br/ojs/index.php/paralellus/article/view/2352/2178" TargetMode="External"/><Relationship Id="rId57" Type="http://schemas.openxmlformats.org/officeDocument/2006/relationships/hyperlink" Target="https://www.researchgate.net/publication/366129481_Crise_climatica_e_animismo_um_modo_de_coexistir_e_resistir" TargetMode="External"/><Relationship Id="rId10" Type="http://schemas.openxmlformats.org/officeDocument/2006/relationships/hyperlink" Target="http://www.soter.org.br/congresso/2021" TargetMode="External"/><Relationship Id="rId31" Type="http://schemas.openxmlformats.org/officeDocument/2006/relationships/hyperlink" Target="https://revistasenso.com.br/editorial/o-principio-pluralista/" TargetMode="External"/><Relationship Id="rId44" Type="http://schemas.openxmlformats.org/officeDocument/2006/relationships/hyperlink" Target="https://periodicos.pucpr.br/index.php/pistispraxis/article/view/24660" TargetMode="External"/><Relationship Id="rId52" Type="http://schemas.openxmlformats.org/officeDocument/2006/relationships/hyperlink" Target="http://lattes.cnpq.br/1392626370419775" TargetMode="External"/><Relationship Id="rId60" Type="http://schemas.openxmlformats.org/officeDocument/2006/relationships/hyperlink" Target="https://www.metodista.br/revistas/revistas-metodista/index.php/ER/article/view/1037740" TargetMode="External"/><Relationship Id="rId65" Type="http://schemas.openxmlformats.org/officeDocument/2006/relationships/hyperlink" Target="http://lattes.cnpq.br/7202032274381269" TargetMode="External"/><Relationship Id="rId73" Type="http://schemas.openxmlformats.org/officeDocument/2006/relationships/hyperlink" Target="https://revistas.pucsp.br/rever/article/view/49231"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tudosdereligiao.com.br/grupos-de-trabalho-gts" TargetMode="External"/><Relationship Id="rId13" Type="http://schemas.openxmlformats.org/officeDocument/2006/relationships/hyperlink" Target="https://espdialogo.wordpress.com/2021/09/24/iii-seminario-do-grupo/" TargetMode="External"/><Relationship Id="rId18" Type="http://schemas.openxmlformats.org/officeDocument/2006/relationships/hyperlink" Target="https://anptecre.org.br/9congressoanptecre#comunicacoes" TargetMode="External"/><Relationship Id="rId39" Type="http://schemas.openxmlformats.org/officeDocument/2006/relationships/hyperlink" Target="https://espdialogo.wordpress.com/2020/11/27/fundamentalismos-desafiados/" TargetMode="External"/><Relationship Id="rId34" Type="http://schemas.openxmlformats.org/officeDocument/2006/relationships/hyperlink" Target="https://www.editorarecriar.com/teologia-protestante-das-religioes-alonso-goncalves" TargetMode="External"/><Relationship Id="rId50" Type="http://schemas.openxmlformats.org/officeDocument/2006/relationships/hyperlink" Target="http://lattes.cnpq.br/1392626370419775" TargetMode="External"/><Relationship Id="rId55" Type="http://schemas.openxmlformats.org/officeDocument/2006/relationships/hyperlink" Target="https://revistas.pucsp.br/index.php/culturateo/article/view/50774" TargetMode="External"/><Relationship Id="rId76" Type="http://schemas.openxmlformats.org/officeDocument/2006/relationships/hyperlink" Target="http://lattes.cnpq.br/3427556313538258" TargetMode="External"/><Relationship Id="rId7" Type="http://schemas.openxmlformats.org/officeDocument/2006/relationships/hyperlink" Target="http://eventospucrio.teo.br/files/ordem%20apresentacao%20-%20programacao%20GTs%20e%20STs.pdf" TargetMode="External"/><Relationship Id="rId71" Type="http://schemas.openxmlformats.org/officeDocument/2006/relationships/hyperlink" Target="https://www.maxwell.vrac.puc-rio.br/rev_ateo.php?strSecao=fasciculo&amp;fas=48085&amp;NrSecao=X3&amp;secao=DOSSI%C3%8A:%20TEOLOGIA%20E%20CRISE%20SOCIOAMBIENTAL&amp;nrseqcon=47945" TargetMode="External"/><Relationship Id="rId2" Type="http://schemas.openxmlformats.org/officeDocument/2006/relationships/styles" Target="styles.xml"/><Relationship Id="rId29" Type="http://schemas.openxmlformats.org/officeDocument/2006/relationships/hyperlink" Target="http://www.unicap.br/ojs/index.php/paralellu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19</Pages>
  <Words>11391</Words>
  <Characters>61513</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Gilbraz Aragão</dc:creator>
  <cp:keywords/>
  <dc:description/>
  <cp:lastModifiedBy>Claudio de Oliveira Ribeiro</cp:lastModifiedBy>
  <cp:revision>175</cp:revision>
  <dcterms:created xsi:type="dcterms:W3CDTF">2023-03-10T21:36:00Z</dcterms:created>
  <dcterms:modified xsi:type="dcterms:W3CDTF">2024-02-27T19:26:00Z</dcterms:modified>
</cp:coreProperties>
</file>